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DAC" w:rsidRPr="00986DAC" w:rsidRDefault="00986DAC" w:rsidP="00986DAC">
      <w:pPr>
        <w:spacing w:after="0" w:line="240" w:lineRule="auto"/>
        <w:jc w:val="center"/>
        <w:rPr>
          <w:rFonts w:ascii="Times New Roman" w:hAnsi="Times New Roman"/>
          <w:sz w:val="24"/>
          <w:szCs w:val="24"/>
          <w:lang w:val="es-ES" w:eastAsia="es-ES"/>
        </w:rPr>
      </w:pPr>
      <w:bookmarkStart w:id="0" w:name="_GoBack"/>
      <w:bookmarkEnd w:id="0"/>
      <w:r w:rsidRPr="00986DAC">
        <w:rPr>
          <w:rFonts w:ascii="Times New Roman" w:hAnsi="Times New Roman"/>
          <w:noProof/>
          <w:sz w:val="24"/>
          <w:szCs w:val="24"/>
        </w:rPr>
        <w:drawing>
          <wp:anchor distT="0" distB="0" distL="114300" distR="114300" simplePos="0" relativeHeight="251659776" behindDoc="1" locked="0" layoutInCell="1" allowOverlap="1">
            <wp:simplePos x="5953125" y="647700"/>
            <wp:positionH relativeFrom="margin">
              <wp:align>right</wp:align>
            </wp:positionH>
            <wp:positionV relativeFrom="margin">
              <wp:align>top</wp:align>
            </wp:positionV>
            <wp:extent cx="800100" cy="962025"/>
            <wp:effectExtent l="0" t="0" r="0" b="9525"/>
            <wp:wrapSquare wrapText="bothSides"/>
            <wp:docPr id="29" name="Imagen 29"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62025"/>
                    </a:xfrm>
                    <a:prstGeom prst="rect">
                      <a:avLst/>
                    </a:prstGeom>
                    <a:noFill/>
                    <a:ln>
                      <a:noFill/>
                    </a:ln>
                  </pic:spPr>
                </pic:pic>
              </a:graphicData>
            </a:graphic>
          </wp:anchor>
        </w:drawing>
      </w:r>
      <w:r w:rsidRPr="00986DAC">
        <w:rPr>
          <w:rFonts w:ascii="Times New Roman" w:hAnsi="Times New Roman"/>
          <w:noProof/>
          <w:sz w:val="24"/>
          <w:szCs w:val="24"/>
        </w:rPr>
        <w:drawing>
          <wp:anchor distT="0" distB="0" distL="114300" distR="114300" simplePos="0" relativeHeight="251658752" behindDoc="1" locked="0" layoutInCell="1" allowOverlap="1">
            <wp:simplePos x="1438275" y="704850"/>
            <wp:positionH relativeFrom="margin">
              <wp:align>left</wp:align>
            </wp:positionH>
            <wp:positionV relativeFrom="margin">
              <wp:align>top</wp:align>
            </wp:positionV>
            <wp:extent cx="720090" cy="951865"/>
            <wp:effectExtent l="0" t="0" r="381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951865"/>
                    </a:xfrm>
                    <a:prstGeom prst="rect">
                      <a:avLst/>
                    </a:prstGeom>
                    <a:noFill/>
                    <a:ln>
                      <a:noFill/>
                    </a:ln>
                  </pic:spPr>
                </pic:pic>
              </a:graphicData>
            </a:graphic>
          </wp:anchor>
        </w:drawing>
      </w:r>
      <w:r w:rsidRPr="00986DAC">
        <w:rPr>
          <w:rFonts w:ascii="Times New Roman" w:hAnsi="Times New Roman"/>
          <w:sz w:val="24"/>
          <w:szCs w:val="24"/>
          <w:lang w:val="es-ES" w:eastAsia="es-ES"/>
        </w:rPr>
        <w:t>UNIVERSIDAD DE CARABOBO</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FACULTAD DE CIENCIAS DE LA EDUCACIÓN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ESCUELA DE EDUCACIÓN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COORDINACIÓN DE INVESTIGACIÓN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DEPARTAMENTO DE IDIOMAS MODERNOS</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MENCIÓN: INGLÉS</w:t>
      </w:r>
    </w:p>
    <w:p w:rsidR="00986DAC" w:rsidRPr="00986DAC" w:rsidRDefault="00986DAC" w:rsidP="00986DAC">
      <w:pPr>
        <w:spacing w:after="0" w:line="240" w:lineRule="auto"/>
        <w:rPr>
          <w:rFonts w:ascii="Times New Roman" w:hAnsi="Times New Roman"/>
          <w:sz w:val="24"/>
          <w:szCs w:val="24"/>
          <w:lang w:val="es-ES" w:eastAsia="es-ES"/>
        </w:rPr>
      </w:pPr>
    </w:p>
    <w:p w:rsidR="001C3935" w:rsidRDefault="001C3935" w:rsidP="00A46713">
      <w:pPr>
        <w:jc w:val="center"/>
        <w:rPr>
          <w:b/>
          <w:lang w:val="es-ES"/>
        </w:rPr>
      </w:pPr>
    </w:p>
    <w:p w:rsidR="00986DAC" w:rsidRDefault="00986DAC" w:rsidP="00A46713">
      <w:pPr>
        <w:jc w:val="center"/>
        <w:rPr>
          <w:b/>
          <w:lang w:val="es-ES"/>
        </w:rPr>
      </w:pPr>
    </w:p>
    <w:p w:rsidR="00986DAC" w:rsidRDefault="00986DAC" w:rsidP="00A46713">
      <w:pPr>
        <w:jc w:val="center"/>
        <w:rPr>
          <w:b/>
          <w:lang w:val="es-ES"/>
        </w:rPr>
      </w:pPr>
    </w:p>
    <w:p w:rsidR="00986DAC" w:rsidRDefault="00986DAC" w:rsidP="00A46713">
      <w:pPr>
        <w:jc w:val="center"/>
        <w:rPr>
          <w:b/>
          <w:lang w:val="es-ES"/>
        </w:rPr>
      </w:pPr>
    </w:p>
    <w:p w:rsidR="00986DAC" w:rsidRDefault="00986DAC" w:rsidP="00A46713">
      <w:pPr>
        <w:jc w:val="center"/>
        <w:rPr>
          <w:b/>
          <w:lang w:val="es-ES"/>
        </w:rPr>
      </w:pPr>
    </w:p>
    <w:p w:rsidR="00986DAC" w:rsidRDefault="00986DAC" w:rsidP="00BD4F37">
      <w:pPr>
        <w:spacing w:after="0"/>
        <w:jc w:val="center"/>
        <w:rPr>
          <w:b/>
          <w:lang w:val="es-ES"/>
        </w:rPr>
      </w:pPr>
    </w:p>
    <w:p w:rsidR="00BD4F37" w:rsidRDefault="00CD64EC" w:rsidP="00BD4F37">
      <w:pPr>
        <w:spacing w:after="0"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ERRORES DE COLOCACIÓ</w:t>
      </w:r>
      <w:r w:rsidRPr="00F016A0">
        <w:rPr>
          <w:rFonts w:ascii="Times New Roman" w:eastAsia="Calibri" w:hAnsi="Times New Roman"/>
          <w:b/>
          <w:sz w:val="24"/>
          <w:szCs w:val="24"/>
          <w:lang w:eastAsia="en-US"/>
        </w:rPr>
        <w:t xml:space="preserve">N EN </w:t>
      </w:r>
      <w:r>
        <w:rPr>
          <w:rFonts w:ascii="Times New Roman" w:eastAsia="Calibri" w:hAnsi="Times New Roman"/>
          <w:b/>
          <w:sz w:val="24"/>
          <w:szCs w:val="24"/>
          <w:lang w:eastAsia="en-US"/>
        </w:rPr>
        <w:t>TEXTOS NARRATIVOS PRODUCIDOS</w:t>
      </w:r>
      <w:r w:rsidRPr="00F016A0">
        <w:rPr>
          <w:rFonts w:ascii="Times New Roman" w:eastAsia="Calibri" w:hAnsi="Times New Roman"/>
          <w:b/>
          <w:sz w:val="24"/>
          <w:szCs w:val="24"/>
          <w:lang w:eastAsia="en-US"/>
        </w:rPr>
        <w:t xml:space="preserve"> POR ESTUDIANTES </w:t>
      </w:r>
      <w:r w:rsidR="00BD4F37">
        <w:rPr>
          <w:rFonts w:ascii="Times New Roman" w:eastAsia="Calibri" w:hAnsi="Times New Roman"/>
          <w:b/>
          <w:sz w:val="24"/>
          <w:szCs w:val="24"/>
          <w:lang w:eastAsia="en-US"/>
        </w:rPr>
        <w:t>UNIVERSITARIO</w:t>
      </w:r>
      <w:r w:rsidR="00654C23">
        <w:rPr>
          <w:rFonts w:ascii="Times New Roman" w:eastAsia="Calibri" w:hAnsi="Times New Roman"/>
          <w:b/>
          <w:sz w:val="24"/>
          <w:szCs w:val="24"/>
          <w:lang w:eastAsia="en-US"/>
        </w:rPr>
        <w:t>S</w:t>
      </w:r>
      <w:r w:rsidR="00BD4F37">
        <w:rPr>
          <w:rFonts w:ascii="Times New Roman" w:eastAsia="Calibri" w:hAnsi="Times New Roman"/>
          <w:b/>
          <w:sz w:val="24"/>
          <w:szCs w:val="24"/>
          <w:lang w:eastAsia="en-US"/>
        </w:rPr>
        <w:t xml:space="preserve"> </w:t>
      </w:r>
      <w:r w:rsidRPr="00F016A0">
        <w:rPr>
          <w:rFonts w:ascii="Times New Roman" w:eastAsia="Calibri" w:hAnsi="Times New Roman"/>
          <w:b/>
          <w:sz w:val="24"/>
          <w:szCs w:val="24"/>
          <w:lang w:eastAsia="en-US"/>
        </w:rPr>
        <w:t xml:space="preserve">DE </w:t>
      </w:r>
      <w:r>
        <w:rPr>
          <w:rFonts w:ascii="Times New Roman" w:eastAsia="Calibri" w:hAnsi="Times New Roman"/>
          <w:b/>
          <w:sz w:val="24"/>
          <w:szCs w:val="24"/>
          <w:lang w:eastAsia="en-US"/>
        </w:rPr>
        <w:t xml:space="preserve">INGLÉS </w:t>
      </w:r>
    </w:p>
    <w:p w:rsidR="00CD64EC" w:rsidRPr="00986DAC" w:rsidRDefault="00CD64EC" w:rsidP="00BD4F37">
      <w:pPr>
        <w:spacing w:after="0"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COMO LENGUA EXTRANJERA</w:t>
      </w:r>
    </w:p>
    <w:p w:rsidR="00986DAC" w:rsidRPr="00986DAC" w:rsidRDefault="00986DAC" w:rsidP="00986DAC">
      <w:pPr>
        <w:rPr>
          <w:rFonts w:ascii="Times New Roman" w:eastAsia="Calibri" w:hAnsi="Times New Roman"/>
          <w:sz w:val="24"/>
          <w:szCs w:val="24"/>
          <w:lang w:eastAsia="en-US"/>
        </w:rPr>
      </w:pPr>
    </w:p>
    <w:p w:rsidR="00986DAC" w:rsidRPr="00986DAC" w:rsidRDefault="00986DAC" w:rsidP="00986DAC">
      <w:pPr>
        <w:rPr>
          <w:rFonts w:ascii="Times New Roman" w:eastAsia="Calibri" w:hAnsi="Times New Roman"/>
          <w:sz w:val="24"/>
          <w:szCs w:val="24"/>
          <w:lang w:eastAsia="en-US"/>
        </w:rPr>
      </w:pPr>
    </w:p>
    <w:p w:rsidR="00986DAC" w:rsidRPr="00986DAC" w:rsidRDefault="00986DAC" w:rsidP="00986DAC">
      <w:pPr>
        <w:rPr>
          <w:rFonts w:ascii="Times New Roman" w:eastAsia="Calibri" w:hAnsi="Times New Roman"/>
          <w:sz w:val="24"/>
          <w:szCs w:val="24"/>
          <w:lang w:eastAsia="en-US"/>
        </w:rPr>
      </w:pPr>
    </w:p>
    <w:p w:rsidR="00986DAC" w:rsidRPr="00986DAC" w:rsidRDefault="00986DAC" w:rsidP="00986DAC">
      <w:pPr>
        <w:jc w:val="right"/>
        <w:rPr>
          <w:rFonts w:ascii="Times New Roman" w:eastAsia="Calibri" w:hAnsi="Times New Roman"/>
          <w:b/>
          <w:sz w:val="24"/>
          <w:szCs w:val="24"/>
          <w:lang w:eastAsia="en-US"/>
        </w:rPr>
      </w:pPr>
      <w:r w:rsidRPr="00986DAC">
        <w:rPr>
          <w:rFonts w:ascii="Times New Roman" w:eastAsia="Calibri" w:hAnsi="Times New Roman"/>
          <w:b/>
          <w:sz w:val="24"/>
          <w:szCs w:val="24"/>
          <w:lang w:eastAsia="en-US"/>
        </w:rPr>
        <w:t>AUTORES:</w:t>
      </w:r>
    </w:p>
    <w:p w:rsidR="00986DAC" w:rsidRPr="00986DAC" w:rsidRDefault="00384322" w:rsidP="00384322">
      <w:pPr>
        <w:ind w:left="4956"/>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986DAC" w:rsidRPr="00986DAC">
        <w:rPr>
          <w:rFonts w:ascii="Times New Roman" w:eastAsia="Calibri" w:hAnsi="Times New Roman"/>
          <w:sz w:val="24"/>
          <w:szCs w:val="24"/>
          <w:lang w:eastAsia="en-US"/>
        </w:rPr>
        <w:t>SALAZAR R. EDUARDO J.</w:t>
      </w:r>
    </w:p>
    <w:p w:rsidR="00986DAC" w:rsidRPr="00986DAC" w:rsidRDefault="00986DAC" w:rsidP="00986DAC">
      <w:pPr>
        <w:jc w:val="right"/>
        <w:rPr>
          <w:rFonts w:ascii="Times New Roman" w:eastAsia="Calibri" w:hAnsi="Times New Roman"/>
          <w:sz w:val="24"/>
          <w:szCs w:val="24"/>
          <w:lang w:eastAsia="en-US"/>
        </w:rPr>
      </w:pPr>
      <w:r w:rsidRPr="00986DAC">
        <w:rPr>
          <w:rFonts w:ascii="Times New Roman" w:eastAsia="Calibri" w:hAnsi="Times New Roman"/>
          <w:sz w:val="24"/>
          <w:szCs w:val="24"/>
          <w:lang w:eastAsia="en-US"/>
        </w:rPr>
        <w:t>SANCHEZ A. YANEIDYS V.</w:t>
      </w:r>
    </w:p>
    <w:p w:rsidR="00986DAC" w:rsidRPr="00986DAC" w:rsidRDefault="00F016A0" w:rsidP="00986DAC">
      <w:pPr>
        <w:jc w:val="right"/>
        <w:rPr>
          <w:rFonts w:ascii="Times New Roman" w:eastAsia="Calibri" w:hAnsi="Times New Roman"/>
          <w:b/>
          <w:sz w:val="24"/>
          <w:szCs w:val="24"/>
          <w:lang w:eastAsia="en-US"/>
        </w:rPr>
      </w:pPr>
      <w:r>
        <w:rPr>
          <w:rFonts w:ascii="Times New Roman" w:eastAsia="Calibri" w:hAnsi="Times New Roman"/>
          <w:b/>
          <w:sz w:val="24"/>
          <w:szCs w:val="24"/>
          <w:lang w:eastAsia="en-US"/>
        </w:rPr>
        <w:t>TUTOR</w:t>
      </w:r>
      <w:r w:rsidR="00986DAC" w:rsidRPr="00986DAC">
        <w:rPr>
          <w:rFonts w:ascii="Times New Roman" w:eastAsia="Calibri" w:hAnsi="Times New Roman"/>
          <w:b/>
          <w:sz w:val="24"/>
          <w:szCs w:val="24"/>
          <w:lang w:eastAsia="en-US"/>
        </w:rPr>
        <w:t>:</w:t>
      </w:r>
    </w:p>
    <w:p w:rsidR="00986DAC" w:rsidRPr="00986DAC" w:rsidRDefault="004274AD" w:rsidP="00986DAC">
      <w:pPr>
        <w:jc w:val="right"/>
        <w:rPr>
          <w:rFonts w:ascii="Times New Roman" w:eastAsia="Calibri" w:hAnsi="Times New Roman"/>
          <w:sz w:val="24"/>
          <w:szCs w:val="24"/>
          <w:lang w:eastAsia="en-US"/>
        </w:rPr>
      </w:pPr>
      <w:r>
        <w:rPr>
          <w:rFonts w:ascii="Times New Roman" w:eastAsia="Calibri" w:hAnsi="Times New Roman"/>
          <w:sz w:val="24"/>
          <w:szCs w:val="24"/>
          <w:lang w:eastAsia="en-US"/>
        </w:rPr>
        <w:t>ANA ALBANIA FERNANDEZ</w:t>
      </w:r>
      <w:r w:rsidR="00986DAC" w:rsidRPr="00986DAC">
        <w:rPr>
          <w:rFonts w:ascii="Times New Roman" w:eastAsia="Calibri" w:hAnsi="Times New Roman"/>
          <w:sz w:val="24"/>
          <w:szCs w:val="24"/>
          <w:lang w:eastAsia="en-US"/>
        </w:rPr>
        <w:t xml:space="preserve"> </w:t>
      </w:r>
    </w:p>
    <w:p w:rsidR="00986DAC" w:rsidRPr="00986DAC" w:rsidRDefault="00986DAC" w:rsidP="00454E07">
      <w:pPr>
        <w:rPr>
          <w:rFonts w:ascii="Times New Roman" w:eastAsia="Calibri" w:hAnsi="Times New Roman"/>
          <w:sz w:val="24"/>
          <w:szCs w:val="24"/>
          <w:lang w:eastAsia="en-US"/>
        </w:rPr>
      </w:pPr>
    </w:p>
    <w:p w:rsidR="00986DAC" w:rsidRDefault="00BD4F37" w:rsidP="00986DAC">
      <w:pPr>
        <w:jc w:val="center"/>
        <w:rPr>
          <w:rFonts w:ascii="Times New Roman" w:eastAsia="Calibri" w:hAnsi="Times New Roman"/>
          <w:sz w:val="24"/>
          <w:szCs w:val="24"/>
          <w:lang w:eastAsia="en-US"/>
        </w:rPr>
      </w:pPr>
      <w:r>
        <w:rPr>
          <w:rFonts w:ascii="Times New Roman" w:eastAsia="Calibri" w:hAnsi="Times New Roman"/>
          <w:sz w:val="24"/>
          <w:szCs w:val="24"/>
          <w:lang w:eastAsia="en-US"/>
        </w:rPr>
        <w:t>MARZ</w:t>
      </w:r>
      <w:r w:rsidR="00986DAC" w:rsidRPr="00986DAC">
        <w:rPr>
          <w:rFonts w:ascii="Times New Roman" w:eastAsia="Calibri" w:hAnsi="Times New Roman"/>
          <w:sz w:val="24"/>
          <w:szCs w:val="24"/>
          <w:lang w:eastAsia="en-US"/>
        </w:rPr>
        <w:t>O DE 2015</w:t>
      </w:r>
    </w:p>
    <w:p w:rsidR="00454E07" w:rsidRPr="00986DAC" w:rsidRDefault="004274AD" w:rsidP="00986DAC">
      <w:pPr>
        <w:jc w:val="center"/>
        <w:rPr>
          <w:rFonts w:ascii="Times New Roman" w:eastAsia="Calibri" w:hAnsi="Times New Roman"/>
          <w:sz w:val="24"/>
          <w:szCs w:val="24"/>
          <w:lang w:eastAsia="en-US"/>
        </w:rPr>
      </w:pPr>
      <w:r>
        <w:rPr>
          <w:rFonts w:ascii="Times New Roman" w:eastAsia="Calibri" w:hAnsi="Times New Roman"/>
          <w:sz w:val="24"/>
          <w:szCs w:val="24"/>
          <w:lang w:eastAsia="en-US"/>
        </w:rPr>
        <w:t>U</w:t>
      </w:r>
      <w:r w:rsidR="00454E07">
        <w:rPr>
          <w:rFonts w:ascii="Times New Roman" w:eastAsia="Calibri" w:hAnsi="Times New Roman"/>
          <w:sz w:val="24"/>
          <w:szCs w:val="24"/>
          <w:lang w:eastAsia="en-US"/>
        </w:rPr>
        <w:t>-2014</w:t>
      </w:r>
    </w:p>
    <w:p w:rsidR="001C3935" w:rsidRDefault="001C3935" w:rsidP="00986DAC">
      <w:pPr>
        <w:rPr>
          <w:b/>
          <w:lang w:val="es-ES"/>
        </w:rPr>
      </w:pPr>
    </w:p>
    <w:p w:rsidR="00986DAC" w:rsidRPr="00986DAC" w:rsidRDefault="00986DAC" w:rsidP="00986DAC">
      <w:pPr>
        <w:spacing w:after="0" w:line="240" w:lineRule="auto"/>
        <w:ind w:left="709" w:hanging="709"/>
        <w:jc w:val="center"/>
        <w:rPr>
          <w:rFonts w:ascii="Times New Roman" w:hAnsi="Times New Roman"/>
          <w:sz w:val="24"/>
          <w:szCs w:val="24"/>
          <w:lang w:val="es-ES_tradnl" w:eastAsia="es-ES"/>
        </w:rPr>
      </w:pPr>
      <w:r w:rsidRPr="00986DAC">
        <w:rPr>
          <w:rFonts w:ascii="Times New Roman" w:hAnsi="Times New Roman"/>
          <w:noProof/>
          <w:sz w:val="24"/>
          <w:szCs w:val="24"/>
        </w:rPr>
        <w:lastRenderedPageBreak/>
        <w:drawing>
          <wp:anchor distT="0" distB="0" distL="114300" distR="114300" simplePos="0" relativeHeight="251660800" behindDoc="1" locked="0" layoutInCell="1" allowOverlap="1">
            <wp:simplePos x="0" y="0"/>
            <wp:positionH relativeFrom="column">
              <wp:posOffset>4457700</wp:posOffset>
            </wp:positionH>
            <wp:positionV relativeFrom="paragraph">
              <wp:posOffset>-114300</wp:posOffset>
            </wp:positionV>
            <wp:extent cx="800100" cy="914400"/>
            <wp:effectExtent l="0" t="0" r="0" b="0"/>
            <wp:wrapThrough wrapText="bothSides">
              <wp:wrapPolygon edited="0">
                <wp:start x="0" y="0"/>
                <wp:lineTo x="0" y="21150"/>
                <wp:lineTo x="21086" y="21150"/>
                <wp:lineTo x="21086" y="0"/>
                <wp:lineTo x="0" y="0"/>
              </wp:wrapPolygon>
            </wp:wrapThrough>
            <wp:docPr id="31" name="Imagen 31"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14400"/>
                    </a:xfrm>
                    <a:prstGeom prst="rect">
                      <a:avLst/>
                    </a:prstGeom>
                    <a:noFill/>
                  </pic:spPr>
                </pic:pic>
              </a:graphicData>
            </a:graphic>
          </wp:anchor>
        </w:drawing>
      </w:r>
      <w:r w:rsidR="007D3FE8" w:rsidRPr="007D3FE8">
        <w:rPr>
          <w:rFonts w:ascii="Times New Roman" w:hAnsi="Times New Roman"/>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9pt;width:63pt;height:1in;z-index:251665408;mso-position-horizontal-relative:text;mso-position-vertical-relative:text" wrapcoords="-257 0 -257 21375 21600 21375 21600 0 -257 0">
            <v:imagedata r:id="rId10" o:title=""/>
            <w10:wrap type="through"/>
          </v:shape>
          <o:OLEObject Type="Embed" ProgID="PBrush" ShapeID="_x0000_s1050" DrawAspect="Content" ObjectID="_1487420348" r:id="rId11"/>
        </w:pict>
      </w:r>
      <w:r w:rsidRPr="00986DAC">
        <w:rPr>
          <w:rFonts w:ascii="Times New Roman" w:hAnsi="Times New Roman"/>
          <w:sz w:val="24"/>
          <w:szCs w:val="24"/>
          <w:lang w:val="es-ES_tradnl" w:eastAsia="es-ES"/>
        </w:rPr>
        <w:t>UNIVERSIDAD DE CARABOBO</w:t>
      </w:r>
    </w:p>
    <w:p w:rsidR="00986DAC" w:rsidRPr="00986DAC" w:rsidRDefault="00986DAC" w:rsidP="00986DAC">
      <w:pPr>
        <w:spacing w:after="0" w:line="240" w:lineRule="auto"/>
        <w:ind w:left="709" w:hanging="709"/>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FACULTAD DE CIENCIAS DE LA EDUCACIÓN</w:t>
      </w:r>
    </w:p>
    <w:p w:rsidR="00986DAC" w:rsidRPr="00986DAC" w:rsidRDefault="00986DAC" w:rsidP="00986DAC">
      <w:pPr>
        <w:spacing w:after="0" w:line="240" w:lineRule="auto"/>
        <w:ind w:left="709" w:right="171" w:hanging="709"/>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ESCUELA DE EDUCACIÓN</w:t>
      </w:r>
    </w:p>
    <w:p w:rsidR="00986DAC" w:rsidRPr="00986DAC" w:rsidRDefault="00986DAC" w:rsidP="00986DAC">
      <w:pPr>
        <w:spacing w:after="0" w:line="240" w:lineRule="auto"/>
        <w:ind w:left="709" w:hanging="709"/>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DEPARTAMENTO DE IDIOMAS MODERNOS</w:t>
      </w:r>
    </w:p>
    <w:p w:rsidR="00986DAC" w:rsidRPr="00986DAC" w:rsidRDefault="00986DAC" w:rsidP="00986DAC">
      <w:pPr>
        <w:spacing w:after="0" w:line="240" w:lineRule="auto"/>
        <w:ind w:left="709" w:hanging="709"/>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COORDINACIÓN DE INVESTIGACIÓN</w:t>
      </w:r>
    </w:p>
    <w:p w:rsidR="00986DAC" w:rsidRPr="00986DAC" w:rsidRDefault="00986DAC" w:rsidP="00986DAC">
      <w:pPr>
        <w:tabs>
          <w:tab w:val="center" w:pos="4135"/>
          <w:tab w:val="right" w:pos="8271"/>
        </w:tabs>
        <w:spacing w:after="0" w:line="240" w:lineRule="auto"/>
        <w:rPr>
          <w:rFonts w:ascii="Times New Roman" w:hAnsi="Times New Roman"/>
          <w:sz w:val="24"/>
          <w:szCs w:val="24"/>
          <w:lang w:val="es-ES_tradnl" w:eastAsia="es-ES"/>
        </w:rPr>
      </w:pPr>
      <w:r w:rsidRPr="00986DAC">
        <w:rPr>
          <w:rFonts w:ascii="Times New Roman" w:hAnsi="Times New Roman"/>
          <w:sz w:val="24"/>
          <w:szCs w:val="24"/>
          <w:lang w:val="es-ES_tradnl" w:eastAsia="es-ES"/>
        </w:rPr>
        <w:tab/>
        <w:t>BÁRBULA</w:t>
      </w:r>
    </w:p>
    <w:p w:rsidR="00986DAC" w:rsidRPr="00986DAC" w:rsidRDefault="00986DAC" w:rsidP="00986DAC">
      <w:pPr>
        <w:tabs>
          <w:tab w:val="center" w:pos="4135"/>
          <w:tab w:val="right" w:pos="8271"/>
        </w:tabs>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b/>
          <w:bCs/>
          <w:sz w:val="24"/>
          <w:szCs w:val="24"/>
          <w:lang w:val="es-ES_tradnl"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b/>
          <w:bCs/>
          <w:sz w:val="24"/>
          <w:szCs w:val="24"/>
          <w:lang w:val="es-ES" w:eastAsia="es-ES"/>
        </w:rPr>
      </w:pPr>
    </w:p>
    <w:p w:rsidR="00BD4F37" w:rsidRDefault="00CD64EC" w:rsidP="00BD4F37">
      <w:pPr>
        <w:spacing w:after="0"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ERRORES DE COLOCACIÓ</w:t>
      </w:r>
      <w:r w:rsidRPr="00F016A0">
        <w:rPr>
          <w:rFonts w:ascii="Times New Roman" w:eastAsia="Calibri" w:hAnsi="Times New Roman"/>
          <w:b/>
          <w:sz w:val="24"/>
          <w:szCs w:val="24"/>
          <w:lang w:eastAsia="en-US"/>
        </w:rPr>
        <w:t xml:space="preserve">N EN </w:t>
      </w:r>
      <w:r>
        <w:rPr>
          <w:rFonts w:ascii="Times New Roman" w:eastAsia="Calibri" w:hAnsi="Times New Roman"/>
          <w:b/>
          <w:sz w:val="24"/>
          <w:szCs w:val="24"/>
          <w:lang w:eastAsia="en-US"/>
        </w:rPr>
        <w:t>TEXTOS NARRATIVOS PRODUCIDOS</w:t>
      </w:r>
      <w:r w:rsidRPr="00F016A0">
        <w:rPr>
          <w:rFonts w:ascii="Times New Roman" w:eastAsia="Calibri" w:hAnsi="Times New Roman"/>
          <w:b/>
          <w:sz w:val="24"/>
          <w:szCs w:val="24"/>
          <w:lang w:eastAsia="en-US"/>
        </w:rPr>
        <w:t xml:space="preserve"> POR ESTUDIANTES</w:t>
      </w:r>
      <w:r w:rsidR="00BD4F37">
        <w:rPr>
          <w:rFonts w:ascii="Times New Roman" w:eastAsia="Calibri" w:hAnsi="Times New Roman"/>
          <w:b/>
          <w:sz w:val="24"/>
          <w:szCs w:val="24"/>
          <w:lang w:eastAsia="en-US"/>
        </w:rPr>
        <w:t xml:space="preserve"> UNIVERSITARIOS</w:t>
      </w:r>
      <w:r w:rsidRPr="00F016A0">
        <w:rPr>
          <w:rFonts w:ascii="Times New Roman" w:eastAsia="Calibri" w:hAnsi="Times New Roman"/>
          <w:b/>
          <w:sz w:val="24"/>
          <w:szCs w:val="24"/>
          <w:lang w:eastAsia="en-US"/>
        </w:rPr>
        <w:t xml:space="preserve"> DE </w:t>
      </w:r>
      <w:r>
        <w:rPr>
          <w:rFonts w:ascii="Times New Roman" w:eastAsia="Calibri" w:hAnsi="Times New Roman"/>
          <w:b/>
          <w:sz w:val="24"/>
          <w:szCs w:val="24"/>
          <w:lang w:eastAsia="en-US"/>
        </w:rPr>
        <w:t xml:space="preserve">INGLÉS </w:t>
      </w:r>
    </w:p>
    <w:p w:rsidR="00CD64EC" w:rsidRPr="00986DAC" w:rsidRDefault="00CD64EC" w:rsidP="00BD4F37">
      <w:pPr>
        <w:spacing w:after="0"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COMO LENGUA EXTRANJERA</w:t>
      </w:r>
    </w:p>
    <w:p w:rsidR="00986DAC" w:rsidRPr="00986DAC" w:rsidRDefault="00986DAC" w:rsidP="00986DAC">
      <w:pPr>
        <w:spacing w:after="0" w:line="240" w:lineRule="auto"/>
        <w:jc w:val="center"/>
        <w:rPr>
          <w:rFonts w:ascii="Times New Roman" w:hAnsi="Times New Roman"/>
          <w:b/>
          <w:bCs/>
          <w:sz w:val="24"/>
          <w:szCs w:val="24"/>
          <w:lang w:eastAsia="es-ES"/>
        </w:rPr>
      </w:pPr>
    </w:p>
    <w:p w:rsidR="00986DAC" w:rsidRPr="00986DAC" w:rsidRDefault="00986DAC" w:rsidP="00986DAC">
      <w:pPr>
        <w:spacing w:after="0" w:line="240" w:lineRule="auto"/>
        <w:jc w:val="center"/>
        <w:rPr>
          <w:rFonts w:ascii="Times New Roman" w:hAnsi="Times New Roman"/>
          <w:b/>
          <w:bCs/>
          <w:sz w:val="24"/>
          <w:szCs w:val="24"/>
          <w:lang w:val="es-ES" w:eastAsia="es-ES"/>
        </w:rPr>
      </w:pPr>
    </w:p>
    <w:p w:rsidR="00986DAC" w:rsidRPr="00986DAC" w:rsidRDefault="00986DAC" w:rsidP="00986DAC">
      <w:pPr>
        <w:spacing w:after="0" w:line="240" w:lineRule="auto"/>
        <w:jc w:val="center"/>
        <w:rPr>
          <w:rFonts w:ascii="Times New Roman" w:hAnsi="Times New Roman"/>
          <w:b/>
          <w:bCs/>
          <w:sz w:val="24"/>
          <w:szCs w:val="24"/>
          <w:lang w:val="es-ES"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Trabajo presentado a la Universidad de Carabobo por</w:t>
      </w:r>
    </w:p>
    <w:p w:rsidR="00986DAC" w:rsidRPr="00986DAC" w:rsidRDefault="00986DAC" w:rsidP="00986DAC">
      <w:pPr>
        <w:spacing w:after="0" w:line="240" w:lineRule="auto"/>
        <w:jc w:val="center"/>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sz w:val="24"/>
          <w:szCs w:val="24"/>
          <w:lang w:val="es-ES_tradnl" w:eastAsia="es-ES"/>
        </w:rPr>
      </w:pPr>
    </w:p>
    <w:p w:rsidR="00986DAC" w:rsidRPr="00986DAC" w:rsidRDefault="00986DAC" w:rsidP="00986DAC">
      <w:pPr>
        <w:spacing w:after="0" w:line="240" w:lineRule="auto"/>
        <w:jc w:val="center"/>
        <w:rPr>
          <w:rFonts w:ascii="Times New Roman" w:hAnsi="Times New Roman"/>
          <w:sz w:val="24"/>
          <w:szCs w:val="24"/>
          <w:lang w:val="es-ES_tradnl" w:eastAsia="es-ES"/>
        </w:rPr>
      </w:pPr>
    </w:p>
    <w:p w:rsidR="00986DAC" w:rsidRPr="00986DAC" w:rsidRDefault="008B239A" w:rsidP="00986DAC">
      <w:pPr>
        <w:spacing w:after="0" w:line="240" w:lineRule="auto"/>
        <w:jc w:val="center"/>
        <w:rPr>
          <w:rFonts w:ascii="Times New Roman" w:hAnsi="Times New Roman"/>
          <w:sz w:val="24"/>
          <w:szCs w:val="24"/>
          <w:lang w:val="es-ES_tradnl" w:eastAsia="es-ES"/>
        </w:rPr>
      </w:pPr>
      <w:r>
        <w:rPr>
          <w:rFonts w:ascii="Times New Roman" w:hAnsi="Times New Roman"/>
          <w:sz w:val="24"/>
          <w:szCs w:val="24"/>
          <w:lang w:val="pt-BR" w:eastAsia="es-ES"/>
        </w:rPr>
        <w:t>SALAZAR R</w:t>
      </w:r>
      <w:r w:rsidR="00454E07">
        <w:rPr>
          <w:rFonts w:ascii="Times New Roman" w:hAnsi="Times New Roman"/>
          <w:sz w:val="24"/>
          <w:szCs w:val="24"/>
          <w:lang w:val="pt-BR" w:eastAsia="es-ES"/>
        </w:rPr>
        <w:t>., EDUARDO J</w:t>
      </w:r>
      <w:r w:rsidR="00986DAC" w:rsidRPr="00986DAC">
        <w:rPr>
          <w:rFonts w:ascii="Times New Roman" w:hAnsi="Times New Roman"/>
          <w:sz w:val="24"/>
          <w:szCs w:val="24"/>
          <w:lang w:val="es-ES_tradnl" w:eastAsia="es-ES"/>
        </w:rPr>
        <w:t>.</w:t>
      </w:r>
    </w:p>
    <w:p w:rsidR="00986DAC" w:rsidRPr="00986DAC" w:rsidRDefault="00454E07" w:rsidP="00986DAC">
      <w:pPr>
        <w:spacing w:after="0" w:line="360" w:lineRule="auto"/>
        <w:jc w:val="center"/>
        <w:rPr>
          <w:rFonts w:ascii="Times New Roman" w:hAnsi="Times New Roman"/>
          <w:sz w:val="24"/>
          <w:szCs w:val="24"/>
          <w:lang w:val="es-ES_tradnl" w:eastAsia="es-ES"/>
        </w:rPr>
      </w:pPr>
      <w:r>
        <w:rPr>
          <w:rFonts w:ascii="Times New Roman" w:hAnsi="Times New Roman"/>
          <w:sz w:val="24"/>
          <w:szCs w:val="24"/>
          <w:lang w:val="pt-BR" w:eastAsia="es-ES"/>
        </w:rPr>
        <w:t>SANCHEZ A., YANEIDYS V.</w:t>
      </w:r>
    </w:p>
    <w:p w:rsidR="00986DAC" w:rsidRPr="00986DAC" w:rsidRDefault="00986DAC" w:rsidP="00986DAC">
      <w:pPr>
        <w:rPr>
          <w:b/>
          <w:lang w:val="es-ES_tradnl"/>
        </w:rPr>
      </w:pPr>
    </w:p>
    <w:p w:rsidR="00986DAC" w:rsidRPr="00986DAC" w:rsidRDefault="00AD2BC4" w:rsidP="00986DAC">
      <w:pPr>
        <w:spacing w:after="0" w:line="240" w:lineRule="auto"/>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Como</w:t>
      </w:r>
      <w:r w:rsidR="00986DAC" w:rsidRPr="00986DAC">
        <w:rPr>
          <w:rFonts w:ascii="Times New Roman" w:hAnsi="Times New Roman"/>
          <w:sz w:val="24"/>
          <w:szCs w:val="24"/>
          <w:lang w:val="es-ES_tradnl" w:eastAsia="es-ES"/>
        </w:rPr>
        <w:t xml:space="preserve"> requisito para optar al título de</w:t>
      </w:r>
    </w:p>
    <w:p w:rsidR="00986DAC" w:rsidRPr="00986DAC" w:rsidRDefault="00986DAC" w:rsidP="00986DAC">
      <w:pPr>
        <w:spacing w:after="0" w:line="240" w:lineRule="auto"/>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 xml:space="preserve"> Licenciados en Educación, Mención Inglés, </w:t>
      </w:r>
    </w:p>
    <w:p w:rsidR="00986DAC" w:rsidRPr="00986DAC" w:rsidRDefault="00AD2BC4" w:rsidP="00986DAC">
      <w:pPr>
        <w:spacing w:after="0" w:line="240" w:lineRule="auto"/>
        <w:jc w:val="center"/>
        <w:rPr>
          <w:rFonts w:ascii="Times New Roman" w:hAnsi="Times New Roman"/>
          <w:sz w:val="24"/>
          <w:szCs w:val="24"/>
          <w:lang w:val="es-ES_tradnl" w:eastAsia="es-ES"/>
        </w:rPr>
      </w:pPr>
      <w:r w:rsidRPr="00986DAC">
        <w:rPr>
          <w:rFonts w:ascii="Times New Roman" w:hAnsi="Times New Roman"/>
          <w:sz w:val="24"/>
          <w:szCs w:val="24"/>
          <w:lang w:val="es-ES_tradnl" w:eastAsia="es-ES"/>
        </w:rPr>
        <w:t>Realizado</w:t>
      </w:r>
      <w:r w:rsidR="00986DAC" w:rsidRPr="00986DAC">
        <w:rPr>
          <w:rFonts w:ascii="Times New Roman" w:hAnsi="Times New Roman"/>
          <w:sz w:val="24"/>
          <w:szCs w:val="24"/>
          <w:lang w:val="es-ES_tradnl" w:eastAsia="es-ES"/>
        </w:rPr>
        <w:t xml:space="preserve"> con la asesoría de</w:t>
      </w:r>
    </w:p>
    <w:p w:rsidR="00986DAC" w:rsidRPr="00986DAC" w:rsidRDefault="00986DAC" w:rsidP="00986DAC">
      <w:pPr>
        <w:spacing w:after="0" w:line="360" w:lineRule="auto"/>
        <w:jc w:val="center"/>
        <w:rPr>
          <w:rFonts w:ascii="Times New Roman" w:hAnsi="Times New Roman"/>
          <w:sz w:val="24"/>
          <w:szCs w:val="24"/>
          <w:lang w:val="es-ES_tradnl" w:eastAsia="es-ES"/>
        </w:rPr>
      </w:pPr>
    </w:p>
    <w:p w:rsidR="00A1112C" w:rsidRPr="00986DAC" w:rsidRDefault="00A1112C" w:rsidP="00A1112C">
      <w:pPr>
        <w:spacing w:after="0" w:line="360" w:lineRule="auto"/>
        <w:jc w:val="center"/>
        <w:rPr>
          <w:rFonts w:ascii="Times New Roman" w:hAnsi="Times New Roman"/>
          <w:sz w:val="24"/>
          <w:szCs w:val="24"/>
          <w:lang w:val="es-ES_tradnl" w:eastAsia="es-ES"/>
        </w:rPr>
      </w:pPr>
      <w:r w:rsidRPr="00986DAC">
        <w:rPr>
          <w:rFonts w:ascii="Times New Roman" w:hAnsi="Times New Roman"/>
          <w:sz w:val="24"/>
          <w:szCs w:val="24"/>
          <w:lang w:val="es-ES" w:eastAsia="es-ES"/>
        </w:rPr>
        <w:t>FERNÁNDEZ S., ANA A.</w:t>
      </w:r>
    </w:p>
    <w:p w:rsidR="00986DAC" w:rsidRPr="00986DAC" w:rsidRDefault="00986DAC" w:rsidP="00986DAC">
      <w:pPr>
        <w:spacing w:after="0" w:line="360" w:lineRule="auto"/>
        <w:jc w:val="center"/>
        <w:rPr>
          <w:rFonts w:ascii="Times New Roman" w:hAnsi="Times New Roman"/>
          <w:sz w:val="24"/>
          <w:szCs w:val="24"/>
          <w:lang w:val="es-ES_tradnl" w:eastAsia="es-ES"/>
        </w:rPr>
      </w:pPr>
    </w:p>
    <w:p w:rsidR="00986DAC" w:rsidRPr="00986DAC" w:rsidRDefault="00BD4F37" w:rsidP="00986DAC">
      <w:pPr>
        <w:spacing w:after="0" w:line="360" w:lineRule="auto"/>
        <w:jc w:val="center"/>
        <w:rPr>
          <w:rFonts w:ascii="Times New Roman" w:hAnsi="Times New Roman"/>
          <w:sz w:val="24"/>
          <w:szCs w:val="24"/>
          <w:lang w:val="es-ES" w:eastAsia="es-ES"/>
        </w:rPr>
      </w:pPr>
      <w:r>
        <w:rPr>
          <w:rFonts w:ascii="Times New Roman" w:hAnsi="Times New Roman"/>
          <w:sz w:val="24"/>
          <w:szCs w:val="24"/>
          <w:lang w:val="es-ES" w:eastAsia="es-ES"/>
        </w:rPr>
        <w:t>MARZ</w:t>
      </w:r>
      <w:r w:rsidR="00986DAC" w:rsidRPr="00986DAC">
        <w:rPr>
          <w:rFonts w:ascii="Times New Roman" w:hAnsi="Times New Roman"/>
          <w:sz w:val="24"/>
          <w:szCs w:val="24"/>
          <w:lang w:val="es-ES" w:eastAsia="es-ES"/>
        </w:rPr>
        <w:t>O DE 2015</w:t>
      </w:r>
    </w:p>
    <w:p w:rsidR="00454E07" w:rsidRDefault="004274AD" w:rsidP="00BD4F37">
      <w:pPr>
        <w:spacing w:after="0" w:line="360" w:lineRule="auto"/>
        <w:jc w:val="center"/>
        <w:rPr>
          <w:rFonts w:ascii="Times New Roman" w:hAnsi="Times New Roman"/>
          <w:sz w:val="24"/>
          <w:szCs w:val="24"/>
          <w:lang w:val="es-ES" w:eastAsia="es-ES"/>
        </w:rPr>
      </w:pPr>
      <w:r>
        <w:rPr>
          <w:rFonts w:ascii="Times New Roman" w:hAnsi="Times New Roman"/>
          <w:sz w:val="24"/>
          <w:szCs w:val="24"/>
          <w:lang w:val="es-ES" w:eastAsia="es-ES"/>
        </w:rPr>
        <w:t>U</w:t>
      </w:r>
      <w:r w:rsidR="00986DAC" w:rsidRPr="00986DAC">
        <w:rPr>
          <w:rFonts w:ascii="Times New Roman" w:hAnsi="Times New Roman"/>
          <w:sz w:val="24"/>
          <w:szCs w:val="24"/>
          <w:lang w:val="es-ES" w:eastAsia="es-ES"/>
        </w:rPr>
        <w:t>– 2014</w:t>
      </w:r>
    </w:p>
    <w:p w:rsidR="00BD4F37" w:rsidRPr="00BD4F37" w:rsidRDefault="00BD4F37" w:rsidP="00BD4F37">
      <w:pPr>
        <w:spacing w:after="0" w:line="360" w:lineRule="auto"/>
        <w:jc w:val="center"/>
        <w:rPr>
          <w:rFonts w:ascii="Times New Roman" w:hAnsi="Times New Roman"/>
          <w:sz w:val="24"/>
          <w:szCs w:val="24"/>
          <w:lang w:val="es-ES" w:eastAsia="es-ES"/>
        </w:rPr>
      </w:pP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noProof/>
          <w:sz w:val="24"/>
          <w:szCs w:val="24"/>
        </w:rPr>
        <w:lastRenderedPageBreak/>
        <w:drawing>
          <wp:anchor distT="0" distB="0" distL="114300" distR="114300" simplePos="0" relativeHeight="251662848" behindDoc="1" locked="0" layoutInCell="1" allowOverlap="1">
            <wp:simplePos x="0" y="0"/>
            <wp:positionH relativeFrom="column">
              <wp:posOffset>-55245</wp:posOffset>
            </wp:positionH>
            <wp:positionV relativeFrom="paragraph">
              <wp:posOffset>43815</wp:posOffset>
            </wp:positionV>
            <wp:extent cx="720090" cy="951865"/>
            <wp:effectExtent l="0" t="0" r="0" b="0"/>
            <wp:wrapTight wrapText="bothSides">
              <wp:wrapPolygon edited="0">
                <wp:start x="0" y="0"/>
                <wp:lineTo x="0" y="21182"/>
                <wp:lineTo x="21143" y="21182"/>
                <wp:lineTo x="21143"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951865"/>
                    </a:xfrm>
                    <a:prstGeom prst="rect">
                      <a:avLst/>
                    </a:prstGeom>
                    <a:noFill/>
                    <a:ln>
                      <a:noFill/>
                    </a:ln>
                  </pic:spPr>
                </pic:pic>
              </a:graphicData>
            </a:graphic>
          </wp:anchor>
        </w:drawing>
      </w:r>
      <w:r w:rsidRPr="00986DAC">
        <w:rPr>
          <w:rFonts w:ascii="Times New Roman" w:hAnsi="Times New Roman"/>
          <w:noProof/>
          <w:sz w:val="24"/>
          <w:szCs w:val="24"/>
        </w:rPr>
        <w:drawing>
          <wp:anchor distT="0" distB="0" distL="114300" distR="114300" simplePos="0" relativeHeight="251664896" behindDoc="1" locked="0" layoutInCell="1" allowOverlap="1">
            <wp:simplePos x="0" y="0"/>
            <wp:positionH relativeFrom="column">
              <wp:posOffset>4337050</wp:posOffset>
            </wp:positionH>
            <wp:positionV relativeFrom="paragraph">
              <wp:posOffset>15240</wp:posOffset>
            </wp:positionV>
            <wp:extent cx="800100" cy="962025"/>
            <wp:effectExtent l="0" t="0" r="0" b="0"/>
            <wp:wrapTight wrapText="bothSides">
              <wp:wrapPolygon edited="0">
                <wp:start x="0" y="0"/>
                <wp:lineTo x="0" y="21386"/>
                <wp:lineTo x="21086" y="21386"/>
                <wp:lineTo x="21086" y="0"/>
                <wp:lineTo x="0" y="0"/>
              </wp:wrapPolygon>
            </wp:wrapTight>
            <wp:docPr id="33" name="Imagen 33"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62025"/>
                    </a:xfrm>
                    <a:prstGeom prst="rect">
                      <a:avLst/>
                    </a:prstGeom>
                    <a:noFill/>
                    <a:ln>
                      <a:noFill/>
                    </a:ln>
                  </pic:spPr>
                </pic:pic>
              </a:graphicData>
            </a:graphic>
          </wp:anchor>
        </w:drawing>
      </w:r>
      <w:r w:rsidRPr="00986DAC">
        <w:rPr>
          <w:rFonts w:ascii="Times New Roman" w:hAnsi="Times New Roman"/>
          <w:sz w:val="24"/>
          <w:szCs w:val="24"/>
          <w:lang w:val="es-ES" w:eastAsia="es-ES"/>
        </w:rPr>
        <w:t>UNIVERSIDAD DE CARABOBO</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FACULTAD DE CIENCIAS DE LA EDUCACIÓN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ESCUELA DE EDUCACIÓN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COORDINACIÓN DE INVESTIGACIÓN</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DEPARTAMENTO DE IDIOMAS MODERNOS</w:t>
      </w:r>
    </w:p>
    <w:p w:rsidR="00986DAC" w:rsidRPr="00986DAC" w:rsidRDefault="00986DAC" w:rsidP="00986DAC">
      <w:pPr>
        <w:spacing w:after="0" w:line="240" w:lineRule="auto"/>
        <w:jc w:val="center"/>
        <w:rPr>
          <w:rFonts w:ascii="Times New Roman" w:hAnsi="Times New Roman"/>
          <w:sz w:val="24"/>
          <w:szCs w:val="24"/>
          <w:lang w:val="es-ES" w:eastAsia="es-ES"/>
        </w:rPr>
      </w:pPr>
      <w:r w:rsidRPr="00986DAC">
        <w:rPr>
          <w:rFonts w:ascii="Times New Roman" w:hAnsi="Times New Roman"/>
          <w:sz w:val="24"/>
          <w:szCs w:val="24"/>
          <w:lang w:val="es-ES" w:eastAsia="es-ES"/>
        </w:rPr>
        <w:t>MENCIÓN: INGLÉS</w:t>
      </w:r>
    </w:p>
    <w:p w:rsidR="00F016A0" w:rsidRDefault="00F016A0" w:rsidP="00986DAC">
      <w:pPr>
        <w:spacing w:line="360" w:lineRule="auto"/>
        <w:jc w:val="center"/>
        <w:rPr>
          <w:rFonts w:ascii="Times New Roman" w:eastAsia="Calibri" w:hAnsi="Times New Roman"/>
          <w:b/>
          <w:sz w:val="24"/>
          <w:szCs w:val="24"/>
          <w:lang w:eastAsia="en-US"/>
        </w:rPr>
      </w:pPr>
    </w:p>
    <w:p w:rsidR="00986DAC" w:rsidRPr="00986DAC" w:rsidRDefault="003F6BA7" w:rsidP="00986DAC">
      <w:pPr>
        <w:spacing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ERRORES DE COLOCACIÓ</w:t>
      </w:r>
      <w:r w:rsidR="00F016A0" w:rsidRPr="00F016A0">
        <w:rPr>
          <w:rFonts w:ascii="Times New Roman" w:eastAsia="Calibri" w:hAnsi="Times New Roman"/>
          <w:b/>
          <w:sz w:val="24"/>
          <w:szCs w:val="24"/>
          <w:lang w:eastAsia="en-US"/>
        </w:rPr>
        <w:t xml:space="preserve">N EN </w:t>
      </w:r>
      <w:r w:rsidR="00384322">
        <w:rPr>
          <w:rFonts w:ascii="Times New Roman" w:eastAsia="Calibri" w:hAnsi="Times New Roman"/>
          <w:b/>
          <w:sz w:val="24"/>
          <w:szCs w:val="24"/>
          <w:lang w:eastAsia="en-US"/>
        </w:rPr>
        <w:t xml:space="preserve">TEXTOS </w:t>
      </w:r>
      <w:r w:rsidR="001454EB">
        <w:rPr>
          <w:rFonts w:ascii="Times New Roman" w:eastAsia="Calibri" w:hAnsi="Times New Roman"/>
          <w:b/>
          <w:sz w:val="24"/>
          <w:szCs w:val="24"/>
          <w:lang w:eastAsia="en-US"/>
        </w:rPr>
        <w:t xml:space="preserve">NARRATIVOS </w:t>
      </w:r>
      <w:r w:rsidR="00384322">
        <w:rPr>
          <w:rFonts w:ascii="Times New Roman" w:eastAsia="Calibri" w:hAnsi="Times New Roman"/>
          <w:b/>
          <w:sz w:val="24"/>
          <w:szCs w:val="24"/>
          <w:lang w:eastAsia="en-US"/>
        </w:rPr>
        <w:t>PRODUCIDOS</w:t>
      </w:r>
      <w:r w:rsidR="00F016A0" w:rsidRPr="00F016A0">
        <w:rPr>
          <w:rFonts w:ascii="Times New Roman" w:eastAsia="Calibri" w:hAnsi="Times New Roman"/>
          <w:b/>
          <w:sz w:val="24"/>
          <w:szCs w:val="24"/>
          <w:lang w:eastAsia="en-US"/>
        </w:rPr>
        <w:t xml:space="preserve"> POR ESTUDIANTES</w:t>
      </w:r>
      <w:r w:rsidR="00FF6696">
        <w:rPr>
          <w:rFonts w:ascii="Times New Roman" w:eastAsia="Calibri" w:hAnsi="Times New Roman"/>
          <w:b/>
          <w:sz w:val="24"/>
          <w:szCs w:val="24"/>
          <w:lang w:eastAsia="en-US"/>
        </w:rPr>
        <w:t xml:space="preserve"> UNIVERSITARIOS</w:t>
      </w:r>
      <w:r w:rsidR="00F016A0" w:rsidRPr="00F016A0">
        <w:rPr>
          <w:rFonts w:ascii="Times New Roman" w:eastAsia="Calibri" w:hAnsi="Times New Roman"/>
          <w:b/>
          <w:sz w:val="24"/>
          <w:szCs w:val="24"/>
          <w:lang w:eastAsia="en-US"/>
        </w:rPr>
        <w:t xml:space="preserve"> DE </w:t>
      </w:r>
      <w:r>
        <w:rPr>
          <w:rFonts w:ascii="Times New Roman" w:eastAsia="Calibri" w:hAnsi="Times New Roman"/>
          <w:b/>
          <w:sz w:val="24"/>
          <w:szCs w:val="24"/>
          <w:lang w:eastAsia="en-US"/>
        </w:rPr>
        <w:t>INGLÉS COMO LENGUA EXTRANJERA</w:t>
      </w:r>
    </w:p>
    <w:p w:rsidR="00986DAC" w:rsidRPr="00986DAC" w:rsidRDefault="005147FD" w:rsidP="005147FD">
      <w:pPr>
        <w:spacing w:after="0" w:line="240" w:lineRule="auto"/>
        <w:rPr>
          <w:rFonts w:ascii="Times New Roman" w:hAnsi="Times New Roman"/>
          <w:sz w:val="24"/>
          <w:szCs w:val="24"/>
          <w:lang w:val="es-ES_tradnl" w:eastAsia="es-ES"/>
        </w:rPr>
      </w:pPr>
      <w:r>
        <w:rPr>
          <w:rFonts w:ascii="Times New Roman" w:hAnsi="Times New Roman"/>
          <w:b/>
          <w:sz w:val="24"/>
          <w:szCs w:val="24"/>
          <w:lang w:eastAsia="es-ES"/>
        </w:rPr>
        <w:t xml:space="preserve">                                                                                 </w:t>
      </w:r>
      <w:r w:rsidR="00BD4F37">
        <w:rPr>
          <w:rFonts w:ascii="Times New Roman" w:hAnsi="Times New Roman"/>
          <w:b/>
          <w:sz w:val="24"/>
          <w:szCs w:val="24"/>
          <w:lang w:eastAsia="es-ES"/>
        </w:rPr>
        <w:t xml:space="preserve"> </w:t>
      </w:r>
      <w:r w:rsidR="00986DAC" w:rsidRPr="00986DAC">
        <w:rPr>
          <w:rFonts w:ascii="Times New Roman" w:hAnsi="Times New Roman"/>
          <w:b/>
          <w:sz w:val="24"/>
          <w:szCs w:val="24"/>
          <w:lang w:eastAsia="es-ES"/>
        </w:rPr>
        <w:t xml:space="preserve">Autores: </w:t>
      </w:r>
      <w:r w:rsidR="00986DAC" w:rsidRPr="00986DAC">
        <w:rPr>
          <w:rFonts w:ascii="Times New Roman" w:hAnsi="Times New Roman"/>
          <w:sz w:val="24"/>
          <w:szCs w:val="24"/>
          <w:lang w:val="pt-BR" w:eastAsia="es-ES"/>
        </w:rPr>
        <w:t>Salazar R., Eduardo J</w:t>
      </w:r>
      <w:r w:rsidR="00986DAC" w:rsidRPr="00986DAC">
        <w:rPr>
          <w:rFonts w:ascii="Times New Roman" w:hAnsi="Times New Roman"/>
          <w:sz w:val="24"/>
          <w:szCs w:val="24"/>
          <w:lang w:val="es-ES_tradnl" w:eastAsia="es-ES"/>
        </w:rPr>
        <w:t>.</w:t>
      </w:r>
    </w:p>
    <w:p w:rsidR="00986DAC" w:rsidRPr="00986DAC" w:rsidRDefault="003F6BA7" w:rsidP="00BD4F37">
      <w:pPr>
        <w:spacing w:after="0" w:line="240" w:lineRule="auto"/>
        <w:jc w:val="right"/>
        <w:rPr>
          <w:rFonts w:ascii="Times New Roman" w:hAnsi="Times New Roman"/>
          <w:sz w:val="24"/>
          <w:szCs w:val="24"/>
          <w:lang w:val="pt-BR" w:eastAsia="es-ES"/>
        </w:rPr>
      </w:pPr>
      <w:r>
        <w:rPr>
          <w:rFonts w:ascii="Times New Roman" w:hAnsi="Times New Roman"/>
          <w:sz w:val="24"/>
          <w:szCs w:val="24"/>
          <w:lang w:val="pt-BR" w:eastAsia="es-ES"/>
        </w:rPr>
        <w:t xml:space="preserve"> Sá</w:t>
      </w:r>
      <w:r w:rsidR="00986DAC" w:rsidRPr="00986DAC">
        <w:rPr>
          <w:rFonts w:ascii="Times New Roman" w:hAnsi="Times New Roman"/>
          <w:sz w:val="24"/>
          <w:szCs w:val="24"/>
          <w:lang w:val="pt-BR" w:eastAsia="es-ES"/>
        </w:rPr>
        <w:t xml:space="preserve">nchez A., </w:t>
      </w:r>
      <w:proofErr w:type="spellStart"/>
      <w:r w:rsidR="00986DAC" w:rsidRPr="00986DAC">
        <w:rPr>
          <w:rFonts w:ascii="Times New Roman" w:hAnsi="Times New Roman"/>
          <w:sz w:val="24"/>
          <w:szCs w:val="24"/>
          <w:lang w:val="pt-BR" w:eastAsia="es-ES"/>
        </w:rPr>
        <w:t>Yaneidys</w:t>
      </w:r>
      <w:proofErr w:type="spellEnd"/>
      <w:r w:rsidR="00986DAC" w:rsidRPr="00986DAC">
        <w:rPr>
          <w:rFonts w:ascii="Times New Roman" w:hAnsi="Times New Roman"/>
          <w:sz w:val="24"/>
          <w:szCs w:val="24"/>
          <w:lang w:val="pt-BR" w:eastAsia="es-ES"/>
        </w:rPr>
        <w:t xml:space="preserve"> V.</w:t>
      </w:r>
    </w:p>
    <w:p w:rsidR="00986DAC" w:rsidRPr="00986DAC" w:rsidRDefault="00986DAC" w:rsidP="005147FD">
      <w:pPr>
        <w:spacing w:after="0" w:line="240" w:lineRule="auto"/>
        <w:jc w:val="both"/>
        <w:rPr>
          <w:rFonts w:ascii="Times New Roman" w:hAnsi="Times New Roman"/>
          <w:sz w:val="24"/>
          <w:szCs w:val="24"/>
          <w:lang w:eastAsia="es-ES"/>
        </w:rPr>
      </w:pPr>
      <w:r w:rsidRPr="00986DAC">
        <w:rPr>
          <w:rFonts w:ascii="Times New Roman" w:hAnsi="Times New Roman"/>
          <w:b/>
          <w:sz w:val="24"/>
          <w:szCs w:val="24"/>
          <w:lang w:eastAsia="es-ES"/>
        </w:rPr>
        <w:t xml:space="preserve">                                            </w:t>
      </w:r>
      <w:r w:rsidR="005147FD">
        <w:rPr>
          <w:rFonts w:ascii="Times New Roman" w:hAnsi="Times New Roman"/>
          <w:b/>
          <w:sz w:val="24"/>
          <w:szCs w:val="24"/>
          <w:lang w:eastAsia="es-ES"/>
        </w:rPr>
        <w:t xml:space="preserve">                                      </w:t>
      </w:r>
      <w:r w:rsidR="00F016A0">
        <w:rPr>
          <w:rFonts w:ascii="Times New Roman" w:hAnsi="Times New Roman"/>
          <w:b/>
          <w:sz w:val="24"/>
          <w:szCs w:val="24"/>
          <w:lang w:eastAsia="es-ES"/>
        </w:rPr>
        <w:t>Tutor</w:t>
      </w:r>
      <w:r w:rsidRPr="00986DAC">
        <w:rPr>
          <w:rFonts w:ascii="Times New Roman" w:hAnsi="Times New Roman"/>
          <w:b/>
          <w:sz w:val="24"/>
          <w:szCs w:val="24"/>
          <w:lang w:eastAsia="es-ES"/>
        </w:rPr>
        <w:t>:</w:t>
      </w:r>
      <w:r w:rsidRPr="00986DAC">
        <w:rPr>
          <w:rFonts w:ascii="Times New Roman" w:hAnsi="Times New Roman"/>
          <w:sz w:val="24"/>
          <w:szCs w:val="24"/>
          <w:lang w:eastAsia="es-ES"/>
        </w:rPr>
        <w:t xml:space="preserve"> </w:t>
      </w:r>
      <w:r w:rsidR="004274AD">
        <w:rPr>
          <w:rFonts w:ascii="Times New Roman" w:hAnsi="Times New Roman"/>
          <w:sz w:val="24"/>
          <w:szCs w:val="24"/>
          <w:lang w:eastAsia="es-ES"/>
        </w:rPr>
        <w:t>Ana A. Fernández</w:t>
      </w:r>
    </w:p>
    <w:p w:rsidR="00986DAC" w:rsidRPr="00986DAC" w:rsidRDefault="00986DAC" w:rsidP="005147FD">
      <w:pPr>
        <w:spacing w:after="0" w:line="240" w:lineRule="auto"/>
        <w:ind w:left="708" w:hanging="708"/>
        <w:jc w:val="both"/>
        <w:rPr>
          <w:rFonts w:ascii="Times New Roman" w:hAnsi="Times New Roman"/>
          <w:b/>
          <w:sz w:val="24"/>
          <w:szCs w:val="24"/>
          <w:lang w:eastAsia="es-ES"/>
        </w:rPr>
      </w:pPr>
      <w:r w:rsidRPr="00986DAC">
        <w:rPr>
          <w:rFonts w:ascii="Times New Roman" w:hAnsi="Times New Roman"/>
          <w:b/>
          <w:sz w:val="24"/>
          <w:szCs w:val="24"/>
          <w:lang w:eastAsia="es-ES"/>
        </w:rPr>
        <w:t xml:space="preserve">                                                                     </w:t>
      </w:r>
      <w:r w:rsidR="005147FD">
        <w:rPr>
          <w:rFonts w:ascii="Times New Roman" w:hAnsi="Times New Roman"/>
          <w:b/>
          <w:sz w:val="24"/>
          <w:szCs w:val="24"/>
          <w:lang w:eastAsia="es-ES"/>
        </w:rPr>
        <w:t xml:space="preserve">             </w:t>
      </w:r>
      <w:r w:rsidRPr="00986DAC">
        <w:rPr>
          <w:rFonts w:ascii="Times New Roman" w:hAnsi="Times New Roman"/>
          <w:b/>
          <w:sz w:val="24"/>
          <w:szCs w:val="24"/>
          <w:lang w:eastAsia="es-ES"/>
        </w:rPr>
        <w:t xml:space="preserve">Fecha: </w:t>
      </w:r>
      <w:r w:rsidR="00FF6696">
        <w:rPr>
          <w:rFonts w:ascii="Times New Roman" w:hAnsi="Times New Roman"/>
          <w:sz w:val="24"/>
          <w:szCs w:val="24"/>
          <w:lang w:eastAsia="es-ES"/>
        </w:rPr>
        <w:t>marzo</w:t>
      </w:r>
      <w:r w:rsidRPr="00986DAC">
        <w:rPr>
          <w:rFonts w:ascii="Times New Roman" w:hAnsi="Times New Roman"/>
          <w:sz w:val="24"/>
          <w:szCs w:val="24"/>
          <w:lang w:eastAsia="es-ES"/>
        </w:rPr>
        <w:t xml:space="preserve"> de 2015</w:t>
      </w:r>
    </w:p>
    <w:p w:rsidR="00986DAC" w:rsidRDefault="00986DAC" w:rsidP="00986DAC">
      <w:pPr>
        <w:spacing w:after="0" w:line="240" w:lineRule="auto"/>
        <w:jc w:val="center"/>
        <w:rPr>
          <w:rFonts w:ascii="Times New Roman" w:hAnsi="Times New Roman"/>
          <w:b/>
          <w:sz w:val="24"/>
          <w:szCs w:val="24"/>
        </w:rPr>
      </w:pPr>
      <w:r w:rsidRPr="00986DAC">
        <w:rPr>
          <w:rFonts w:ascii="Times New Roman" w:hAnsi="Times New Roman"/>
          <w:b/>
          <w:sz w:val="24"/>
          <w:szCs w:val="24"/>
        </w:rPr>
        <w:t>RESUMEN</w:t>
      </w:r>
    </w:p>
    <w:p w:rsidR="008B4BDB" w:rsidRPr="00986DAC" w:rsidRDefault="008B4BDB" w:rsidP="008B4BDB">
      <w:pPr>
        <w:spacing w:after="0" w:line="240" w:lineRule="auto"/>
        <w:rPr>
          <w:rFonts w:ascii="Times New Roman" w:hAnsi="Times New Roman"/>
          <w:b/>
          <w:sz w:val="24"/>
          <w:szCs w:val="24"/>
        </w:rPr>
      </w:pPr>
    </w:p>
    <w:p w:rsidR="00A1112C" w:rsidRDefault="00A1112C" w:rsidP="00A1112C">
      <w:pPr>
        <w:spacing w:line="240" w:lineRule="auto"/>
        <w:jc w:val="both"/>
        <w:rPr>
          <w:rFonts w:ascii="Times New Roman" w:eastAsia="Calibri" w:hAnsi="Times New Roman"/>
          <w:sz w:val="24"/>
          <w:szCs w:val="24"/>
          <w:lang w:val="es-ES" w:eastAsia="en-US"/>
        </w:rPr>
      </w:pPr>
      <w:r w:rsidRPr="00F016A0">
        <w:rPr>
          <w:rFonts w:ascii="Times New Roman" w:eastAsia="Calibri" w:hAnsi="Times New Roman"/>
          <w:sz w:val="24"/>
          <w:szCs w:val="24"/>
          <w:lang w:val="es-ES" w:eastAsia="en-US"/>
        </w:rPr>
        <w:t>Las colocaciones ayuda</w:t>
      </w:r>
      <w:r>
        <w:rPr>
          <w:rFonts w:ascii="Times New Roman" w:eastAsia="Calibri" w:hAnsi="Times New Roman"/>
          <w:sz w:val="24"/>
          <w:szCs w:val="24"/>
          <w:lang w:val="es-ES" w:eastAsia="en-US"/>
        </w:rPr>
        <w:t>n</w:t>
      </w:r>
      <w:r w:rsidRPr="00F016A0">
        <w:rPr>
          <w:rFonts w:ascii="Times New Roman" w:eastAsia="Calibri" w:hAnsi="Times New Roman"/>
          <w:sz w:val="24"/>
          <w:szCs w:val="24"/>
          <w:lang w:val="es-ES" w:eastAsia="en-US"/>
        </w:rPr>
        <w:t xml:space="preserve"> a un mejor desarrollo de la escritura</w:t>
      </w:r>
      <w:r>
        <w:rPr>
          <w:rFonts w:ascii="Times New Roman" w:eastAsia="Calibri" w:hAnsi="Times New Roman"/>
          <w:sz w:val="24"/>
          <w:szCs w:val="24"/>
          <w:lang w:val="es-ES" w:eastAsia="en-US"/>
        </w:rPr>
        <w:t>. Los estudiantes de inglés como l</w:t>
      </w:r>
      <w:r w:rsidRPr="00F016A0">
        <w:rPr>
          <w:rFonts w:ascii="Times New Roman" w:eastAsia="Calibri" w:hAnsi="Times New Roman"/>
          <w:sz w:val="24"/>
          <w:szCs w:val="24"/>
          <w:lang w:val="es-ES" w:eastAsia="en-US"/>
        </w:rPr>
        <w:t xml:space="preserve">engua </w:t>
      </w:r>
      <w:r>
        <w:rPr>
          <w:rFonts w:ascii="Times New Roman" w:eastAsia="Calibri" w:hAnsi="Times New Roman"/>
          <w:sz w:val="24"/>
          <w:szCs w:val="24"/>
          <w:lang w:val="es-ES" w:eastAsia="en-US"/>
        </w:rPr>
        <w:t xml:space="preserve">extranjera </w:t>
      </w:r>
      <w:r w:rsidRPr="00F016A0">
        <w:rPr>
          <w:rFonts w:ascii="Times New Roman" w:eastAsia="Calibri" w:hAnsi="Times New Roman"/>
          <w:sz w:val="24"/>
          <w:szCs w:val="24"/>
          <w:lang w:val="es-ES" w:eastAsia="en-US"/>
        </w:rPr>
        <w:t xml:space="preserve">desconocen los diferentes tipos </w:t>
      </w:r>
      <w:r>
        <w:rPr>
          <w:rFonts w:ascii="Times New Roman" w:eastAsia="Calibri" w:hAnsi="Times New Roman"/>
          <w:sz w:val="24"/>
          <w:szCs w:val="24"/>
          <w:lang w:val="es-ES" w:eastAsia="en-US"/>
        </w:rPr>
        <w:t xml:space="preserve">de colocaciones </w:t>
      </w:r>
      <w:r w:rsidR="005D7303">
        <w:rPr>
          <w:rFonts w:ascii="Times New Roman" w:eastAsia="Calibri" w:hAnsi="Times New Roman"/>
          <w:sz w:val="24"/>
          <w:szCs w:val="24"/>
          <w:lang w:val="es-ES" w:eastAsia="en-US"/>
        </w:rPr>
        <w:t>que existen y tienden a darle un mal uso</w:t>
      </w:r>
      <w:r>
        <w:rPr>
          <w:rFonts w:ascii="Times New Roman" w:eastAsia="Calibri" w:hAnsi="Times New Roman"/>
          <w:sz w:val="24"/>
          <w:szCs w:val="24"/>
          <w:lang w:val="es-ES" w:eastAsia="en-US"/>
        </w:rPr>
        <w:t xml:space="preserve"> en sus producciones escritas</w:t>
      </w:r>
      <w:r w:rsidR="005D7303">
        <w:rPr>
          <w:rFonts w:ascii="Times New Roman" w:eastAsia="Calibri" w:hAnsi="Times New Roman"/>
          <w:sz w:val="24"/>
          <w:szCs w:val="24"/>
          <w:lang w:val="es-ES" w:eastAsia="en-US"/>
        </w:rPr>
        <w:t>. Este estudio tuvo</w:t>
      </w:r>
      <w:r w:rsidRPr="00F016A0">
        <w:rPr>
          <w:rFonts w:ascii="Times New Roman" w:eastAsia="Calibri" w:hAnsi="Times New Roman"/>
          <w:sz w:val="24"/>
          <w:szCs w:val="24"/>
          <w:lang w:val="es-ES" w:eastAsia="en-US"/>
        </w:rPr>
        <w:t xml:space="preserve"> como objetivo describir los e</w:t>
      </w:r>
      <w:r w:rsidR="005D7303">
        <w:rPr>
          <w:rFonts w:ascii="Times New Roman" w:eastAsia="Calibri" w:hAnsi="Times New Roman"/>
          <w:sz w:val="24"/>
          <w:szCs w:val="24"/>
          <w:lang w:val="es-ES" w:eastAsia="en-US"/>
        </w:rPr>
        <w:t xml:space="preserve">rrores de colocación en texto narrativos producidos por estudiantes universitarios </w:t>
      </w:r>
      <w:r w:rsidRPr="00F016A0">
        <w:rPr>
          <w:rFonts w:ascii="Times New Roman" w:eastAsia="Calibri" w:hAnsi="Times New Roman"/>
          <w:sz w:val="24"/>
          <w:szCs w:val="24"/>
          <w:lang w:val="es-ES" w:eastAsia="en-US"/>
        </w:rPr>
        <w:t xml:space="preserve">de la asignatura Práctica del </w:t>
      </w:r>
      <w:r>
        <w:rPr>
          <w:rFonts w:ascii="Times New Roman" w:eastAsia="Calibri" w:hAnsi="Times New Roman"/>
          <w:sz w:val="24"/>
          <w:szCs w:val="24"/>
          <w:lang w:val="es-ES" w:eastAsia="en-US"/>
        </w:rPr>
        <w:t>Idioma Inglé</w:t>
      </w:r>
      <w:r w:rsidRPr="00F016A0">
        <w:rPr>
          <w:rFonts w:ascii="Times New Roman" w:eastAsia="Calibri" w:hAnsi="Times New Roman"/>
          <w:sz w:val="24"/>
          <w:szCs w:val="24"/>
          <w:lang w:val="es-ES" w:eastAsia="en-US"/>
        </w:rPr>
        <w:t xml:space="preserve">s IV de la Facultad de </w:t>
      </w:r>
      <w:r>
        <w:rPr>
          <w:rFonts w:ascii="Times New Roman" w:eastAsia="Calibri" w:hAnsi="Times New Roman"/>
          <w:sz w:val="24"/>
          <w:szCs w:val="24"/>
          <w:lang w:val="es-ES" w:eastAsia="en-US"/>
        </w:rPr>
        <w:t xml:space="preserve">Ciencias de la </w:t>
      </w:r>
      <w:r w:rsidRPr="00F016A0">
        <w:rPr>
          <w:rFonts w:ascii="Times New Roman" w:eastAsia="Calibri" w:hAnsi="Times New Roman"/>
          <w:sz w:val="24"/>
          <w:szCs w:val="24"/>
          <w:lang w:val="es-ES" w:eastAsia="en-US"/>
        </w:rPr>
        <w:t>Educación de la Universidad de</w:t>
      </w:r>
      <w:r w:rsidR="005D7303">
        <w:rPr>
          <w:rFonts w:ascii="Times New Roman" w:eastAsia="Calibri" w:hAnsi="Times New Roman"/>
          <w:sz w:val="24"/>
          <w:szCs w:val="24"/>
          <w:lang w:val="es-ES" w:eastAsia="en-US"/>
        </w:rPr>
        <w:t xml:space="preserve"> Carabobo. Esta investigación fue</w:t>
      </w:r>
      <w:r w:rsidRPr="00F016A0">
        <w:rPr>
          <w:rFonts w:ascii="Times New Roman" w:eastAsia="Calibri" w:hAnsi="Times New Roman"/>
          <w:sz w:val="24"/>
          <w:szCs w:val="24"/>
          <w:lang w:val="es-ES" w:eastAsia="en-US"/>
        </w:rPr>
        <w:t xml:space="preserve"> de tipo descriptiva y se </w:t>
      </w:r>
      <w:r w:rsidR="005D7303">
        <w:rPr>
          <w:rFonts w:ascii="Times New Roman" w:eastAsia="Calibri" w:hAnsi="Times New Roman"/>
          <w:sz w:val="24"/>
          <w:szCs w:val="24"/>
          <w:lang w:val="es-ES" w:eastAsia="en-US"/>
        </w:rPr>
        <w:t>orientó</w:t>
      </w:r>
      <w:r w:rsidRPr="00F016A0">
        <w:rPr>
          <w:rFonts w:ascii="Times New Roman" w:eastAsia="Calibri" w:hAnsi="Times New Roman"/>
          <w:sz w:val="24"/>
          <w:szCs w:val="24"/>
          <w:lang w:val="es-ES" w:eastAsia="en-US"/>
        </w:rPr>
        <w:t xml:space="preserve"> bajo un enfoque cualitativo con rasgos cuantitativos</w:t>
      </w:r>
      <w:r>
        <w:rPr>
          <w:rFonts w:ascii="Times New Roman" w:eastAsia="Calibri" w:hAnsi="Times New Roman"/>
          <w:sz w:val="24"/>
          <w:szCs w:val="24"/>
          <w:lang w:val="es-ES" w:eastAsia="en-US"/>
        </w:rPr>
        <w:t>. Se enmarcó</w:t>
      </w:r>
      <w:r w:rsidRPr="00F016A0">
        <w:rPr>
          <w:rFonts w:ascii="Times New Roman" w:eastAsia="Calibri" w:hAnsi="Times New Roman"/>
          <w:sz w:val="24"/>
          <w:szCs w:val="24"/>
          <w:lang w:val="es-ES" w:eastAsia="en-US"/>
        </w:rPr>
        <w:t xml:space="preserve"> dentro de un diseño de estudio no experimental </w:t>
      </w:r>
      <w:proofErr w:type="spellStart"/>
      <w:r w:rsidRPr="00F016A0">
        <w:rPr>
          <w:rFonts w:ascii="Times New Roman" w:eastAsia="Calibri" w:hAnsi="Times New Roman"/>
          <w:sz w:val="24"/>
          <w:szCs w:val="24"/>
          <w:lang w:val="es-ES" w:eastAsia="en-US"/>
        </w:rPr>
        <w:t>transeccional</w:t>
      </w:r>
      <w:proofErr w:type="spellEnd"/>
      <w:r w:rsidRPr="00F016A0">
        <w:rPr>
          <w:rFonts w:ascii="Times New Roman" w:eastAsia="Calibri" w:hAnsi="Times New Roman"/>
          <w:sz w:val="24"/>
          <w:szCs w:val="24"/>
          <w:lang w:val="es-ES" w:eastAsia="en-US"/>
        </w:rPr>
        <w:t>. Esta investi</w:t>
      </w:r>
      <w:r>
        <w:rPr>
          <w:rFonts w:ascii="Times New Roman" w:eastAsia="Calibri" w:hAnsi="Times New Roman"/>
          <w:sz w:val="24"/>
          <w:szCs w:val="24"/>
          <w:lang w:val="es-ES" w:eastAsia="en-US"/>
        </w:rPr>
        <w:t>gac</w:t>
      </w:r>
      <w:r w:rsidR="004274AD">
        <w:rPr>
          <w:rFonts w:ascii="Times New Roman" w:eastAsia="Calibri" w:hAnsi="Times New Roman"/>
          <w:sz w:val="24"/>
          <w:szCs w:val="24"/>
          <w:lang w:val="es-ES" w:eastAsia="en-US"/>
        </w:rPr>
        <w:t xml:space="preserve">ión empleó la </w:t>
      </w:r>
      <w:r w:rsidR="002746D8">
        <w:rPr>
          <w:rFonts w:ascii="Times New Roman" w:eastAsia="Calibri" w:hAnsi="Times New Roman"/>
          <w:sz w:val="24"/>
          <w:szCs w:val="24"/>
          <w:lang w:val="es-ES" w:eastAsia="en-US"/>
        </w:rPr>
        <w:t xml:space="preserve">tipología de error de </w:t>
      </w:r>
      <w:proofErr w:type="spellStart"/>
      <w:r w:rsidR="002746D8">
        <w:rPr>
          <w:rFonts w:ascii="Times New Roman" w:eastAsia="Calibri" w:hAnsi="Times New Roman"/>
          <w:sz w:val="24"/>
          <w:szCs w:val="24"/>
          <w:lang w:val="es-ES" w:eastAsia="en-US"/>
        </w:rPr>
        <w:t>corder</w:t>
      </w:r>
      <w:proofErr w:type="spellEnd"/>
      <w:r w:rsidR="002746D8">
        <w:rPr>
          <w:rFonts w:ascii="Times New Roman" w:eastAsia="Calibri" w:hAnsi="Times New Roman"/>
          <w:sz w:val="24"/>
          <w:szCs w:val="24"/>
          <w:lang w:val="es-ES" w:eastAsia="en-US"/>
        </w:rPr>
        <w:t xml:space="preserve"> (1967) transferencia de lenguaje y la clasificación de colocaciones según</w:t>
      </w:r>
      <w:r w:rsidR="004274AD">
        <w:rPr>
          <w:rFonts w:ascii="Times New Roman" w:eastAsia="Calibri" w:hAnsi="Times New Roman"/>
          <w:sz w:val="24"/>
          <w:szCs w:val="24"/>
          <w:lang w:val="es-ES" w:eastAsia="en-US"/>
        </w:rPr>
        <w:t xml:space="preserve"> Lewis (2000)</w:t>
      </w:r>
      <w:r>
        <w:rPr>
          <w:rFonts w:ascii="Times New Roman" w:eastAsia="Calibri" w:hAnsi="Times New Roman"/>
          <w:sz w:val="24"/>
          <w:szCs w:val="24"/>
          <w:lang w:val="es-ES" w:eastAsia="en-US"/>
        </w:rPr>
        <w:t>; com</w:t>
      </w:r>
      <w:r w:rsidR="002746D8">
        <w:rPr>
          <w:rFonts w:ascii="Times New Roman" w:eastAsia="Calibri" w:hAnsi="Times New Roman"/>
          <w:sz w:val="24"/>
          <w:szCs w:val="24"/>
          <w:lang w:val="es-ES" w:eastAsia="en-US"/>
        </w:rPr>
        <w:t>o muestra se tomaron 8</w:t>
      </w:r>
      <w:r>
        <w:rPr>
          <w:rFonts w:ascii="Times New Roman" w:eastAsia="Calibri" w:hAnsi="Times New Roman"/>
          <w:sz w:val="24"/>
          <w:szCs w:val="24"/>
          <w:lang w:val="es-ES" w:eastAsia="en-US"/>
        </w:rPr>
        <w:t>5</w:t>
      </w:r>
      <w:r w:rsidRPr="00F016A0">
        <w:rPr>
          <w:rFonts w:ascii="Times New Roman" w:eastAsia="Calibri" w:hAnsi="Times New Roman"/>
          <w:sz w:val="24"/>
          <w:szCs w:val="24"/>
          <w:lang w:val="es-ES" w:eastAsia="en-US"/>
        </w:rPr>
        <w:t xml:space="preserve"> estudiantes de  la asignatura de </w:t>
      </w:r>
      <w:r w:rsidR="004274AD" w:rsidRPr="00AB17E1">
        <w:rPr>
          <w:rFonts w:ascii="Times New Roman" w:eastAsia="Calibri" w:hAnsi="Times New Roman"/>
          <w:sz w:val="24"/>
          <w:szCs w:val="24"/>
          <w:lang w:val="es-ES" w:eastAsia="en-US"/>
        </w:rPr>
        <w:t>Práctica</w:t>
      </w:r>
      <w:r w:rsidRPr="00AB17E1">
        <w:rPr>
          <w:rFonts w:ascii="Times New Roman" w:eastAsia="Calibri" w:hAnsi="Times New Roman"/>
          <w:sz w:val="24"/>
          <w:szCs w:val="24"/>
          <w:lang w:val="es-ES" w:eastAsia="en-US"/>
        </w:rPr>
        <w:t xml:space="preserve"> del idioma inglés IV</w:t>
      </w:r>
      <w:r w:rsidRPr="00F016A0">
        <w:rPr>
          <w:rFonts w:ascii="Times New Roman" w:eastAsia="Calibri" w:hAnsi="Times New Roman"/>
          <w:sz w:val="24"/>
          <w:szCs w:val="24"/>
          <w:lang w:val="es-ES" w:eastAsia="en-US"/>
        </w:rPr>
        <w:t xml:space="preserve">  de la </w:t>
      </w:r>
      <w:r>
        <w:rPr>
          <w:rFonts w:ascii="Times New Roman" w:eastAsia="Calibri" w:hAnsi="Times New Roman"/>
          <w:sz w:val="24"/>
          <w:szCs w:val="24"/>
          <w:lang w:val="es-ES" w:eastAsia="en-US"/>
        </w:rPr>
        <w:t>mencionada facultad. P</w:t>
      </w:r>
      <w:r w:rsidRPr="00AB17E1">
        <w:rPr>
          <w:rFonts w:ascii="Times New Roman" w:eastAsia="Calibri" w:hAnsi="Times New Roman"/>
          <w:sz w:val="24"/>
          <w:szCs w:val="24"/>
          <w:lang w:val="es-ES" w:eastAsia="en-US"/>
        </w:rPr>
        <w:t>ara dicha investigación se contó</w:t>
      </w:r>
      <w:r w:rsidR="002746D8">
        <w:rPr>
          <w:rFonts w:ascii="Times New Roman" w:eastAsia="Calibri" w:hAnsi="Times New Roman"/>
          <w:sz w:val="24"/>
          <w:szCs w:val="24"/>
          <w:lang w:val="es-ES" w:eastAsia="en-US"/>
        </w:rPr>
        <w:t xml:space="preserve"> con la técnica de observación y realización de</w:t>
      </w:r>
      <w:r w:rsidRPr="00AB17E1">
        <w:rPr>
          <w:rFonts w:ascii="Times New Roman" w:eastAsia="Calibri" w:hAnsi="Times New Roman"/>
          <w:sz w:val="24"/>
          <w:szCs w:val="24"/>
          <w:lang w:val="es-ES" w:eastAsia="en-US"/>
        </w:rPr>
        <w:t xml:space="preserve"> un cuestionario</w:t>
      </w:r>
      <w:r w:rsidR="002746D8">
        <w:rPr>
          <w:rFonts w:ascii="Times New Roman" w:eastAsia="Calibri" w:hAnsi="Times New Roman"/>
          <w:sz w:val="24"/>
          <w:szCs w:val="24"/>
          <w:lang w:val="es-ES" w:eastAsia="en-US"/>
        </w:rPr>
        <w:t xml:space="preserve"> para determinar el nivel de conocimiento de colocaciones en la muestra,</w:t>
      </w:r>
      <w:r w:rsidRPr="00AB17E1">
        <w:rPr>
          <w:rFonts w:ascii="Times New Roman" w:eastAsia="Calibri" w:hAnsi="Times New Roman"/>
          <w:sz w:val="24"/>
          <w:szCs w:val="24"/>
          <w:lang w:val="es-ES" w:eastAsia="en-US"/>
        </w:rPr>
        <w:t xml:space="preserve"> </w:t>
      </w:r>
      <w:r>
        <w:rPr>
          <w:rFonts w:ascii="Times New Roman" w:eastAsia="Calibri" w:hAnsi="Times New Roman"/>
          <w:sz w:val="24"/>
          <w:szCs w:val="24"/>
          <w:lang w:val="es-ES" w:eastAsia="en-US"/>
        </w:rPr>
        <w:t>además se diseñó</w:t>
      </w:r>
      <w:r w:rsidR="002746D8">
        <w:rPr>
          <w:rFonts w:ascii="Times New Roman" w:eastAsia="Calibri" w:hAnsi="Times New Roman"/>
          <w:sz w:val="24"/>
          <w:szCs w:val="24"/>
          <w:lang w:val="es-ES" w:eastAsia="en-US"/>
        </w:rPr>
        <w:t xml:space="preserve"> y se aplicó un instrumento</w:t>
      </w:r>
      <w:r>
        <w:rPr>
          <w:rFonts w:ascii="Times New Roman" w:eastAsia="Calibri" w:hAnsi="Times New Roman"/>
          <w:sz w:val="24"/>
          <w:szCs w:val="24"/>
          <w:lang w:val="es-ES" w:eastAsia="en-US"/>
        </w:rPr>
        <w:t>,</w:t>
      </w:r>
      <w:r w:rsidRPr="00F016A0">
        <w:rPr>
          <w:rFonts w:ascii="Times New Roman" w:eastAsia="Calibri" w:hAnsi="Times New Roman"/>
          <w:sz w:val="24"/>
          <w:szCs w:val="24"/>
          <w:lang w:val="es-ES" w:eastAsia="en-US"/>
        </w:rPr>
        <w:t xml:space="preserve"> </w:t>
      </w:r>
      <w:r w:rsidR="002746D8">
        <w:rPr>
          <w:rFonts w:ascii="Times New Roman" w:eastAsia="Calibri" w:hAnsi="Times New Roman"/>
          <w:sz w:val="24"/>
          <w:szCs w:val="24"/>
          <w:lang w:val="es-ES" w:eastAsia="en-US"/>
        </w:rPr>
        <w:t xml:space="preserve">con el propósito de analizar los textos narrativos producidos por dichos estudiantes </w:t>
      </w:r>
      <w:r w:rsidRPr="00F016A0">
        <w:rPr>
          <w:rFonts w:ascii="Times New Roman" w:eastAsia="Calibri" w:hAnsi="Times New Roman"/>
          <w:sz w:val="24"/>
          <w:szCs w:val="24"/>
          <w:lang w:val="es-ES" w:eastAsia="en-US"/>
        </w:rPr>
        <w:t>obteniendo como resultado</w:t>
      </w:r>
      <w:r>
        <w:rPr>
          <w:rFonts w:ascii="Times New Roman" w:eastAsia="Calibri" w:hAnsi="Times New Roman"/>
          <w:sz w:val="24"/>
          <w:szCs w:val="24"/>
          <w:lang w:val="es-ES" w:eastAsia="en-US"/>
        </w:rPr>
        <w:t xml:space="preserve"> la frecuencia del tipo de coloca</w:t>
      </w:r>
      <w:r w:rsidR="00FF6696">
        <w:rPr>
          <w:rFonts w:ascii="Times New Roman" w:eastAsia="Calibri" w:hAnsi="Times New Roman"/>
          <w:sz w:val="24"/>
          <w:szCs w:val="24"/>
          <w:lang w:val="es-ES" w:eastAsia="en-US"/>
        </w:rPr>
        <w:t>ción verbo-sustantivo</w:t>
      </w:r>
      <w:r w:rsidR="002746D8">
        <w:rPr>
          <w:rFonts w:ascii="Times New Roman" w:eastAsia="Calibri" w:hAnsi="Times New Roman"/>
          <w:sz w:val="24"/>
          <w:szCs w:val="24"/>
          <w:lang w:val="es-ES" w:eastAsia="en-US"/>
        </w:rPr>
        <w:t xml:space="preserve"> errónea con un porcentaje de 41% </w:t>
      </w:r>
      <w:r w:rsidR="006313F2">
        <w:rPr>
          <w:rFonts w:ascii="Times New Roman" w:eastAsia="Calibri" w:hAnsi="Times New Roman"/>
          <w:sz w:val="24"/>
          <w:szCs w:val="24"/>
          <w:lang w:val="es-ES" w:eastAsia="en-US"/>
        </w:rPr>
        <w:t xml:space="preserve">y el tipo de colocación </w:t>
      </w:r>
      <w:r w:rsidR="00FF6696">
        <w:rPr>
          <w:rFonts w:ascii="Times New Roman" w:eastAsia="Calibri" w:hAnsi="Times New Roman"/>
          <w:sz w:val="24"/>
          <w:szCs w:val="24"/>
          <w:lang w:val="es-ES" w:eastAsia="en-US"/>
        </w:rPr>
        <w:t xml:space="preserve">verbo-preposición-sustantivo </w:t>
      </w:r>
      <w:r w:rsidR="006313F2">
        <w:rPr>
          <w:rFonts w:ascii="Times New Roman" w:eastAsia="Calibri" w:hAnsi="Times New Roman"/>
          <w:sz w:val="24"/>
          <w:szCs w:val="24"/>
          <w:lang w:val="es-ES" w:eastAsia="en-US"/>
        </w:rPr>
        <w:t xml:space="preserve">con un 36% </w:t>
      </w:r>
      <w:r w:rsidR="002746D8">
        <w:rPr>
          <w:rFonts w:ascii="Times New Roman" w:eastAsia="Calibri" w:hAnsi="Times New Roman"/>
          <w:sz w:val="24"/>
          <w:szCs w:val="24"/>
          <w:lang w:val="es-ES" w:eastAsia="en-US"/>
        </w:rPr>
        <w:t xml:space="preserve">el resto del porcentaje se distribuye en los errores  de tipos de </w:t>
      </w:r>
      <w:r w:rsidR="006313F2">
        <w:rPr>
          <w:rFonts w:ascii="Times New Roman" w:eastAsia="Calibri" w:hAnsi="Times New Roman"/>
          <w:sz w:val="24"/>
          <w:szCs w:val="24"/>
          <w:lang w:val="es-ES" w:eastAsia="en-US"/>
        </w:rPr>
        <w:t>colocación</w:t>
      </w:r>
      <w:r w:rsidR="002746D8">
        <w:rPr>
          <w:rFonts w:ascii="Times New Roman" w:eastAsia="Calibri" w:hAnsi="Times New Roman"/>
          <w:sz w:val="24"/>
          <w:szCs w:val="24"/>
          <w:lang w:val="es-ES" w:eastAsia="en-US"/>
        </w:rPr>
        <w:t xml:space="preserve"> </w:t>
      </w:r>
      <w:r w:rsidR="00FF6696">
        <w:rPr>
          <w:rFonts w:ascii="Times New Roman" w:eastAsia="Calibri" w:hAnsi="Times New Roman"/>
          <w:sz w:val="24"/>
          <w:szCs w:val="24"/>
          <w:lang w:val="es-ES" w:eastAsia="en-US"/>
        </w:rPr>
        <w:t xml:space="preserve">adjetivo + sustantivo </w:t>
      </w:r>
      <w:r w:rsidR="002746D8">
        <w:rPr>
          <w:rFonts w:ascii="Times New Roman" w:eastAsia="Calibri" w:hAnsi="Times New Roman"/>
          <w:sz w:val="24"/>
          <w:szCs w:val="24"/>
          <w:lang w:val="es-ES" w:eastAsia="en-US"/>
        </w:rPr>
        <w:t xml:space="preserve">con un 14%, verbo-adverbio 7% y errores de tipo de </w:t>
      </w:r>
      <w:r w:rsidR="006313F2">
        <w:rPr>
          <w:rFonts w:ascii="Times New Roman" w:eastAsia="Calibri" w:hAnsi="Times New Roman"/>
          <w:sz w:val="24"/>
          <w:szCs w:val="24"/>
          <w:lang w:val="es-ES" w:eastAsia="en-US"/>
        </w:rPr>
        <w:t>colocación</w:t>
      </w:r>
      <w:r w:rsidR="002746D8">
        <w:rPr>
          <w:rFonts w:ascii="Times New Roman" w:eastAsia="Calibri" w:hAnsi="Times New Roman"/>
          <w:sz w:val="24"/>
          <w:szCs w:val="24"/>
          <w:lang w:val="es-ES" w:eastAsia="en-US"/>
        </w:rPr>
        <w:t xml:space="preserve"> adverbio-adjetivo con un 2%. </w:t>
      </w:r>
    </w:p>
    <w:p w:rsidR="00F016A0" w:rsidRPr="00F016A0" w:rsidRDefault="00F016A0" w:rsidP="00F016A0">
      <w:pPr>
        <w:spacing w:line="240" w:lineRule="auto"/>
        <w:jc w:val="both"/>
        <w:rPr>
          <w:rFonts w:ascii="Times New Roman" w:eastAsia="Calibri" w:hAnsi="Times New Roman"/>
          <w:b/>
          <w:sz w:val="24"/>
          <w:szCs w:val="24"/>
          <w:lang w:val="es-ES" w:eastAsia="en-US"/>
        </w:rPr>
      </w:pPr>
    </w:p>
    <w:p w:rsidR="00F016A0" w:rsidRPr="00F016A0" w:rsidRDefault="002746D8" w:rsidP="00F016A0">
      <w:pPr>
        <w:rPr>
          <w:rFonts w:ascii="Times New Roman" w:eastAsia="Calibri" w:hAnsi="Times New Roman"/>
          <w:sz w:val="24"/>
          <w:szCs w:val="24"/>
          <w:lang w:val="es-ES" w:eastAsia="en-US"/>
        </w:rPr>
      </w:pPr>
      <w:r>
        <w:rPr>
          <w:rFonts w:ascii="Times New Roman" w:eastAsia="Calibri" w:hAnsi="Times New Roman"/>
          <w:b/>
          <w:sz w:val="24"/>
          <w:szCs w:val="24"/>
          <w:lang w:val="es-ES" w:eastAsia="en-US"/>
        </w:rPr>
        <w:t>Palabras clave</w:t>
      </w:r>
      <w:r w:rsidR="00F016A0" w:rsidRPr="00F016A0">
        <w:rPr>
          <w:rFonts w:ascii="Times New Roman" w:eastAsia="Calibri" w:hAnsi="Times New Roman"/>
          <w:b/>
          <w:sz w:val="24"/>
          <w:szCs w:val="24"/>
          <w:lang w:val="es-ES" w:eastAsia="en-US"/>
        </w:rPr>
        <w:t>:</w:t>
      </w:r>
      <w:r>
        <w:rPr>
          <w:rFonts w:ascii="Times New Roman" w:eastAsia="Calibri" w:hAnsi="Times New Roman"/>
          <w:sz w:val="24"/>
          <w:szCs w:val="24"/>
          <w:lang w:val="es-ES" w:eastAsia="en-US"/>
        </w:rPr>
        <w:t xml:space="preserve"> escritura, errores, </w:t>
      </w:r>
      <w:r w:rsidR="006313F2">
        <w:rPr>
          <w:rFonts w:ascii="Times New Roman" w:eastAsia="Calibri" w:hAnsi="Times New Roman"/>
          <w:sz w:val="24"/>
          <w:szCs w:val="24"/>
          <w:lang w:val="es-ES" w:eastAsia="en-US"/>
        </w:rPr>
        <w:t>colocación</w:t>
      </w:r>
      <w:r>
        <w:rPr>
          <w:rFonts w:ascii="Times New Roman" w:eastAsia="Calibri" w:hAnsi="Times New Roman"/>
          <w:sz w:val="24"/>
          <w:szCs w:val="24"/>
          <w:lang w:val="es-ES" w:eastAsia="en-US"/>
        </w:rPr>
        <w:t>.</w:t>
      </w:r>
    </w:p>
    <w:p w:rsidR="000333A0" w:rsidRPr="00F016A0" w:rsidRDefault="00F016A0" w:rsidP="00F016A0">
      <w:pPr>
        <w:rPr>
          <w:rFonts w:ascii="Times New Roman" w:eastAsia="Calibri" w:hAnsi="Times New Roman"/>
          <w:sz w:val="24"/>
          <w:szCs w:val="24"/>
          <w:lang w:val="es-ES" w:eastAsia="en-US"/>
        </w:rPr>
      </w:pPr>
      <w:r w:rsidRPr="00F016A0">
        <w:rPr>
          <w:rFonts w:ascii="Times New Roman" w:eastAsia="Calibri" w:hAnsi="Times New Roman"/>
          <w:b/>
          <w:sz w:val="24"/>
          <w:szCs w:val="24"/>
          <w:lang w:val="es-ES" w:eastAsia="en-US"/>
        </w:rPr>
        <w:t>L</w:t>
      </w:r>
      <w:r w:rsidR="002746D8" w:rsidRPr="00F016A0">
        <w:rPr>
          <w:rFonts w:ascii="Times New Roman" w:eastAsia="Calibri" w:hAnsi="Times New Roman"/>
          <w:b/>
          <w:sz w:val="24"/>
          <w:szCs w:val="24"/>
          <w:lang w:val="es-ES" w:eastAsia="en-US"/>
        </w:rPr>
        <w:t>ínea de investigación</w:t>
      </w:r>
      <w:r w:rsidRPr="00F016A0">
        <w:rPr>
          <w:rFonts w:ascii="Times New Roman" w:eastAsia="Calibri" w:hAnsi="Times New Roman"/>
          <w:b/>
          <w:sz w:val="24"/>
          <w:szCs w:val="24"/>
          <w:lang w:val="es-ES" w:eastAsia="en-US"/>
        </w:rPr>
        <w:t xml:space="preserve">: </w:t>
      </w:r>
      <w:r w:rsidRPr="00F016A0">
        <w:rPr>
          <w:rFonts w:ascii="Times New Roman" w:eastAsia="Calibri" w:hAnsi="Times New Roman"/>
          <w:sz w:val="24"/>
          <w:szCs w:val="24"/>
          <w:lang w:val="es-ES" w:eastAsia="en-US"/>
        </w:rPr>
        <w:t>Transferencia entre Lenguaje</w:t>
      </w:r>
      <w:r w:rsidR="00783F43">
        <w:rPr>
          <w:rFonts w:ascii="Times New Roman" w:eastAsia="Calibri" w:hAnsi="Times New Roman"/>
          <w:sz w:val="24"/>
          <w:szCs w:val="24"/>
          <w:lang w:val="es-ES" w:eastAsia="en-US"/>
        </w:rPr>
        <w:t>s</w:t>
      </w:r>
      <w:r w:rsidRPr="00F016A0">
        <w:rPr>
          <w:rFonts w:ascii="Times New Roman" w:eastAsia="Calibri" w:hAnsi="Times New Roman"/>
          <w:sz w:val="24"/>
          <w:szCs w:val="24"/>
          <w:lang w:val="es-ES" w:eastAsia="en-US"/>
        </w:rPr>
        <w:t>.</w:t>
      </w:r>
    </w:p>
    <w:p w:rsidR="003706D5" w:rsidRDefault="003706D5" w:rsidP="00A1112C">
      <w:pPr>
        <w:spacing w:after="0" w:line="480" w:lineRule="auto"/>
        <w:contextualSpacing/>
        <w:jc w:val="center"/>
        <w:rPr>
          <w:rFonts w:ascii="Times New Roman" w:hAnsi="Times New Roman"/>
          <w:sz w:val="24"/>
          <w:szCs w:val="24"/>
          <w:lang w:val="en-US" w:eastAsia="es-ES"/>
        </w:rPr>
        <w:sectPr w:rsidR="003706D5" w:rsidSect="006A0577">
          <w:footerReference w:type="even" r:id="rId12"/>
          <w:footerReference w:type="default" r:id="rId13"/>
          <w:pgSz w:w="12240" w:h="15840"/>
          <w:pgMar w:top="1701" w:right="1701" w:bottom="1701" w:left="2268" w:header="709" w:footer="709" w:gutter="0"/>
          <w:pgNumType w:fmt="lowerRoman"/>
          <w:cols w:space="708"/>
          <w:titlePg/>
          <w:docGrid w:linePitch="360"/>
        </w:sectPr>
      </w:pPr>
    </w:p>
    <w:p w:rsidR="003706D5" w:rsidRPr="006C0C92" w:rsidRDefault="003706D5" w:rsidP="003706D5">
      <w:pPr>
        <w:rPr>
          <w:rFonts w:eastAsia="Calibri"/>
          <w:lang w:eastAsia="en-US"/>
        </w:rPr>
      </w:pPr>
      <w:r>
        <w:rPr>
          <w:rFonts w:eastAsia="Calibri"/>
          <w:noProof/>
        </w:rPr>
        <w:lastRenderedPageBreak/>
        <w:drawing>
          <wp:anchor distT="0" distB="0" distL="114300" distR="114300" simplePos="0" relativeHeight="251683840" behindDoc="0" locked="0" layoutInCell="1" allowOverlap="1">
            <wp:simplePos x="0" y="0"/>
            <wp:positionH relativeFrom="column">
              <wp:posOffset>-940435</wp:posOffset>
            </wp:positionH>
            <wp:positionV relativeFrom="paragraph">
              <wp:posOffset>-262255</wp:posOffset>
            </wp:positionV>
            <wp:extent cx="6472555" cy="8181340"/>
            <wp:effectExtent l="19050" t="0" r="4445" b="0"/>
            <wp:wrapNone/>
            <wp:docPr id="13" name="Imagen 15" descr="D:\Users\usuario1\Documents\constancia de tesis.jpg"/>
            <wp:cNvGraphicFramePr/>
            <a:graphic xmlns:a="http://schemas.openxmlformats.org/drawingml/2006/main">
              <a:graphicData uri="http://schemas.openxmlformats.org/drawingml/2006/picture">
                <pic:pic xmlns:pic="http://schemas.openxmlformats.org/drawingml/2006/picture">
                  <pic:nvPicPr>
                    <pic:cNvPr id="15" name="Imagen 15" descr="D:\Users\usuario1\Documents\constancia de tesis.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2555" cy="8181340"/>
                    </a:xfrm>
                    <a:prstGeom prst="rect">
                      <a:avLst/>
                    </a:prstGeom>
                    <a:noFill/>
                    <a:ln>
                      <a:noFill/>
                    </a:ln>
                  </pic:spPr>
                </pic:pic>
              </a:graphicData>
            </a:graphic>
          </wp:anchor>
        </w:drawing>
      </w:r>
    </w:p>
    <w:p w:rsidR="003706D5" w:rsidRDefault="003706D5" w:rsidP="003706D5">
      <w:pPr>
        <w:rPr>
          <w:rFonts w:eastAsia="Calibri"/>
          <w:lang w:eastAsia="en-US"/>
        </w:rPr>
      </w:pPr>
    </w:p>
    <w:p w:rsidR="003706D5" w:rsidRDefault="003706D5" w:rsidP="003706D5">
      <w:pPr>
        <w:rPr>
          <w:rFonts w:eastAsia="Calibri"/>
          <w:lang w:eastAsia="en-US"/>
        </w:rPr>
      </w:pPr>
    </w:p>
    <w:p w:rsidR="003706D5" w:rsidRDefault="003706D5" w:rsidP="003706D5">
      <w:pPr>
        <w:rPr>
          <w:rFonts w:eastAsia="Calibri"/>
          <w:lang w:eastAsia="en-US"/>
        </w:rPr>
      </w:pPr>
    </w:p>
    <w:p w:rsidR="003706D5" w:rsidRDefault="003706D5" w:rsidP="003706D5">
      <w:pPr>
        <w:rPr>
          <w:rFonts w:eastAsia="Calibri"/>
          <w:lang w:eastAsia="en-US"/>
        </w:rPr>
      </w:pPr>
    </w:p>
    <w:p w:rsidR="003706D5" w:rsidRPr="00986DAC" w:rsidRDefault="003706D5" w:rsidP="00A1112C">
      <w:pPr>
        <w:spacing w:after="0" w:line="480" w:lineRule="auto"/>
        <w:contextualSpacing/>
        <w:jc w:val="center"/>
        <w:rPr>
          <w:rFonts w:ascii="Times New Roman" w:hAnsi="Times New Roman"/>
          <w:sz w:val="24"/>
          <w:szCs w:val="24"/>
          <w:lang w:val="en-US" w:eastAsia="es-ES"/>
        </w:rPr>
      </w:pPr>
    </w:p>
    <w:p w:rsidR="00762C27" w:rsidRDefault="00762C27" w:rsidP="00986DAC">
      <w:pPr>
        <w:spacing w:after="0" w:line="240" w:lineRule="auto"/>
        <w:jc w:val="center"/>
        <w:rPr>
          <w:rFonts w:ascii="Times New Roman" w:hAnsi="Times New Roman"/>
          <w:b/>
          <w:sz w:val="24"/>
          <w:szCs w:val="24"/>
          <w:lang w:val="en-US" w:eastAsia="es-ES"/>
        </w:rPr>
      </w:pPr>
    </w:p>
    <w:p w:rsidR="00762C27" w:rsidRDefault="00762C27" w:rsidP="00986DAC">
      <w:pPr>
        <w:spacing w:after="0" w:line="240" w:lineRule="auto"/>
        <w:jc w:val="center"/>
        <w:rPr>
          <w:rFonts w:ascii="Times New Roman" w:hAnsi="Times New Roman"/>
          <w:b/>
          <w:sz w:val="24"/>
          <w:szCs w:val="24"/>
          <w:lang w:val="en-US" w:eastAsia="es-ES"/>
        </w:rPr>
      </w:pPr>
    </w:p>
    <w:p w:rsidR="00986DAC" w:rsidRPr="006B00E4" w:rsidRDefault="00986DAC" w:rsidP="00986DAC">
      <w:pPr>
        <w:spacing w:after="0" w:line="240" w:lineRule="auto"/>
        <w:jc w:val="center"/>
        <w:rPr>
          <w:rFonts w:ascii="Times New Roman" w:hAnsi="Times New Roman"/>
          <w:b/>
          <w:sz w:val="24"/>
          <w:szCs w:val="24"/>
          <w:lang w:eastAsia="es-ES"/>
        </w:rPr>
      </w:pPr>
      <w:r w:rsidRPr="006B00E4">
        <w:rPr>
          <w:rFonts w:ascii="Times New Roman" w:hAnsi="Times New Roman"/>
          <w:b/>
          <w:sz w:val="24"/>
          <w:szCs w:val="24"/>
          <w:lang w:eastAsia="es-ES"/>
        </w:rPr>
        <w:t>DEDICATORIA</w:t>
      </w:r>
      <w:r w:rsidR="006B00E4">
        <w:rPr>
          <w:rFonts w:ascii="Times New Roman" w:hAnsi="Times New Roman"/>
          <w:b/>
          <w:sz w:val="24"/>
          <w:szCs w:val="24"/>
          <w:lang w:eastAsia="es-ES"/>
        </w:rPr>
        <w:t>S</w:t>
      </w:r>
    </w:p>
    <w:p w:rsidR="00986DAC" w:rsidRPr="006B00E4" w:rsidRDefault="00986DAC" w:rsidP="006B00E4">
      <w:pPr>
        <w:spacing w:after="0" w:line="360" w:lineRule="auto"/>
        <w:jc w:val="center"/>
        <w:rPr>
          <w:rFonts w:ascii="Times New Roman" w:hAnsi="Times New Roman"/>
          <w:b/>
          <w:sz w:val="24"/>
          <w:szCs w:val="24"/>
          <w:lang w:eastAsia="es-ES"/>
        </w:rPr>
      </w:pPr>
    </w:p>
    <w:p w:rsidR="006B00E4" w:rsidRDefault="00986DAC" w:rsidP="006B00E4">
      <w:pPr>
        <w:spacing w:after="0" w:line="360" w:lineRule="auto"/>
        <w:jc w:val="both"/>
        <w:rPr>
          <w:rFonts w:ascii="Times New Roman" w:hAnsi="Times New Roman"/>
          <w:sz w:val="24"/>
          <w:szCs w:val="24"/>
          <w:lang w:eastAsia="es-ES"/>
        </w:rPr>
      </w:pPr>
      <w:r w:rsidRPr="0015465E">
        <w:rPr>
          <w:rFonts w:ascii="Times New Roman" w:hAnsi="Times New Roman"/>
          <w:sz w:val="24"/>
          <w:szCs w:val="24"/>
          <w:lang w:eastAsia="es-ES"/>
        </w:rPr>
        <w:t xml:space="preserve">A </w:t>
      </w:r>
      <w:r w:rsidR="006B00E4">
        <w:rPr>
          <w:rFonts w:ascii="Times New Roman" w:hAnsi="Times New Roman"/>
          <w:sz w:val="24"/>
          <w:szCs w:val="24"/>
          <w:lang w:eastAsia="es-ES"/>
        </w:rPr>
        <w:t>Dios por guiarme.</w:t>
      </w:r>
    </w:p>
    <w:p w:rsidR="006B00E4" w:rsidRDefault="006B00E4" w:rsidP="006B00E4">
      <w:pPr>
        <w:spacing w:after="0" w:line="360" w:lineRule="auto"/>
        <w:jc w:val="both"/>
        <w:rPr>
          <w:rFonts w:ascii="Times New Roman" w:hAnsi="Times New Roman"/>
          <w:sz w:val="24"/>
          <w:szCs w:val="24"/>
          <w:lang w:eastAsia="es-ES"/>
        </w:rPr>
      </w:pPr>
    </w:p>
    <w:p w:rsidR="00986DAC" w:rsidRDefault="006B00E4" w:rsidP="006B00E4">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 mis padres por su apoyo.</w:t>
      </w:r>
    </w:p>
    <w:p w:rsidR="006B00E4" w:rsidRDefault="006B00E4" w:rsidP="006B00E4">
      <w:pPr>
        <w:spacing w:after="0" w:line="360" w:lineRule="auto"/>
        <w:jc w:val="both"/>
        <w:rPr>
          <w:rFonts w:ascii="Times New Roman" w:hAnsi="Times New Roman"/>
          <w:sz w:val="24"/>
          <w:szCs w:val="24"/>
          <w:lang w:eastAsia="es-ES"/>
        </w:rPr>
      </w:pPr>
    </w:p>
    <w:p w:rsidR="006B00E4" w:rsidRDefault="006B00E4" w:rsidP="006B00E4">
      <w:pPr>
        <w:spacing w:after="0" w:line="360" w:lineRule="auto"/>
        <w:jc w:val="right"/>
        <w:rPr>
          <w:rFonts w:ascii="Times New Roman" w:hAnsi="Times New Roman"/>
          <w:sz w:val="24"/>
          <w:szCs w:val="24"/>
          <w:lang w:eastAsia="es-ES"/>
        </w:rPr>
      </w:pPr>
      <w:r w:rsidRPr="006B00E4">
        <w:rPr>
          <w:rFonts w:ascii="Times New Roman" w:hAnsi="Times New Roman"/>
          <w:b/>
          <w:sz w:val="24"/>
          <w:szCs w:val="24"/>
          <w:lang w:eastAsia="es-ES"/>
        </w:rPr>
        <w:t xml:space="preserve">Sánchez </w:t>
      </w:r>
      <w:proofErr w:type="spellStart"/>
      <w:r w:rsidRPr="006B00E4">
        <w:rPr>
          <w:rFonts w:ascii="Times New Roman" w:hAnsi="Times New Roman"/>
          <w:b/>
          <w:sz w:val="24"/>
          <w:szCs w:val="24"/>
          <w:lang w:eastAsia="es-ES"/>
        </w:rPr>
        <w:t>Yaneidys</w:t>
      </w:r>
      <w:proofErr w:type="spellEnd"/>
      <w:r>
        <w:rPr>
          <w:rFonts w:ascii="Times New Roman" w:hAnsi="Times New Roman"/>
          <w:sz w:val="24"/>
          <w:szCs w:val="24"/>
          <w:lang w:eastAsia="es-ES"/>
        </w:rPr>
        <w:t>.</w:t>
      </w:r>
    </w:p>
    <w:p w:rsidR="006B00E4" w:rsidRDefault="006B00E4" w:rsidP="006B00E4">
      <w:pPr>
        <w:spacing w:after="0" w:line="360" w:lineRule="auto"/>
        <w:rPr>
          <w:rFonts w:ascii="Times New Roman" w:hAnsi="Times New Roman"/>
          <w:sz w:val="24"/>
          <w:szCs w:val="24"/>
          <w:lang w:eastAsia="es-ES"/>
        </w:rPr>
      </w:pPr>
    </w:p>
    <w:p w:rsidR="006B00E4" w:rsidRDefault="006B00E4" w:rsidP="006B00E4">
      <w:pPr>
        <w:spacing w:after="0" w:line="360" w:lineRule="auto"/>
        <w:rPr>
          <w:rFonts w:ascii="Times New Roman" w:hAnsi="Times New Roman"/>
          <w:sz w:val="24"/>
          <w:szCs w:val="24"/>
          <w:lang w:eastAsia="es-ES"/>
        </w:rPr>
      </w:pPr>
      <w:r>
        <w:rPr>
          <w:rFonts w:ascii="Times New Roman" w:hAnsi="Times New Roman"/>
          <w:sz w:val="24"/>
          <w:szCs w:val="24"/>
          <w:lang w:eastAsia="es-ES"/>
        </w:rPr>
        <w:t xml:space="preserve">A Dios por permitirme vivir  cada momento y cada </w:t>
      </w:r>
      <w:r w:rsidR="009C0281">
        <w:rPr>
          <w:rFonts w:ascii="Times New Roman" w:hAnsi="Times New Roman"/>
          <w:sz w:val="24"/>
          <w:szCs w:val="24"/>
          <w:lang w:eastAsia="es-ES"/>
        </w:rPr>
        <w:t>día</w:t>
      </w:r>
      <w:r>
        <w:rPr>
          <w:rFonts w:ascii="Times New Roman" w:hAnsi="Times New Roman"/>
          <w:sz w:val="24"/>
          <w:szCs w:val="24"/>
          <w:lang w:eastAsia="es-ES"/>
        </w:rPr>
        <w:t xml:space="preserve"> de mi vida.</w:t>
      </w:r>
    </w:p>
    <w:p w:rsidR="006B00E4" w:rsidRDefault="006B00E4" w:rsidP="006B00E4">
      <w:pPr>
        <w:spacing w:after="0" w:line="360" w:lineRule="auto"/>
        <w:rPr>
          <w:rFonts w:ascii="Times New Roman" w:hAnsi="Times New Roman"/>
          <w:sz w:val="24"/>
          <w:szCs w:val="24"/>
          <w:lang w:eastAsia="es-ES"/>
        </w:rPr>
      </w:pPr>
    </w:p>
    <w:p w:rsidR="006B00E4" w:rsidRDefault="006B00E4" w:rsidP="006B00E4">
      <w:pPr>
        <w:spacing w:after="0" w:line="360" w:lineRule="auto"/>
        <w:rPr>
          <w:rFonts w:ascii="Times New Roman" w:hAnsi="Times New Roman"/>
          <w:sz w:val="24"/>
          <w:szCs w:val="24"/>
          <w:lang w:eastAsia="es-ES"/>
        </w:rPr>
      </w:pPr>
      <w:r>
        <w:rPr>
          <w:rFonts w:ascii="Times New Roman" w:hAnsi="Times New Roman"/>
          <w:sz w:val="24"/>
          <w:szCs w:val="24"/>
          <w:lang w:eastAsia="es-ES"/>
        </w:rPr>
        <w:t xml:space="preserve"> A  mi familia por el apoyo en cada instante de tiempo.</w:t>
      </w:r>
    </w:p>
    <w:p w:rsidR="006B00E4" w:rsidRDefault="006B00E4" w:rsidP="006B00E4">
      <w:pPr>
        <w:spacing w:after="0" w:line="360" w:lineRule="auto"/>
        <w:rPr>
          <w:rFonts w:ascii="Times New Roman" w:hAnsi="Times New Roman"/>
          <w:sz w:val="24"/>
          <w:szCs w:val="24"/>
          <w:lang w:eastAsia="es-ES"/>
        </w:rPr>
      </w:pPr>
    </w:p>
    <w:p w:rsidR="006B00E4" w:rsidRDefault="006B00E4" w:rsidP="006B00E4">
      <w:pPr>
        <w:spacing w:after="0" w:line="360" w:lineRule="auto"/>
        <w:rPr>
          <w:rFonts w:ascii="Times New Roman" w:hAnsi="Times New Roman"/>
          <w:sz w:val="24"/>
          <w:szCs w:val="24"/>
          <w:lang w:eastAsia="es-ES"/>
        </w:rPr>
      </w:pPr>
      <w:r>
        <w:rPr>
          <w:rFonts w:ascii="Times New Roman" w:hAnsi="Times New Roman"/>
          <w:sz w:val="24"/>
          <w:szCs w:val="24"/>
          <w:lang w:eastAsia="es-ES"/>
        </w:rPr>
        <w:t xml:space="preserve"> A mi compañera  de tesis por su apoyo durante nuestra carrera.</w:t>
      </w:r>
    </w:p>
    <w:p w:rsidR="006B00E4" w:rsidRDefault="006B00E4" w:rsidP="006B00E4">
      <w:pPr>
        <w:spacing w:after="0" w:line="360" w:lineRule="auto"/>
        <w:jc w:val="right"/>
        <w:rPr>
          <w:rFonts w:ascii="Times New Roman" w:hAnsi="Times New Roman"/>
          <w:sz w:val="24"/>
          <w:szCs w:val="24"/>
          <w:lang w:eastAsia="es-ES"/>
        </w:rPr>
      </w:pPr>
    </w:p>
    <w:p w:rsidR="006B00E4" w:rsidRPr="006B00E4" w:rsidRDefault="006B00E4" w:rsidP="006B00E4">
      <w:pPr>
        <w:spacing w:after="0" w:line="240" w:lineRule="auto"/>
        <w:jc w:val="right"/>
        <w:rPr>
          <w:rFonts w:ascii="Times New Roman" w:hAnsi="Times New Roman"/>
          <w:b/>
          <w:sz w:val="24"/>
          <w:szCs w:val="24"/>
          <w:lang w:eastAsia="es-ES"/>
        </w:rPr>
      </w:pPr>
      <w:r w:rsidRPr="006B00E4">
        <w:rPr>
          <w:rFonts w:ascii="Times New Roman" w:hAnsi="Times New Roman"/>
          <w:b/>
          <w:sz w:val="24"/>
          <w:szCs w:val="24"/>
          <w:lang w:eastAsia="es-ES"/>
        </w:rPr>
        <w:t>Salazar Eduardo.</w:t>
      </w:r>
    </w:p>
    <w:p w:rsidR="006B00E4" w:rsidRPr="0015465E" w:rsidRDefault="006B00E4" w:rsidP="00986DAC">
      <w:pPr>
        <w:spacing w:after="0" w:line="240" w:lineRule="auto"/>
        <w:jc w:val="both"/>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b/>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3706D5" w:rsidP="00986DAC">
      <w:pPr>
        <w:spacing w:after="0" w:line="240" w:lineRule="auto"/>
        <w:jc w:val="center"/>
        <w:rPr>
          <w:rFonts w:ascii="Times New Roman" w:hAnsi="Times New Roman"/>
          <w:sz w:val="24"/>
          <w:szCs w:val="24"/>
          <w:lang w:eastAsia="es-ES"/>
        </w:rPr>
      </w:pPr>
      <w:r>
        <w:rPr>
          <w:rFonts w:ascii="Times New Roman" w:hAnsi="Times New Roman"/>
          <w:noProof/>
          <w:sz w:val="24"/>
          <w:szCs w:val="24"/>
        </w:rPr>
        <w:lastRenderedPageBreak/>
        <w:drawing>
          <wp:anchor distT="0" distB="0" distL="114300" distR="114300" simplePos="0" relativeHeight="251684864" behindDoc="0" locked="0" layoutInCell="1" allowOverlap="1">
            <wp:simplePos x="0" y="0"/>
            <wp:positionH relativeFrom="column">
              <wp:posOffset>-651510</wp:posOffset>
            </wp:positionH>
            <wp:positionV relativeFrom="paragraph">
              <wp:posOffset>-454660</wp:posOffset>
            </wp:positionV>
            <wp:extent cx="6453505" cy="8517890"/>
            <wp:effectExtent l="19050" t="0" r="4445" b="0"/>
            <wp:wrapNone/>
            <wp:docPr id="4" name="Imagen 16" descr="D:\Users\usuario1\Documents\veredicto de tesis.jpg"/>
            <wp:cNvGraphicFramePr/>
            <a:graphic xmlns:a="http://schemas.openxmlformats.org/drawingml/2006/main">
              <a:graphicData uri="http://schemas.openxmlformats.org/drawingml/2006/picture">
                <pic:pic xmlns:pic="http://schemas.openxmlformats.org/drawingml/2006/picture">
                  <pic:nvPicPr>
                    <pic:cNvPr id="16" name="Imagen 16" descr="D:\Users\usuario1\Documents\veredicto de tesi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3505" cy="8517890"/>
                    </a:xfrm>
                    <a:prstGeom prst="rect">
                      <a:avLst/>
                    </a:prstGeom>
                    <a:noFill/>
                    <a:ln>
                      <a:noFill/>
                    </a:ln>
                  </pic:spPr>
                </pic:pic>
              </a:graphicData>
            </a:graphic>
          </wp:anchor>
        </w:drawing>
      </w: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Pr="0015465E" w:rsidRDefault="00986DAC" w:rsidP="00986DAC">
      <w:pPr>
        <w:spacing w:after="0" w:line="240" w:lineRule="auto"/>
        <w:jc w:val="center"/>
        <w:rPr>
          <w:rFonts w:ascii="Times New Roman" w:hAnsi="Times New Roman"/>
          <w:sz w:val="24"/>
          <w:szCs w:val="24"/>
          <w:lang w:eastAsia="es-ES"/>
        </w:rPr>
      </w:pPr>
    </w:p>
    <w:p w:rsidR="003706D5" w:rsidRDefault="003706D5" w:rsidP="00986DAC">
      <w:pPr>
        <w:spacing w:after="0" w:line="240" w:lineRule="auto"/>
        <w:jc w:val="center"/>
        <w:rPr>
          <w:rFonts w:ascii="Times New Roman" w:hAnsi="Times New Roman"/>
          <w:sz w:val="24"/>
          <w:szCs w:val="24"/>
          <w:lang w:eastAsia="es-ES"/>
        </w:rPr>
        <w:sectPr w:rsidR="003706D5" w:rsidSect="006A0577">
          <w:pgSz w:w="12240" w:h="15840"/>
          <w:pgMar w:top="1701" w:right="1701" w:bottom="1701" w:left="2268" w:header="709" w:footer="709" w:gutter="0"/>
          <w:pgNumType w:fmt="lowerRoman"/>
          <w:cols w:space="708"/>
          <w:titlePg/>
          <w:docGrid w:linePitch="360"/>
        </w:sectPr>
      </w:pPr>
    </w:p>
    <w:p w:rsidR="00986DAC" w:rsidRPr="0015465E" w:rsidRDefault="00986DAC" w:rsidP="00986DAC">
      <w:pPr>
        <w:spacing w:after="0" w:line="240" w:lineRule="auto"/>
        <w:jc w:val="center"/>
        <w:rPr>
          <w:rFonts w:ascii="Times New Roman" w:hAnsi="Times New Roman"/>
          <w:sz w:val="24"/>
          <w:szCs w:val="24"/>
          <w:lang w:eastAsia="es-ES"/>
        </w:rPr>
      </w:pPr>
    </w:p>
    <w:p w:rsidR="00986DAC" w:rsidRDefault="00986DAC" w:rsidP="003706D5">
      <w:pPr>
        <w:spacing w:after="0" w:line="240" w:lineRule="auto"/>
        <w:jc w:val="center"/>
        <w:rPr>
          <w:rFonts w:ascii="Times New Roman" w:hAnsi="Times New Roman"/>
          <w:b/>
          <w:sz w:val="24"/>
          <w:szCs w:val="24"/>
        </w:rPr>
      </w:pPr>
      <w:r w:rsidRPr="00986DAC">
        <w:rPr>
          <w:rFonts w:ascii="Times New Roman" w:hAnsi="Times New Roman"/>
          <w:b/>
          <w:sz w:val="24"/>
          <w:szCs w:val="24"/>
        </w:rPr>
        <w:t>AGRADECIMIENTOS</w:t>
      </w:r>
    </w:p>
    <w:p w:rsidR="003706D5" w:rsidRPr="00986DAC" w:rsidRDefault="003706D5" w:rsidP="003706D5">
      <w:pPr>
        <w:spacing w:after="0" w:line="240" w:lineRule="auto"/>
        <w:jc w:val="center"/>
        <w:rPr>
          <w:rFonts w:ascii="Times New Roman" w:hAnsi="Times New Roman"/>
          <w:b/>
          <w:sz w:val="24"/>
          <w:szCs w:val="24"/>
        </w:rPr>
      </w:pPr>
    </w:p>
    <w:p w:rsidR="00986DAC" w:rsidRPr="00986DAC" w:rsidRDefault="00986DAC" w:rsidP="00986DAC">
      <w:pPr>
        <w:spacing w:after="0" w:line="240" w:lineRule="auto"/>
        <w:jc w:val="center"/>
        <w:rPr>
          <w:rFonts w:ascii="Times New Roman" w:hAnsi="Times New Roman"/>
          <w:b/>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Gracias a Dios por darme la fortaleza, constancia y permitirme transitar con paciencia las dificultades.</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A mis padres por su apoyo incondicional y todo lo bueno que me han brindado.</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A mi hermana que con su apoyo, paciencia y sabios concejos me ayudo a lograrlo.</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3813AB" w:rsidP="00A1112C">
      <w:pPr>
        <w:spacing w:after="0" w:line="240" w:lineRule="auto"/>
        <w:jc w:val="both"/>
        <w:rPr>
          <w:rFonts w:ascii="Times New Roman" w:hAnsi="Times New Roman"/>
          <w:sz w:val="24"/>
          <w:szCs w:val="24"/>
        </w:rPr>
      </w:pPr>
      <w:r>
        <w:rPr>
          <w:rFonts w:ascii="Times New Roman" w:hAnsi="Times New Roman"/>
          <w:sz w:val="24"/>
          <w:szCs w:val="24"/>
        </w:rPr>
        <w:t>A mis primas Iris y</w:t>
      </w:r>
      <w:r w:rsidR="00A1112C" w:rsidRPr="00A1112C">
        <w:rPr>
          <w:rFonts w:ascii="Times New Roman" w:hAnsi="Times New Roman"/>
          <w:sz w:val="24"/>
          <w:szCs w:val="24"/>
        </w:rPr>
        <w:t xml:space="preserve"> </w:t>
      </w:r>
      <w:proofErr w:type="spellStart"/>
      <w:r w:rsidR="00A1112C" w:rsidRPr="00A1112C">
        <w:rPr>
          <w:rFonts w:ascii="Times New Roman" w:hAnsi="Times New Roman"/>
          <w:sz w:val="24"/>
          <w:szCs w:val="24"/>
        </w:rPr>
        <w:t>Julian</w:t>
      </w:r>
      <w:r>
        <w:rPr>
          <w:rFonts w:ascii="Times New Roman" w:hAnsi="Times New Roman"/>
          <w:sz w:val="24"/>
          <w:szCs w:val="24"/>
        </w:rPr>
        <w:t>ny</w:t>
      </w:r>
      <w:proofErr w:type="spellEnd"/>
      <w:r>
        <w:rPr>
          <w:rFonts w:ascii="Times New Roman" w:hAnsi="Times New Roman"/>
          <w:sz w:val="24"/>
          <w:szCs w:val="24"/>
        </w:rPr>
        <w:t xml:space="preserve"> </w:t>
      </w:r>
      <w:r w:rsidR="00A1112C" w:rsidRPr="00A1112C">
        <w:rPr>
          <w:rFonts w:ascii="Times New Roman" w:hAnsi="Times New Roman"/>
          <w:sz w:val="24"/>
          <w:szCs w:val="24"/>
        </w:rPr>
        <w:t>por su entusiasmo y colaboración.</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 xml:space="preserve">A </w:t>
      </w:r>
      <w:proofErr w:type="spellStart"/>
      <w:r w:rsidRPr="00A1112C">
        <w:rPr>
          <w:rFonts w:ascii="Times New Roman" w:hAnsi="Times New Roman"/>
          <w:sz w:val="24"/>
          <w:szCs w:val="24"/>
        </w:rPr>
        <w:t>Argenis</w:t>
      </w:r>
      <w:proofErr w:type="spellEnd"/>
      <w:r w:rsidRPr="00A1112C">
        <w:rPr>
          <w:rFonts w:ascii="Times New Roman" w:hAnsi="Times New Roman"/>
          <w:sz w:val="24"/>
          <w:szCs w:val="24"/>
        </w:rPr>
        <w:t xml:space="preserve"> Rumbos que me ayudo en todo el proceso.</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 xml:space="preserve">A mis compañeros de carrera que formaron parte de ello, en especial a Salazar Eduardo por su apoyo incondicional, Ismael, </w:t>
      </w:r>
      <w:proofErr w:type="spellStart"/>
      <w:r w:rsidRPr="00A1112C">
        <w:rPr>
          <w:rFonts w:ascii="Times New Roman" w:hAnsi="Times New Roman"/>
          <w:sz w:val="24"/>
          <w:szCs w:val="24"/>
        </w:rPr>
        <w:t>Yhon</w:t>
      </w:r>
      <w:proofErr w:type="spellEnd"/>
      <w:r w:rsidRPr="00A1112C">
        <w:rPr>
          <w:rFonts w:ascii="Times New Roman" w:hAnsi="Times New Roman"/>
          <w:sz w:val="24"/>
          <w:szCs w:val="24"/>
        </w:rPr>
        <w:t xml:space="preserve">, Karla y </w:t>
      </w:r>
      <w:proofErr w:type="spellStart"/>
      <w:r w:rsidRPr="00A1112C">
        <w:rPr>
          <w:rFonts w:ascii="Times New Roman" w:hAnsi="Times New Roman"/>
          <w:sz w:val="24"/>
          <w:szCs w:val="24"/>
        </w:rPr>
        <w:t>Karolli</w:t>
      </w:r>
      <w:proofErr w:type="spellEnd"/>
      <w:r w:rsidRPr="00A1112C">
        <w:rPr>
          <w:rFonts w:ascii="Times New Roman" w:hAnsi="Times New Roman"/>
          <w:sz w:val="24"/>
          <w:szCs w:val="24"/>
        </w:rPr>
        <w:t xml:space="preserve"> que transitaron conmigo en todo momento.</w:t>
      </w:r>
    </w:p>
    <w:p w:rsidR="00A1112C" w:rsidRPr="00A1112C" w:rsidRDefault="00A1112C" w:rsidP="00A1112C">
      <w:pPr>
        <w:spacing w:after="0" w:line="240" w:lineRule="auto"/>
        <w:jc w:val="both"/>
        <w:rPr>
          <w:rFonts w:ascii="Times New Roman" w:hAnsi="Times New Roman"/>
          <w:sz w:val="24"/>
          <w:szCs w:val="24"/>
        </w:rPr>
      </w:pPr>
    </w:p>
    <w:p w:rsidR="00A1112C" w:rsidRPr="00A1112C" w:rsidRDefault="00A1112C" w:rsidP="00A1112C">
      <w:pPr>
        <w:spacing w:after="0" w:line="240" w:lineRule="auto"/>
        <w:jc w:val="both"/>
        <w:rPr>
          <w:rFonts w:ascii="Times New Roman" w:hAnsi="Times New Roman"/>
          <w:sz w:val="24"/>
          <w:szCs w:val="24"/>
        </w:rPr>
      </w:pPr>
      <w:r w:rsidRPr="00A1112C">
        <w:rPr>
          <w:rFonts w:ascii="Times New Roman" w:hAnsi="Times New Roman"/>
          <w:sz w:val="24"/>
          <w:szCs w:val="24"/>
        </w:rPr>
        <w:t>A quienes forman parte de mi vida y mis logros.</w:t>
      </w:r>
    </w:p>
    <w:p w:rsidR="00A1112C" w:rsidRPr="00A1112C" w:rsidRDefault="00A1112C" w:rsidP="00A1112C">
      <w:pPr>
        <w:spacing w:after="0" w:line="240" w:lineRule="auto"/>
        <w:jc w:val="both"/>
        <w:rPr>
          <w:rFonts w:ascii="Times New Roman" w:hAnsi="Times New Roman"/>
          <w:sz w:val="24"/>
          <w:szCs w:val="24"/>
        </w:rPr>
      </w:pPr>
    </w:p>
    <w:p w:rsidR="00986DAC" w:rsidRPr="00986DAC" w:rsidRDefault="00A1112C" w:rsidP="00986DAC">
      <w:pPr>
        <w:spacing w:after="0" w:line="240" w:lineRule="auto"/>
        <w:jc w:val="both"/>
        <w:rPr>
          <w:rFonts w:ascii="Times New Roman" w:hAnsi="Times New Roman"/>
          <w:sz w:val="24"/>
          <w:szCs w:val="24"/>
        </w:rPr>
      </w:pPr>
      <w:r w:rsidRPr="00A1112C">
        <w:rPr>
          <w:rFonts w:ascii="Times New Roman" w:hAnsi="Times New Roman"/>
          <w:sz w:val="24"/>
          <w:szCs w:val="24"/>
        </w:rPr>
        <w:t>A</w:t>
      </w:r>
      <w:r w:rsidR="007301CF">
        <w:rPr>
          <w:rFonts w:ascii="Times New Roman" w:hAnsi="Times New Roman"/>
          <w:sz w:val="24"/>
          <w:szCs w:val="24"/>
        </w:rPr>
        <w:t xml:space="preserve"> </w:t>
      </w:r>
      <w:r w:rsidRPr="00A1112C">
        <w:rPr>
          <w:rFonts w:ascii="Times New Roman" w:hAnsi="Times New Roman"/>
          <w:sz w:val="24"/>
          <w:szCs w:val="24"/>
        </w:rPr>
        <w:t>l</w:t>
      </w:r>
      <w:r w:rsidR="007301CF">
        <w:rPr>
          <w:rFonts w:ascii="Times New Roman" w:hAnsi="Times New Roman"/>
          <w:sz w:val="24"/>
          <w:szCs w:val="24"/>
        </w:rPr>
        <w:t>os</w:t>
      </w:r>
      <w:r w:rsidRPr="00A1112C">
        <w:rPr>
          <w:rFonts w:ascii="Times New Roman" w:hAnsi="Times New Roman"/>
          <w:sz w:val="24"/>
          <w:szCs w:val="24"/>
        </w:rPr>
        <w:t xml:space="preserve"> profesor</w:t>
      </w:r>
      <w:r w:rsidR="007301CF">
        <w:rPr>
          <w:rFonts w:ascii="Times New Roman" w:hAnsi="Times New Roman"/>
          <w:sz w:val="24"/>
          <w:szCs w:val="24"/>
        </w:rPr>
        <w:t>es</w:t>
      </w:r>
      <w:r w:rsidRPr="00A1112C">
        <w:rPr>
          <w:rFonts w:ascii="Times New Roman" w:hAnsi="Times New Roman"/>
          <w:sz w:val="24"/>
          <w:szCs w:val="24"/>
        </w:rPr>
        <w:t xml:space="preserve"> Andrés </w:t>
      </w:r>
      <w:proofErr w:type="spellStart"/>
      <w:r w:rsidRPr="00A1112C">
        <w:rPr>
          <w:rFonts w:ascii="Times New Roman" w:hAnsi="Times New Roman"/>
          <w:sz w:val="24"/>
          <w:szCs w:val="24"/>
        </w:rPr>
        <w:t>Casadiego</w:t>
      </w:r>
      <w:proofErr w:type="spellEnd"/>
      <w:r w:rsidRPr="00A1112C">
        <w:rPr>
          <w:rFonts w:ascii="Times New Roman" w:hAnsi="Times New Roman"/>
          <w:sz w:val="24"/>
          <w:szCs w:val="24"/>
        </w:rPr>
        <w:t xml:space="preserve"> </w:t>
      </w:r>
      <w:r w:rsidR="007301CF">
        <w:rPr>
          <w:rFonts w:ascii="Times New Roman" w:hAnsi="Times New Roman"/>
          <w:sz w:val="24"/>
          <w:szCs w:val="24"/>
        </w:rPr>
        <w:t xml:space="preserve">y Ana A. Fernández </w:t>
      </w:r>
      <w:r w:rsidRPr="00A1112C">
        <w:rPr>
          <w:rFonts w:ascii="Times New Roman" w:hAnsi="Times New Roman"/>
          <w:sz w:val="24"/>
          <w:szCs w:val="24"/>
        </w:rPr>
        <w:t>por sus aportes y todas las sugerencias dadas.</w:t>
      </w:r>
    </w:p>
    <w:p w:rsidR="00986DAC" w:rsidRDefault="00986DAC" w:rsidP="00986DAC">
      <w:pPr>
        <w:spacing w:after="0" w:line="240" w:lineRule="auto"/>
        <w:jc w:val="center"/>
        <w:rPr>
          <w:rFonts w:ascii="Times New Roman" w:hAnsi="Times New Roman"/>
          <w:b/>
          <w:sz w:val="24"/>
          <w:szCs w:val="24"/>
        </w:rPr>
      </w:pPr>
    </w:p>
    <w:p w:rsidR="007301CF" w:rsidRPr="00986DAC" w:rsidRDefault="007301CF" w:rsidP="007301CF">
      <w:pPr>
        <w:spacing w:after="0" w:line="240" w:lineRule="auto"/>
        <w:jc w:val="right"/>
        <w:rPr>
          <w:rFonts w:ascii="Times New Roman" w:hAnsi="Times New Roman"/>
          <w:b/>
          <w:sz w:val="24"/>
          <w:szCs w:val="24"/>
        </w:rPr>
      </w:pPr>
      <w:r>
        <w:rPr>
          <w:rFonts w:ascii="Times New Roman" w:hAnsi="Times New Roman"/>
          <w:b/>
          <w:sz w:val="24"/>
          <w:szCs w:val="24"/>
        </w:rPr>
        <w:t xml:space="preserve">Sánchez </w:t>
      </w:r>
      <w:proofErr w:type="spellStart"/>
      <w:r>
        <w:rPr>
          <w:rFonts w:ascii="Times New Roman" w:hAnsi="Times New Roman"/>
          <w:b/>
          <w:sz w:val="24"/>
          <w:szCs w:val="24"/>
        </w:rPr>
        <w:t>Yaneidys</w:t>
      </w:r>
      <w:proofErr w:type="spellEnd"/>
    </w:p>
    <w:p w:rsidR="00986DAC" w:rsidRPr="00986DAC" w:rsidRDefault="00986DAC" w:rsidP="00986DAC">
      <w:pPr>
        <w:spacing w:after="0" w:line="240" w:lineRule="auto"/>
        <w:jc w:val="center"/>
        <w:rPr>
          <w:rFonts w:ascii="Times New Roman" w:hAnsi="Times New Roman"/>
          <w:b/>
          <w:sz w:val="24"/>
          <w:szCs w:val="24"/>
        </w:rPr>
      </w:pPr>
    </w:p>
    <w:p w:rsidR="00986DAC" w:rsidRPr="00986DAC" w:rsidRDefault="00986DAC" w:rsidP="00986DAC">
      <w:pPr>
        <w:spacing w:after="0" w:line="240" w:lineRule="auto"/>
        <w:jc w:val="center"/>
        <w:rPr>
          <w:rFonts w:ascii="Times New Roman" w:hAnsi="Times New Roman"/>
          <w:b/>
          <w:sz w:val="24"/>
          <w:szCs w:val="24"/>
        </w:rPr>
      </w:pPr>
    </w:p>
    <w:p w:rsidR="00986DAC" w:rsidRPr="00986DAC" w:rsidRDefault="00986DAC" w:rsidP="00986DAC">
      <w:pPr>
        <w:spacing w:after="0" w:line="240" w:lineRule="auto"/>
        <w:jc w:val="center"/>
        <w:rPr>
          <w:rFonts w:ascii="Times New Roman" w:hAnsi="Times New Roman"/>
          <w:b/>
          <w:sz w:val="24"/>
          <w:szCs w:val="24"/>
        </w:rPr>
      </w:pPr>
    </w:p>
    <w:p w:rsidR="00986DAC" w:rsidRPr="00986DAC" w:rsidRDefault="00986DAC" w:rsidP="00986DAC">
      <w:pPr>
        <w:spacing w:after="0" w:line="240" w:lineRule="auto"/>
        <w:jc w:val="center"/>
        <w:rPr>
          <w:rFonts w:ascii="Times New Roman" w:hAnsi="Times New Roman"/>
          <w:b/>
          <w:sz w:val="24"/>
          <w:szCs w:val="24"/>
        </w:rPr>
      </w:pPr>
    </w:p>
    <w:p w:rsidR="00001A56" w:rsidRPr="00001A56" w:rsidRDefault="00001A56" w:rsidP="00001A56">
      <w:pPr>
        <w:spacing w:after="0" w:line="240" w:lineRule="auto"/>
        <w:rPr>
          <w:rFonts w:ascii="Times New Roman" w:hAnsi="Times New Roman"/>
          <w:sz w:val="24"/>
          <w:szCs w:val="24"/>
        </w:rPr>
      </w:pPr>
      <w:r w:rsidRPr="00001A56">
        <w:rPr>
          <w:rFonts w:ascii="Times New Roman" w:hAnsi="Times New Roman"/>
          <w:sz w:val="24"/>
          <w:szCs w:val="24"/>
        </w:rPr>
        <w:t>Gracias a dios y al venerable por ayudarme en cada momento de mi vida.</w:t>
      </w:r>
    </w:p>
    <w:p w:rsidR="00001A56" w:rsidRPr="00001A56" w:rsidRDefault="00001A56" w:rsidP="00001A56">
      <w:pPr>
        <w:spacing w:after="0" w:line="240" w:lineRule="auto"/>
        <w:rPr>
          <w:rFonts w:ascii="Times New Roman" w:hAnsi="Times New Roman"/>
          <w:sz w:val="24"/>
          <w:szCs w:val="24"/>
        </w:rPr>
      </w:pPr>
    </w:p>
    <w:p w:rsidR="00001A56" w:rsidRPr="00001A56" w:rsidRDefault="00001A56" w:rsidP="00001A56">
      <w:pPr>
        <w:spacing w:after="0" w:line="240" w:lineRule="auto"/>
        <w:rPr>
          <w:rFonts w:ascii="Times New Roman" w:hAnsi="Times New Roman"/>
          <w:sz w:val="24"/>
          <w:szCs w:val="24"/>
        </w:rPr>
      </w:pPr>
      <w:r w:rsidRPr="00001A56">
        <w:rPr>
          <w:rFonts w:ascii="Times New Roman" w:hAnsi="Times New Roman"/>
          <w:sz w:val="24"/>
          <w:szCs w:val="24"/>
        </w:rPr>
        <w:t>A mi familia por su apoyo en cada instante de tiempo.</w:t>
      </w:r>
    </w:p>
    <w:p w:rsidR="00001A56" w:rsidRPr="00001A56" w:rsidRDefault="00001A56" w:rsidP="00001A56">
      <w:pPr>
        <w:spacing w:after="0" w:line="240" w:lineRule="auto"/>
        <w:rPr>
          <w:rFonts w:ascii="Times New Roman" w:hAnsi="Times New Roman"/>
          <w:sz w:val="24"/>
          <w:szCs w:val="24"/>
        </w:rPr>
      </w:pPr>
      <w:r w:rsidRPr="00001A56">
        <w:rPr>
          <w:rFonts w:ascii="Times New Roman" w:hAnsi="Times New Roman"/>
          <w:sz w:val="24"/>
          <w:szCs w:val="24"/>
        </w:rPr>
        <w:t xml:space="preserve"> </w:t>
      </w:r>
    </w:p>
    <w:p w:rsidR="00001A56" w:rsidRPr="00001A56" w:rsidRDefault="00001A56" w:rsidP="00001A56">
      <w:pPr>
        <w:spacing w:after="0" w:line="240" w:lineRule="auto"/>
        <w:rPr>
          <w:rFonts w:ascii="Times New Roman" w:hAnsi="Times New Roman"/>
          <w:sz w:val="24"/>
          <w:szCs w:val="24"/>
        </w:rPr>
      </w:pPr>
      <w:r w:rsidRPr="00001A56">
        <w:rPr>
          <w:rFonts w:ascii="Times New Roman" w:hAnsi="Times New Roman"/>
          <w:sz w:val="24"/>
          <w:szCs w:val="24"/>
        </w:rPr>
        <w:t>A mis familiares que ya no están en la vida terrenal pero que desde el cielo me acompañan siempre.</w:t>
      </w:r>
    </w:p>
    <w:p w:rsidR="00001A56" w:rsidRPr="00001A56" w:rsidRDefault="00001A56" w:rsidP="00001A56">
      <w:pPr>
        <w:spacing w:after="0" w:line="240" w:lineRule="auto"/>
        <w:rPr>
          <w:rFonts w:ascii="Times New Roman" w:hAnsi="Times New Roman"/>
          <w:sz w:val="24"/>
          <w:szCs w:val="24"/>
        </w:rPr>
      </w:pPr>
    </w:p>
    <w:p w:rsidR="00001A56" w:rsidRPr="00001A56" w:rsidRDefault="00001A56" w:rsidP="00001A56">
      <w:pPr>
        <w:spacing w:after="0" w:line="240" w:lineRule="auto"/>
        <w:rPr>
          <w:rFonts w:ascii="Times New Roman" w:hAnsi="Times New Roman"/>
          <w:sz w:val="24"/>
          <w:szCs w:val="24"/>
        </w:rPr>
      </w:pPr>
      <w:r w:rsidRPr="00001A56">
        <w:rPr>
          <w:rFonts w:ascii="Times New Roman" w:hAnsi="Times New Roman"/>
          <w:sz w:val="24"/>
          <w:szCs w:val="24"/>
        </w:rPr>
        <w:t xml:space="preserve">A mi amiga Vanessa Sánchez por acompañarme durante mucho tiempo. </w:t>
      </w:r>
    </w:p>
    <w:p w:rsidR="00001A56" w:rsidRPr="00001A56" w:rsidRDefault="00001A56" w:rsidP="00001A56">
      <w:pPr>
        <w:spacing w:after="0" w:line="240" w:lineRule="auto"/>
        <w:rPr>
          <w:rFonts w:ascii="Times New Roman" w:hAnsi="Times New Roman"/>
          <w:sz w:val="24"/>
          <w:szCs w:val="24"/>
        </w:rPr>
      </w:pPr>
    </w:p>
    <w:p w:rsidR="00001A56" w:rsidRPr="00001A56" w:rsidRDefault="00001A56" w:rsidP="00001A56">
      <w:pPr>
        <w:spacing w:after="0" w:line="240" w:lineRule="auto"/>
        <w:jc w:val="both"/>
        <w:rPr>
          <w:rFonts w:ascii="Times New Roman" w:hAnsi="Times New Roman"/>
          <w:sz w:val="24"/>
          <w:szCs w:val="24"/>
        </w:rPr>
      </w:pPr>
      <w:r w:rsidRPr="00001A56">
        <w:rPr>
          <w:rFonts w:ascii="Times New Roman" w:hAnsi="Times New Roman"/>
          <w:sz w:val="24"/>
          <w:szCs w:val="24"/>
        </w:rPr>
        <w:t xml:space="preserve">A los profesores Andrés </w:t>
      </w:r>
      <w:proofErr w:type="spellStart"/>
      <w:r w:rsidRPr="00001A56">
        <w:rPr>
          <w:rFonts w:ascii="Times New Roman" w:hAnsi="Times New Roman"/>
          <w:sz w:val="24"/>
          <w:szCs w:val="24"/>
        </w:rPr>
        <w:t>Casadiego</w:t>
      </w:r>
      <w:proofErr w:type="spellEnd"/>
      <w:r w:rsidRPr="00001A56">
        <w:rPr>
          <w:rFonts w:ascii="Times New Roman" w:hAnsi="Times New Roman"/>
          <w:sz w:val="24"/>
          <w:szCs w:val="24"/>
        </w:rPr>
        <w:t xml:space="preserve"> y Ana A. Fernández por sus aportes a la investigación.</w:t>
      </w:r>
    </w:p>
    <w:p w:rsidR="00986DAC" w:rsidRDefault="00986DAC" w:rsidP="00986DAC">
      <w:pPr>
        <w:spacing w:after="0" w:line="240" w:lineRule="auto"/>
        <w:jc w:val="center"/>
        <w:rPr>
          <w:rFonts w:ascii="Times New Roman" w:hAnsi="Times New Roman"/>
          <w:b/>
          <w:sz w:val="24"/>
          <w:szCs w:val="24"/>
        </w:rPr>
      </w:pPr>
    </w:p>
    <w:p w:rsidR="00001A56" w:rsidRDefault="00001A56" w:rsidP="00986DAC">
      <w:pPr>
        <w:spacing w:after="0" w:line="240" w:lineRule="auto"/>
        <w:jc w:val="center"/>
        <w:rPr>
          <w:rFonts w:ascii="Times New Roman" w:hAnsi="Times New Roman"/>
          <w:b/>
          <w:sz w:val="24"/>
          <w:szCs w:val="24"/>
        </w:rPr>
      </w:pPr>
    </w:p>
    <w:p w:rsidR="00001A56" w:rsidRPr="00986DAC" w:rsidRDefault="00001A56" w:rsidP="00001A56">
      <w:pPr>
        <w:spacing w:after="0" w:line="240" w:lineRule="auto"/>
        <w:jc w:val="right"/>
        <w:rPr>
          <w:rFonts w:ascii="Times New Roman" w:hAnsi="Times New Roman"/>
          <w:b/>
          <w:sz w:val="24"/>
          <w:szCs w:val="24"/>
        </w:rPr>
      </w:pPr>
      <w:r>
        <w:rPr>
          <w:rFonts w:ascii="Times New Roman" w:hAnsi="Times New Roman"/>
          <w:b/>
          <w:sz w:val="24"/>
          <w:szCs w:val="24"/>
        </w:rPr>
        <w:t xml:space="preserve">Salazar </w:t>
      </w:r>
      <w:r w:rsidR="00D836CE">
        <w:rPr>
          <w:rFonts w:ascii="Times New Roman" w:hAnsi="Times New Roman"/>
          <w:b/>
          <w:sz w:val="24"/>
          <w:szCs w:val="24"/>
        </w:rPr>
        <w:t>Eduardo</w:t>
      </w:r>
    </w:p>
    <w:p w:rsidR="007301CF" w:rsidRDefault="007301CF" w:rsidP="00A1112C">
      <w:pPr>
        <w:keepNext/>
        <w:keepLines/>
        <w:spacing w:after="0" w:line="240" w:lineRule="auto"/>
        <w:outlineLvl w:val="0"/>
        <w:rPr>
          <w:rFonts w:ascii="Times New Roman" w:hAnsi="Times New Roman"/>
          <w:b/>
          <w:sz w:val="24"/>
          <w:szCs w:val="24"/>
        </w:rPr>
      </w:pPr>
    </w:p>
    <w:p w:rsidR="00C32AEA" w:rsidRDefault="00C32AEA" w:rsidP="00A1112C">
      <w:pPr>
        <w:keepNext/>
        <w:keepLines/>
        <w:spacing w:after="0" w:line="240" w:lineRule="auto"/>
        <w:outlineLvl w:val="0"/>
        <w:rPr>
          <w:rFonts w:ascii="Times New Roman" w:hAnsi="Times New Roman"/>
          <w:b/>
          <w:bCs/>
          <w:sz w:val="24"/>
          <w:szCs w:val="28"/>
          <w:lang w:eastAsia="es-ES"/>
        </w:rPr>
      </w:pPr>
    </w:p>
    <w:p w:rsidR="00AE30AA" w:rsidRPr="00A1112C" w:rsidRDefault="00AE30AA" w:rsidP="00A1112C">
      <w:pPr>
        <w:keepNext/>
        <w:keepLines/>
        <w:spacing w:after="0" w:line="240" w:lineRule="auto"/>
        <w:jc w:val="center"/>
        <w:outlineLvl w:val="0"/>
        <w:rPr>
          <w:rFonts w:ascii="Times New Roman" w:hAnsi="Times New Roman"/>
          <w:b/>
          <w:bCs/>
          <w:sz w:val="24"/>
          <w:szCs w:val="28"/>
          <w:lang w:eastAsia="es-ES"/>
        </w:rPr>
      </w:pPr>
      <w:r w:rsidRPr="00A1112C">
        <w:rPr>
          <w:rFonts w:ascii="Times New Roman" w:hAnsi="Times New Roman"/>
          <w:b/>
          <w:bCs/>
          <w:sz w:val="24"/>
          <w:szCs w:val="28"/>
          <w:lang w:eastAsia="es-ES"/>
        </w:rPr>
        <w:t>ÍNDICE GENERAL</w:t>
      </w:r>
    </w:p>
    <w:p w:rsidR="00AE30AA" w:rsidRPr="00A1112C" w:rsidRDefault="00AE30AA" w:rsidP="00A1112C">
      <w:pPr>
        <w:spacing w:after="0" w:line="240" w:lineRule="auto"/>
        <w:jc w:val="center"/>
        <w:rPr>
          <w:rFonts w:ascii="Times New Roman" w:hAnsi="Times New Roman"/>
          <w:b/>
          <w:bCs/>
          <w:sz w:val="24"/>
          <w:szCs w:val="24"/>
          <w:lang w:val="pt-BR" w:eastAsia="es-ES"/>
        </w:rPr>
      </w:pPr>
      <w:r w:rsidRPr="00A1112C">
        <w:rPr>
          <w:rFonts w:ascii="Times New Roman" w:hAnsi="Times New Roman"/>
          <w:b/>
          <w:bCs/>
          <w:sz w:val="24"/>
          <w:szCs w:val="24"/>
          <w:lang w:val="pt-BR" w:eastAsia="es-ES"/>
        </w:rPr>
        <w:t>ÍNDICE</w:t>
      </w:r>
    </w:p>
    <w:p w:rsidR="00AE30AA" w:rsidRPr="00AE30AA" w:rsidRDefault="00AE30AA" w:rsidP="00AE30AA">
      <w:pPr>
        <w:spacing w:after="0" w:line="480" w:lineRule="auto"/>
        <w:jc w:val="right"/>
        <w:rPr>
          <w:rFonts w:ascii="Times New Roman" w:hAnsi="Times New Roman"/>
          <w:sz w:val="24"/>
          <w:szCs w:val="24"/>
          <w:lang w:val="pt-BR" w:eastAsia="es-ES"/>
        </w:rPr>
      </w:pPr>
      <w:proofErr w:type="spellStart"/>
      <w:r w:rsidRPr="00AE30AA">
        <w:rPr>
          <w:rFonts w:ascii="Times New Roman" w:hAnsi="Times New Roman"/>
          <w:sz w:val="24"/>
          <w:szCs w:val="24"/>
          <w:lang w:val="pt-BR" w:eastAsia="es-ES"/>
        </w:rPr>
        <w:t>Pág</w:t>
      </w:r>
      <w:proofErr w:type="spellEnd"/>
      <w:r w:rsidRPr="00AE30AA">
        <w:rPr>
          <w:rFonts w:ascii="Times New Roman" w:hAnsi="Times New Roman"/>
          <w:sz w:val="24"/>
          <w:szCs w:val="24"/>
          <w:lang w:val="pt-BR" w:eastAsia="es-ES"/>
        </w:rPr>
        <w:t xml:space="preserve"> </w:t>
      </w:r>
    </w:p>
    <w:p w:rsidR="00AE30AA" w:rsidRPr="00AE30AA" w:rsidRDefault="00AE30AA" w:rsidP="00AE30AA">
      <w:pPr>
        <w:spacing w:after="0" w:line="480" w:lineRule="auto"/>
        <w:rPr>
          <w:rFonts w:ascii="Times New Roman" w:hAnsi="Times New Roman"/>
          <w:sz w:val="24"/>
          <w:szCs w:val="24"/>
          <w:lang w:val="pt-BR" w:eastAsia="es-ES"/>
        </w:rPr>
      </w:pPr>
      <w:r w:rsidRPr="006313F2">
        <w:rPr>
          <w:rFonts w:ascii="Times New Roman" w:hAnsi="Times New Roman"/>
          <w:b/>
          <w:sz w:val="24"/>
          <w:szCs w:val="24"/>
          <w:lang w:val="pt-BR" w:eastAsia="es-ES"/>
        </w:rPr>
        <w:t>RESUMEN</w:t>
      </w:r>
      <w:proofErr w:type="gramStart"/>
      <w:r w:rsidRPr="00AE30AA">
        <w:rPr>
          <w:rFonts w:ascii="Times New Roman" w:hAnsi="Times New Roman"/>
          <w:sz w:val="24"/>
          <w:szCs w:val="24"/>
          <w:lang w:val="pt-BR" w:eastAsia="es-ES"/>
        </w:rPr>
        <w:t>……………………………………………………………..</w:t>
      </w:r>
      <w:proofErr w:type="gramEnd"/>
      <w:r w:rsidRPr="00AE30AA">
        <w:rPr>
          <w:rFonts w:ascii="Times New Roman" w:hAnsi="Times New Roman"/>
          <w:sz w:val="24"/>
          <w:szCs w:val="24"/>
          <w:lang w:val="pt-BR" w:eastAsia="es-ES"/>
        </w:rPr>
        <w:t>……..……. iii</w:t>
      </w:r>
    </w:p>
    <w:p w:rsidR="00AE30AA" w:rsidRPr="00AE30AA" w:rsidRDefault="00AE30AA" w:rsidP="00AE30AA">
      <w:pPr>
        <w:spacing w:after="0" w:line="480" w:lineRule="auto"/>
        <w:rPr>
          <w:rFonts w:ascii="Times New Roman" w:hAnsi="Times New Roman"/>
          <w:sz w:val="24"/>
          <w:szCs w:val="24"/>
          <w:lang w:val="pt-BR" w:eastAsia="es-ES"/>
        </w:rPr>
      </w:pPr>
      <w:r w:rsidRPr="006313F2">
        <w:rPr>
          <w:rFonts w:ascii="Times New Roman" w:hAnsi="Times New Roman"/>
          <w:b/>
          <w:sz w:val="24"/>
          <w:szCs w:val="24"/>
          <w:lang w:val="pt-BR" w:eastAsia="es-ES"/>
        </w:rPr>
        <w:t>VEREDICTO</w:t>
      </w:r>
      <w:proofErr w:type="gramStart"/>
      <w:r w:rsidRPr="00AE30AA">
        <w:rPr>
          <w:rFonts w:ascii="Times New Roman" w:hAnsi="Times New Roman"/>
          <w:sz w:val="24"/>
          <w:szCs w:val="24"/>
          <w:lang w:val="pt-BR" w:eastAsia="es-ES"/>
        </w:rPr>
        <w:t>.............................................................................................................</w:t>
      </w:r>
      <w:proofErr w:type="gramEnd"/>
      <w:r w:rsidRPr="00AE30AA">
        <w:rPr>
          <w:rFonts w:ascii="Times New Roman" w:hAnsi="Times New Roman"/>
          <w:sz w:val="24"/>
          <w:szCs w:val="24"/>
          <w:lang w:val="pt-BR" w:eastAsia="es-ES"/>
        </w:rPr>
        <w:t xml:space="preserve"> iv</w:t>
      </w:r>
    </w:p>
    <w:p w:rsidR="00AE30AA" w:rsidRPr="00AE30AA" w:rsidRDefault="00AE30AA" w:rsidP="00AE30AA">
      <w:pPr>
        <w:spacing w:after="0" w:line="480" w:lineRule="auto"/>
        <w:rPr>
          <w:rFonts w:ascii="Times New Roman" w:hAnsi="Times New Roman"/>
          <w:sz w:val="24"/>
          <w:szCs w:val="24"/>
          <w:lang w:val="pt-BR" w:eastAsia="es-ES"/>
        </w:rPr>
      </w:pPr>
      <w:r w:rsidRPr="006313F2">
        <w:rPr>
          <w:rFonts w:ascii="Times New Roman" w:hAnsi="Times New Roman"/>
          <w:b/>
          <w:sz w:val="24"/>
          <w:szCs w:val="24"/>
          <w:lang w:val="pt-BR" w:eastAsia="es-ES"/>
        </w:rPr>
        <w:t>CONSTANCIA</w:t>
      </w:r>
      <w:proofErr w:type="gramStart"/>
      <w:r w:rsidRPr="00AE30AA">
        <w:rPr>
          <w:rFonts w:ascii="Times New Roman" w:hAnsi="Times New Roman"/>
          <w:sz w:val="24"/>
          <w:szCs w:val="24"/>
          <w:lang w:val="pt-BR" w:eastAsia="es-ES"/>
        </w:rPr>
        <w:t>...........................................................................................................</w:t>
      </w:r>
      <w:proofErr w:type="gramEnd"/>
      <w:r w:rsidRPr="00AE30AA">
        <w:rPr>
          <w:rFonts w:ascii="Times New Roman" w:hAnsi="Times New Roman"/>
          <w:sz w:val="24"/>
          <w:szCs w:val="24"/>
          <w:lang w:val="pt-BR" w:eastAsia="es-ES"/>
        </w:rPr>
        <w:t xml:space="preserve"> v</w:t>
      </w:r>
    </w:p>
    <w:p w:rsidR="00AE30AA" w:rsidRPr="00AE30AA" w:rsidRDefault="00AE30AA" w:rsidP="00AE30AA">
      <w:pPr>
        <w:spacing w:after="0" w:line="480" w:lineRule="auto"/>
        <w:rPr>
          <w:rFonts w:ascii="Times New Roman" w:hAnsi="Times New Roman"/>
          <w:sz w:val="24"/>
          <w:szCs w:val="24"/>
          <w:lang w:val="es-ES" w:eastAsia="es-ES"/>
        </w:rPr>
      </w:pPr>
      <w:r w:rsidRPr="006313F2">
        <w:rPr>
          <w:rFonts w:ascii="Times New Roman" w:hAnsi="Times New Roman"/>
          <w:b/>
          <w:sz w:val="24"/>
          <w:szCs w:val="24"/>
          <w:lang w:val="es-ES" w:eastAsia="es-ES"/>
        </w:rPr>
        <w:t>DEDICATORIA</w:t>
      </w:r>
      <w:r w:rsidR="006313F2">
        <w:rPr>
          <w:rFonts w:ascii="Times New Roman" w:hAnsi="Times New Roman"/>
          <w:sz w:val="24"/>
          <w:szCs w:val="24"/>
          <w:lang w:val="es-ES" w:eastAsia="es-ES"/>
        </w:rPr>
        <w:t>S</w:t>
      </w:r>
      <w:r w:rsidRPr="00AE30AA">
        <w:rPr>
          <w:rFonts w:ascii="Times New Roman" w:hAnsi="Times New Roman"/>
          <w:sz w:val="24"/>
          <w:szCs w:val="24"/>
          <w:lang w:val="es-ES" w:eastAsia="es-ES"/>
        </w:rPr>
        <w:t>………………………………………………………………… vi</w:t>
      </w:r>
    </w:p>
    <w:p w:rsidR="00AE30AA" w:rsidRPr="00AE30AA" w:rsidRDefault="00AE30AA" w:rsidP="00AE30AA">
      <w:pPr>
        <w:spacing w:after="0" w:line="480" w:lineRule="auto"/>
        <w:rPr>
          <w:rFonts w:ascii="Times New Roman" w:hAnsi="Times New Roman"/>
          <w:sz w:val="24"/>
          <w:szCs w:val="24"/>
          <w:lang w:val="es-ES" w:eastAsia="es-ES"/>
        </w:rPr>
      </w:pPr>
      <w:r w:rsidRPr="006313F2">
        <w:rPr>
          <w:rFonts w:ascii="Times New Roman" w:hAnsi="Times New Roman"/>
          <w:b/>
          <w:sz w:val="24"/>
          <w:szCs w:val="24"/>
          <w:lang w:val="es-ES" w:eastAsia="es-ES"/>
        </w:rPr>
        <w:t>AGRADECIMIENTOS</w:t>
      </w:r>
      <w:r w:rsidRPr="00AE30AA">
        <w:rPr>
          <w:rFonts w:ascii="Times New Roman" w:hAnsi="Times New Roman"/>
          <w:sz w:val="24"/>
          <w:szCs w:val="24"/>
          <w:lang w:val="es-ES" w:eastAsia="es-ES"/>
        </w:rPr>
        <w:t xml:space="preserve">……………………………………………………….... </w:t>
      </w:r>
      <w:proofErr w:type="spellStart"/>
      <w:r w:rsidRPr="00AE30AA">
        <w:rPr>
          <w:rFonts w:ascii="Times New Roman" w:hAnsi="Times New Roman"/>
          <w:sz w:val="24"/>
          <w:szCs w:val="24"/>
          <w:lang w:val="es-ES" w:eastAsia="es-ES"/>
        </w:rPr>
        <w:t>vii</w:t>
      </w:r>
      <w:proofErr w:type="spellEnd"/>
    </w:p>
    <w:p w:rsidR="00AE30AA" w:rsidRPr="00AE30AA" w:rsidRDefault="00AE30AA" w:rsidP="00AE30AA">
      <w:pPr>
        <w:spacing w:after="0" w:line="480" w:lineRule="auto"/>
        <w:rPr>
          <w:rFonts w:ascii="Times New Roman" w:hAnsi="Times New Roman"/>
          <w:sz w:val="24"/>
          <w:szCs w:val="24"/>
          <w:lang w:val="es-ES" w:eastAsia="es-ES"/>
        </w:rPr>
      </w:pPr>
      <w:proofErr w:type="gramStart"/>
      <w:r w:rsidRPr="006313F2">
        <w:rPr>
          <w:rFonts w:ascii="Times New Roman" w:hAnsi="Times New Roman"/>
          <w:b/>
          <w:sz w:val="24"/>
          <w:szCs w:val="24"/>
          <w:lang w:val="es-ES" w:eastAsia="es-ES"/>
        </w:rPr>
        <w:t>INTRODUCCIÓN</w:t>
      </w:r>
      <w:r w:rsidRPr="00AE30AA">
        <w:rPr>
          <w:rFonts w:ascii="Times New Roman" w:hAnsi="Times New Roman"/>
          <w:sz w:val="24"/>
          <w:szCs w:val="24"/>
          <w:lang w:val="es-ES" w:eastAsia="es-ES"/>
        </w:rPr>
        <w:t>.</w:t>
      </w:r>
      <w:proofErr w:type="gramEnd"/>
      <w:r w:rsidRPr="00AE30AA">
        <w:rPr>
          <w:rFonts w:ascii="Times New Roman" w:hAnsi="Times New Roman"/>
          <w:sz w:val="24"/>
          <w:szCs w:val="24"/>
          <w:lang w:val="es-ES" w:eastAsia="es-ES"/>
        </w:rPr>
        <w:t xml:space="preserve">……………………….……………………………………….. </w:t>
      </w:r>
      <w:proofErr w:type="spellStart"/>
      <w:proofErr w:type="gramStart"/>
      <w:r w:rsidRPr="00AE30AA">
        <w:rPr>
          <w:rFonts w:ascii="Times New Roman" w:hAnsi="Times New Roman"/>
          <w:sz w:val="24"/>
          <w:szCs w:val="24"/>
          <w:lang w:val="es-ES" w:eastAsia="es-ES"/>
        </w:rPr>
        <w:t>xii</w:t>
      </w:r>
      <w:proofErr w:type="spellEnd"/>
      <w:proofErr w:type="gramEnd"/>
    </w:p>
    <w:p w:rsidR="00AE30AA" w:rsidRPr="00AE30AA" w:rsidRDefault="00AE30AA" w:rsidP="00AE30AA">
      <w:pPr>
        <w:spacing w:after="0" w:line="480" w:lineRule="auto"/>
        <w:rPr>
          <w:rFonts w:ascii="Times New Roman" w:hAnsi="Times New Roman"/>
          <w:sz w:val="24"/>
          <w:szCs w:val="24"/>
          <w:lang w:val="es-ES" w:eastAsia="es-ES"/>
        </w:rPr>
      </w:pPr>
    </w:p>
    <w:p w:rsidR="00AE30AA" w:rsidRPr="006313F2" w:rsidRDefault="00AE30AA" w:rsidP="00AE30AA">
      <w:pPr>
        <w:spacing w:after="0" w:line="480" w:lineRule="auto"/>
        <w:rPr>
          <w:rFonts w:ascii="Times New Roman" w:hAnsi="Times New Roman"/>
          <w:b/>
          <w:sz w:val="24"/>
          <w:szCs w:val="24"/>
          <w:lang w:val="es-ES" w:eastAsia="es-ES"/>
        </w:rPr>
      </w:pPr>
      <w:r w:rsidRPr="006313F2">
        <w:rPr>
          <w:rFonts w:ascii="Times New Roman" w:hAnsi="Times New Roman"/>
          <w:b/>
          <w:sz w:val="24"/>
          <w:szCs w:val="24"/>
          <w:lang w:val="es-ES" w:eastAsia="es-ES"/>
        </w:rPr>
        <w:t xml:space="preserve">CAPÍTULO </w:t>
      </w:r>
      <w:r w:rsidR="001C3A5A">
        <w:rPr>
          <w:rFonts w:ascii="Times New Roman" w:hAnsi="Times New Roman"/>
          <w:b/>
          <w:sz w:val="24"/>
          <w:szCs w:val="24"/>
          <w:lang w:val="es-ES" w:eastAsia="es-ES"/>
        </w:rPr>
        <w:t xml:space="preserve"> I. </w:t>
      </w:r>
      <w:r w:rsidRPr="006313F2">
        <w:rPr>
          <w:rFonts w:ascii="Times New Roman" w:hAnsi="Times New Roman"/>
          <w:b/>
          <w:sz w:val="24"/>
          <w:szCs w:val="24"/>
          <w:lang w:val="es-ES" w:eastAsia="es-ES"/>
        </w:rPr>
        <w:t xml:space="preserve"> EL PROBLEMA</w:t>
      </w:r>
    </w:p>
    <w:p w:rsidR="00AE30AA" w:rsidRPr="00AE30AA" w:rsidRDefault="00AE30AA" w:rsidP="00AE30AA">
      <w:pPr>
        <w:numPr>
          <w:ilvl w:val="1"/>
          <w:numId w:val="5"/>
        </w:num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Planteamiento del problema…………………….……………………………...</w:t>
      </w:r>
      <w:r w:rsidR="00A24B98">
        <w:rPr>
          <w:rFonts w:ascii="Times New Roman" w:hAnsi="Times New Roman"/>
          <w:sz w:val="24"/>
          <w:szCs w:val="24"/>
          <w:lang w:val="es-ES" w:eastAsia="es-ES"/>
        </w:rPr>
        <w:t>...1</w:t>
      </w:r>
      <w:r w:rsidRPr="00AE30AA">
        <w:rPr>
          <w:rFonts w:ascii="Times New Roman" w:hAnsi="Times New Roman"/>
          <w:sz w:val="24"/>
          <w:szCs w:val="24"/>
          <w:lang w:val="es-ES" w:eastAsia="es-ES"/>
        </w:rPr>
        <w:t xml:space="preserve"> </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1.2 Objeti</w:t>
      </w:r>
      <w:r w:rsidR="00A24B98">
        <w:rPr>
          <w:rFonts w:ascii="Times New Roman" w:hAnsi="Times New Roman"/>
          <w:sz w:val="24"/>
          <w:szCs w:val="24"/>
          <w:lang w:val="es-ES" w:eastAsia="es-ES"/>
        </w:rPr>
        <w:t>vos……………………………………….………………………………...8</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 xml:space="preserve">       1.2.1 Objetivo general</w:t>
      </w:r>
      <w:proofErr w:type="gramStart"/>
      <w:r w:rsidR="00A24B98">
        <w:rPr>
          <w:rFonts w:ascii="Times New Roman" w:hAnsi="Times New Roman"/>
          <w:sz w:val="24"/>
          <w:szCs w:val="24"/>
          <w:lang w:val="es-ES" w:eastAsia="es-ES"/>
        </w:rPr>
        <w:t>.</w:t>
      </w:r>
      <w:r w:rsidRPr="00AE30AA">
        <w:rPr>
          <w:rFonts w:ascii="Times New Roman" w:hAnsi="Times New Roman"/>
          <w:sz w:val="24"/>
          <w:szCs w:val="24"/>
          <w:lang w:val="es-ES" w:eastAsia="es-ES"/>
        </w:rPr>
        <w:t>.</w:t>
      </w:r>
      <w:proofErr w:type="gramEnd"/>
      <w:r w:rsidRPr="00AE30AA">
        <w:rPr>
          <w:rFonts w:ascii="Times New Roman" w:hAnsi="Times New Roman"/>
          <w:sz w:val="24"/>
          <w:szCs w:val="24"/>
          <w:lang w:val="es-ES" w:eastAsia="es-ES"/>
        </w:rPr>
        <w:t>…………..……………………………………………</w:t>
      </w:r>
      <w:r w:rsidR="00A24B98">
        <w:rPr>
          <w:rFonts w:ascii="Times New Roman" w:hAnsi="Times New Roman"/>
          <w:sz w:val="24"/>
          <w:szCs w:val="24"/>
          <w:lang w:val="es-ES" w:eastAsia="es-ES"/>
        </w:rPr>
        <w:t>….8</w:t>
      </w:r>
      <w:r w:rsidRPr="00AE30AA">
        <w:rPr>
          <w:rFonts w:ascii="Times New Roman" w:hAnsi="Times New Roman"/>
          <w:sz w:val="24"/>
          <w:szCs w:val="24"/>
          <w:lang w:val="es-ES" w:eastAsia="es-ES"/>
        </w:rPr>
        <w:t xml:space="preserve"> </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 xml:space="preserve">       1.2.2 Objetivos específicos………………………</w:t>
      </w:r>
      <w:r w:rsidR="00A24B98">
        <w:rPr>
          <w:rFonts w:ascii="Times New Roman" w:hAnsi="Times New Roman"/>
          <w:sz w:val="24"/>
          <w:szCs w:val="24"/>
          <w:lang w:val="es-ES" w:eastAsia="es-ES"/>
        </w:rPr>
        <w:t>………………………………8</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1.3 Justificació</w:t>
      </w:r>
      <w:r w:rsidR="00A24B98">
        <w:rPr>
          <w:rFonts w:ascii="Times New Roman" w:hAnsi="Times New Roman"/>
          <w:sz w:val="24"/>
          <w:szCs w:val="24"/>
          <w:lang w:val="es-ES" w:eastAsia="es-ES"/>
        </w:rPr>
        <w:t>n……..………………………………………………………………...9</w:t>
      </w:r>
    </w:p>
    <w:p w:rsidR="00AE30AA" w:rsidRPr="006313F2" w:rsidRDefault="00AE30AA" w:rsidP="00AE30AA">
      <w:pPr>
        <w:spacing w:after="0" w:line="480" w:lineRule="auto"/>
        <w:rPr>
          <w:rFonts w:ascii="Times New Roman" w:hAnsi="Times New Roman"/>
          <w:b/>
          <w:sz w:val="24"/>
          <w:szCs w:val="24"/>
          <w:lang w:val="es-ES" w:eastAsia="es-ES"/>
        </w:rPr>
      </w:pPr>
    </w:p>
    <w:p w:rsidR="00AE30AA" w:rsidRPr="006313F2" w:rsidRDefault="00A24B98" w:rsidP="00AE30AA">
      <w:pPr>
        <w:spacing w:after="0" w:line="480" w:lineRule="auto"/>
        <w:rPr>
          <w:rFonts w:ascii="Times New Roman" w:hAnsi="Times New Roman"/>
          <w:b/>
          <w:sz w:val="24"/>
          <w:szCs w:val="24"/>
          <w:lang w:val="es-ES" w:eastAsia="es-ES"/>
        </w:rPr>
      </w:pPr>
      <w:r>
        <w:rPr>
          <w:rFonts w:ascii="Times New Roman" w:hAnsi="Times New Roman"/>
          <w:b/>
          <w:sz w:val="24"/>
          <w:szCs w:val="24"/>
          <w:lang w:val="es-ES" w:eastAsia="es-ES"/>
        </w:rPr>
        <w:t>CAPÍTULO II. MARCO  TEÓRICO</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2.1 Antecedentes de la invest</w:t>
      </w:r>
      <w:r w:rsidR="00A24B98">
        <w:rPr>
          <w:rFonts w:ascii="Times New Roman" w:hAnsi="Times New Roman"/>
          <w:sz w:val="24"/>
          <w:szCs w:val="24"/>
          <w:lang w:val="es-ES" w:eastAsia="es-ES"/>
        </w:rPr>
        <w:t>igación…………………………………………...........13</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2.2 Bases teóricas</w:t>
      </w:r>
      <w:r w:rsidR="00A24B98">
        <w:rPr>
          <w:rFonts w:ascii="Times New Roman" w:hAnsi="Times New Roman"/>
          <w:sz w:val="24"/>
          <w:szCs w:val="24"/>
          <w:lang w:val="es-ES" w:eastAsia="es-ES"/>
        </w:rPr>
        <w:t>…..…………..…………………………………………………….20</w:t>
      </w:r>
    </w:p>
    <w:p w:rsidR="00AE30AA" w:rsidRPr="00AE30AA"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2.2.1 Vocabulario.</w:t>
      </w:r>
      <w:r w:rsidR="00AE30AA" w:rsidRPr="00AE30AA">
        <w:rPr>
          <w:rFonts w:ascii="Times New Roman" w:hAnsi="Times New Roman"/>
          <w:sz w:val="24"/>
          <w:szCs w:val="24"/>
          <w:lang w:val="es-ES" w:eastAsia="es-ES"/>
        </w:rPr>
        <w:t>…………</w:t>
      </w:r>
      <w:r w:rsidR="005D7303">
        <w:rPr>
          <w:rFonts w:ascii="Times New Roman" w:hAnsi="Times New Roman"/>
          <w:sz w:val="24"/>
          <w:szCs w:val="24"/>
          <w:lang w:val="es-ES" w:eastAsia="es-ES"/>
        </w:rPr>
        <w:t>……...</w:t>
      </w:r>
      <w:r w:rsidR="00AE30AA" w:rsidRPr="00AE30AA">
        <w:rPr>
          <w:rFonts w:ascii="Times New Roman" w:hAnsi="Times New Roman"/>
          <w:sz w:val="24"/>
          <w:szCs w:val="24"/>
          <w:lang w:val="es-ES" w:eastAsia="es-ES"/>
        </w:rPr>
        <w:t>……….……… …………</w:t>
      </w:r>
      <w:r>
        <w:rPr>
          <w:rFonts w:ascii="Times New Roman" w:hAnsi="Times New Roman"/>
          <w:sz w:val="24"/>
          <w:szCs w:val="24"/>
          <w:lang w:val="es-ES" w:eastAsia="es-ES"/>
        </w:rPr>
        <w:t>………...............20</w:t>
      </w:r>
    </w:p>
    <w:p w:rsidR="00AE30AA" w:rsidRPr="00AE30AA" w:rsidRDefault="005D7303"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2.</w:t>
      </w:r>
      <w:r w:rsidR="00A24B98">
        <w:rPr>
          <w:rFonts w:ascii="Times New Roman" w:hAnsi="Times New Roman"/>
          <w:sz w:val="24"/>
          <w:szCs w:val="24"/>
          <w:lang w:val="es-ES" w:eastAsia="es-ES"/>
        </w:rPr>
        <w:t xml:space="preserve">2.1.1  </w:t>
      </w:r>
      <w:proofErr w:type="spellStart"/>
      <w:r w:rsidR="00A24B98">
        <w:rPr>
          <w:rFonts w:ascii="Times New Roman" w:hAnsi="Times New Roman"/>
          <w:sz w:val="24"/>
          <w:szCs w:val="24"/>
          <w:lang w:val="es-ES" w:eastAsia="es-ES"/>
        </w:rPr>
        <w:t>Definicion</w:t>
      </w:r>
      <w:proofErr w:type="spellEnd"/>
      <w:r w:rsidR="00AE30AA" w:rsidRPr="00AE30AA">
        <w:rPr>
          <w:rFonts w:ascii="Times New Roman" w:hAnsi="Times New Roman"/>
          <w:sz w:val="24"/>
          <w:szCs w:val="24"/>
          <w:lang w:val="es-ES" w:eastAsia="es-ES"/>
        </w:rPr>
        <w:t>…</w:t>
      </w:r>
      <w:r>
        <w:rPr>
          <w:rFonts w:ascii="Times New Roman" w:hAnsi="Times New Roman"/>
          <w:sz w:val="24"/>
          <w:szCs w:val="24"/>
          <w:lang w:val="es-ES" w:eastAsia="es-ES"/>
        </w:rPr>
        <w:t>,</w:t>
      </w:r>
      <w:r w:rsidR="00A24B98">
        <w:rPr>
          <w:rFonts w:ascii="Times New Roman" w:hAnsi="Times New Roman"/>
          <w:sz w:val="24"/>
          <w:szCs w:val="24"/>
          <w:lang w:val="es-ES" w:eastAsia="es-ES"/>
        </w:rPr>
        <w:t>.……</w:t>
      </w:r>
      <w:r w:rsidR="00AE30AA" w:rsidRPr="00AE30AA">
        <w:rPr>
          <w:rFonts w:ascii="Times New Roman" w:hAnsi="Times New Roman"/>
          <w:sz w:val="24"/>
          <w:szCs w:val="24"/>
          <w:lang w:val="es-ES" w:eastAsia="es-ES"/>
        </w:rPr>
        <w:t>……………………………......</w:t>
      </w:r>
      <w:r w:rsidR="00A24B98">
        <w:rPr>
          <w:rFonts w:ascii="Times New Roman" w:hAnsi="Times New Roman"/>
          <w:sz w:val="24"/>
          <w:szCs w:val="24"/>
          <w:lang w:val="es-ES" w:eastAsia="es-ES"/>
        </w:rPr>
        <w:t>................................20</w:t>
      </w:r>
      <w:r w:rsidR="00AE30AA" w:rsidRPr="00AE30AA">
        <w:rPr>
          <w:rFonts w:ascii="Times New Roman" w:hAnsi="Times New Roman"/>
          <w:sz w:val="24"/>
          <w:szCs w:val="24"/>
          <w:lang w:val="es-ES" w:eastAsia="es-ES"/>
        </w:rPr>
        <w:t xml:space="preserve"> </w:t>
      </w:r>
    </w:p>
    <w:p w:rsidR="00AE30AA" w:rsidRPr="00AE30AA"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2.2.1.2 Importancia</w:t>
      </w:r>
      <w:r w:rsidR="00AE30AA" w:rsidRPr="00AE30AA">
        <w:rPr>
          <w:rFonts w:ascii="Times New Roman" w:hAnsi="Times New Roman"/>
          <w:sz w:val="24"/>
          <w:szCs w:val="24"/>
          <w:lang w:val="es-ES" w:eastAsia="es-ES"/>
        </w:rPr>
        <w:t>…………………………………………</w:t>
      </w:r>
      <w:r w:rsidR="005D7303">
        <w:rPr>
          <w:rFonts w:ascii="Times New Roman" w:hAnsi="Times New Roman"/>
          <w:sz w:val="24"/>
          <w:szCs w:val="24"/>
          <w:lang w:val="es-ES" w:eastAsia="es-ES"/>
        </w:rPr>
        <w:t>……………….</w:t>
      </w:r>
      <w:r>
        <w:rPr>
          <w:rFonts w:ascii="Times New Roman" w:hAnsi="Times New Roman"/>
          <w:sz w:val="24"/>
          <w:szCs w:val="24"/>
          <w:lang w:val="es-ES" w:eastAsia="es-ES"/>
        </w:rPr>
        <w:t>…..21</w:t>
      </w:r>
      <w:r w:rsidR="00AE30AA" w:rsidRPr="00AE30AA">
        <w:rPr>
          <w:rFonts w:ascii="Times New Roman" w:hAnsi="Times New Roman"/>
          <w:sz w:val="24"/>
          <w:szCs w:val="24"/>
          <w:lang w:val="es-ES" w:eastAsia="es-ES"/>
        </w:rPr>
        <w:t xml:space="preserve"> </w:t>
      </w:r>
    </w:p>
    <w:p w:rsid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lastRenderedPageBreak/>
        <w:t>2.2.2 Enfoque lexical ……………………………………………………………….21</w:t>
      </w:r>
    </w:p>
    <w:p w:rsid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2.2.2.1 tipos de unidades lexicales</w:t>
      </w:r>
      <w:proofErr w:type="gramStart"/>
      <w:r>
        <w:rPr>
          <w:rFonts w:ascii="Times New Roman" w:hAnsi="Times New Roman"/>
          <w:sz w:val="24"/>
          <w:szCs w:val="24"/>
          <w:lang w:val="es-ES" w:eastAsia="es-ES"/>
        </w:rPr>
        <w:t>..</w:t>
      </w:r>
      <w:proofErr w:type="gramEnd"/>
      <w:r>
        <w:rPr>
          <w:rFonts w:ascii="Times New Roman" w:hAnsi="Times New Roman"/>
          <w:sz w:val="24"/>
          <w:szCs w:val="24"/>
          <w:lang w:val="es-ES" w:eastAsia="es-ES"/>
        </w:rPr>
        <w:t>…………………………………………….23</w:t>
      </w:r>
    </w:p>
    <w:p w:rsid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2.2.3 Colocaciones.…………………………………………………………………..24</w:t>
      </w:r>
    </w:p>
    <w:p w:rsidR="00A24B98" w:rsidRP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2.2.3.1 Clasificación…………………………………………………………….26</w:t>
      </w:r>
    </w:p>
    <w:p w:rsidR="00A24B98" w:rsidRDefault="00A24B98" w:rsidP="00AE30AA">
      <w:pPr>
        <w:spacing w:after="0" w:line="480" w:lineRule="auto"/>
        <w:rPr>
          <w:rFonts w:ascii="Times New Roman" w:hAnsi="Times New Roman"/>
          <w:b/>
          <w:sz w:val="24"/>
          <w:szCs w:val="24"/>
          <w:lang w:val="es-ES" w:eastAsia="es-ES"/>
        </w:rPr>
      </w:pPr>
    </w:p>
    <w:p w:rsidR="00AE30AA" w:rsidRPr="006313F2" w:rsidRDefault="00AE30AA" w:rsidP="00AE30AA">
      <w:pPr>
        <w:spacing w:after="0" w:line="480" w:lineRule="auto"/>
        <w:rPr>
          <w:rFonts w:ascii="Times New Roman" w:hAnsi="Times New Roman"/>
          <w:b/>
          <w:sz w:val="24"/>
          <w:szCs w:val="24"/>
          <w:lang w:val="es-ES" w:eastAsia="es-ES"/>
        </w:rPr>
      </w:pPr>
      <w:r w:rsidRPr="006313F2">
        <w:rPr>
          <w:rFonts w:ascii="Times New Roman" w:hAnsi="Times New Roman"/>
          <w:b/>
          <w:sz w:val="24"/>
          <w:szCs w:val="24"/>
          <w:lang w:val="es-ES" w:eastAsia="es-ES"/>
        </w:rPr>
        <w:t>CAPÍTULO III. MARCO METODOLÓGICO</w:t>
      </w:r>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 xml:space="preserve">3.1 Enfoque y tipo de </w:t>
      </w:r>
      <w:proofErr w:type="gramStart"/>
      <w:r w:rsidRPr="00AE30AA">
        <w:rPr>
          <w:rFonts w:ascii="Times New Roman" w:hAnsi="Times New Roman"/>
          <w:sz w:val="24"/>
          <w:szCs w:val="24"/>
          <w:lang w:val="es-ES" w:eastAsia="es-ES"/>
        </w:rPr>
        <w:t>inv</w:t>
      </w:r>
      <w:r w:rsidR="00A24B98">
        <w:rPr>
          <w:rFonts w:ascii="Times New Roman" w:hAnsi="Times New Roman"/>
          <w:sz w:val="24"/>
          <w:szCs w:val="24"/>
          <w:lang w:val="es-ES" w:eastAsia="es-ES"/>
        </w:rPr>
        <w:t>estigación.………………………………………………...32</w:t>
      </w:r>
      <w:proofErr w:type="gramEnd"/>
    </w:p>
    <w:p w:rsidR="00AE30AA" w:rsidRP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3.2 Población y muestra………………………………………….………………</w:t>
      </w:r>
      <w:r w:rsidR="00A24B98">
        <w:rPr>
          <w:rFonts w:ascii="Times New Roman" w:hAnsi="Times New Roman"/>
          <w:sz w:val="24"/>
          <w:szCs w:val="24"/>
          <w:lang w:val="es-ES" w:eastAsia="es-ES"/>
        </w:rPr>
        <w:t>…..35</w:t>
      </w:r>
    </w:p>
    <w:p w:rsidR="00A24B98"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3.3 Técnicas e instrumentos de recolección de los datos.…………..………........</w:t>
      </w:r>
      <w:r w:rsidR="00A24B98">
        <w:rPr>
          <w:rFonts w:ascii="Times New Roman" w:hAnsi="Times New Roman"/>
          <w:sz w:val="24"/>
          <w:szCs w:val="24"/>
          <w:lang w:val="es-ES" w:eastAsia="es-ES"/>
        </w:rPr>
        <w:t>.....36</w:t>
      </w:r>
    </w:p>
    <w:p w:rsid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3.3.1 Técnica e instrumento de recolección de datos para la fase de diagnóstico</w:t>
      </w:r>
      <w:proofErr w:type="gramStart"/>
      <w:r>
        <w:rPr>
          <w:rFonts w:ascii="Times New Roman" w:hAnsi="Times New Roman"/>
          <w:sz w:val="24"/>
          <w:szCs w:val="24"/>
          <w:lang w:val="es-ES" w:eastAsia="es-ES"/>
        </w:rPr>
        <w:t>..</w:t>
      </w:r>
      <w:proofErr w:type="gramEnd"/>
      <w:r>
        <w:rPr>
          <w:rFonts w:ascii="Times New Roman" w:hAnsi="Times New Roman"/>
          <w:sz w:val="24"/>
          <w:szCs w:val="24"/>
          <w:lang w:val="es-ES" w:eastAsia="es-ES"/>
        </w:rPr>
        <w:t>36</w:t>
      </w:r>
      <w:r w:rsidR="00AE30AA" w:rsidRPr="00AE30AA">
        <w:rPr>
          <w:rFonts w:ascii="Times New Roman" w:hAnsi="Times New Roman"/>
          <w:sz w:val="24"/>
          <w:szCs w:val="24"/>
          <w:lang w:val="es-ES" w:eastAsia="es-ES"/>
        </w:rPr>
        <w:t xml:space="preserve"> </w:t>
      </w:r>
    </w:p>
    <w:p w:rsidR="00AE30AA"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3.3.2 Técnica e instrumento de recolección de datos para la fase de intervención    pedagógica…………………………………………………………………………...38</w:t>
      </w:r>
    </w:p>
    <w:p w:rsidR="00A24B98"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 xml:space="preserve">    3.3.3 Técnica e instrumento de recolección de datos para la fase de evaluación…38</w:t>
      </w:r>
    </w:p>
    <w:p w:rsidR="00A24B98" w:rsidRPr="00AE30AA" w:rsidRDefault="00A24B98" w:rsidP="00AE30AA">
      <w:pPr>
        <w:spacing w:after="0" w:line="480" w:lineRule="auto"/>
        <w:rPr>
          <w:rFonts w:ascii="Times New Roman" w:hAnsi="Times New Roman"/>
          <w:sz w:val="24"/>
          <w:szCs w:val="24"/>
          <w:lang w:val="es-ES" w:eastAsia="es-ES"/>
        </w:rPr>
      </w:pPr>
      <w:r>
        <w:rPr>
          <w:rFonts w:ascii="Times New Roman" w:hAnsi="Times New Roman"/>
          <w:sz w:val="24"/>
          <w:szCs w:val="24"/>
          <w:lang w:val="es-ES" w:eastAsia="es-ES"/>
        </w:rPr>
        <w:t>3.4 Validación del instrumento………………………………………………………39</w:t>
      </w:r>
    </w:p>
    <w:p w:rsidR="00AE30AA" w:rsidRDefault="00AE30AA" w:rsidP="00AE30AA">
      <w:pPr>
        <w:spacing w:after="0" w:line="480" w:lineRule="auto"/>
        <w:rPr>
          <w:rFonts w:ascii="Times New Roman" w:hAnsi="Times New Roman"/>
          <w:sz w:val="24"/>
          <w:szCs w:val="24"/>
          <w:lang w:val="es-ES" w:eastAsia="es-ES"/>
        </w:rPr>
      </w:pPr>
      <w:r w:rsidRPr="00AE30AA">
        <w:rPr>
          <w:rFonts w:ascii="Times New Roman" w:hAnsi="Times New Roman"/>
          <w:sz w:val="24"/>
          <w:szCs w:val="24"/>
          <w:lang w:val="es-ES" w:eastAsia="es-ES"/>
        </w:rPr>
        <w:t>3.4 Procedimiento…………………………………………………..……………</w:t>
      </w:r>
      <w:r w:rsidR="00A24B98">
        <w:rPr>
          <w:rFonts w:ascii="Times New Roman" w:hAnsi="Times New Roman"/>
          <w:sz w:val="24"/>
          <w:szCs w:val="24"/>
          <w:lang w:val="es-ES" w:eastAsia="es-ES"/>
        </w:rPr>
        <w:t>…..40</w:t>
      </w:r>
      <w:r w:rsidRPr="00AE30AA">
        <w:rPr>
          <w:rFonts w:ascii="Times New Roman" w:hAnsi="Times New Roman"/>
          <w:sz w:val="24"/>
          <w:szCs w:val="24"/>
          <w:lang w:val="es-ES" w:eastAsia="es-ES"/>
        </w:rPr>
        <w:t xml:space="preserve">  </w:t>
      </w:r>
    </w:p>
    <w:p w:rsidR="00A24B98" w:rsidRPr="00AE30AA" w:rsidRDefault="00A24B98" w:rsidP="00AE30AA">
      <w:pPr>
        <w:spacing w:after="0" w:line="480" w:lineRule="auto"/>
        <w:rPr>
          <w:rFonts w:ascii="Times New Roman" w:hAnsi="Times New Roman"/>
          <w:sz w:val="24"/>
          <w:szCs w:val="24"/>
          <w:lang w:val="es-ES" w:eastAsia="es-ES"/>
        </w:rPr>
      </w:pPr>
    </w:p>
    <w:p w:rsidR="00AE30AA" w:rsidRPr="00AE30AA" w:rsidRDefault="00AE30AA" w:rsidP="00AE30AA">
      <w:pPr>
        <w:spacing w:after="0" w:line="480" w:lineRule="auto"/>
        <w:rPr>
          <w:rFonts w:ascii="Times New Roman" w:hAnsi="Times New Roman"/>
          <w:sz w:val="24"/>
          <w:szCs w:val="24"/>
          <w:lang w:val="es-ES" w:eastAsia="es-ES"/>
        </w:rPr>
      </w:pPr>
      <w:r w:rsidRPr="006313F2">
        <w:rPr>
          <w:rFonts w:ascii="Times New Roman" w:hAnsi="Times New Roman"/>
          <w:b/>
          <w:sz w:val="24"/>
          <w:szCs w:val="24"/>
          <w:lang w:val="es-ES" w:eastAsia="es-ES"/>
        </w:rPr>
        <w:t>REFERENCIAS</w:t>
      </w:r>
      <w:r w:rsidRPr="00AE30AA">
        <w:rPr>
          <w:rFonts w:ascii="Times New Roman" w:hAnsi="Times New Roman"/>
          <w:sz w:val="24"/>
          <w:szCs w:val="24"/>
          <w:lang w:val="es-ES" w:eastAsia="es-ES"/>
        </w:rPr>
        <w:t>………………………………………………………………</w:t>
      </w:r>
      <w:r w:rsidR="00A24B98">
        <w:rPr>
          <w:rFonts w:ascii="Times New Roman" w:hAnsi="Times New Roman"/>
          <w:sz w:val="24"/>
          <w:szCs w:val="24"/>
          <w:lang w:val="es-ES" w:eastAsia="es-ES"/>
        </w:rPr>
        <w:t>……63</w:t>
      </w:r>
    </w:p>
    <w:p w:rsidR="00A24B98" w:rsidRDefault="00AE30AA" w:rsidP="00A24B98">
      <w:pPr>
        <w:rPr>
          <w:rFonts w:ascii="Times New Roman" w:hAnsi="Times New Roman"/>
          <w:b/>
          <w:sz w:val="24"/>
          <w:szCs w:val="24"/>
        </w:rPr>
      </w:pPr>
      <w:r w:rsidRPr="006313F2">
        <w:rPr>
          <w:rFonts w:ascii="Times New Roman" w:hAnsi="Times New Roman"/>
          <w:b/>
          <w:sz w:val="24"/>
          <w:szCs w:val="24"/>
          <w:lang w:val="es-ES" w:eastAsia="es-ES"/>
        </w:rPr>
        <w:t>APÉNDICES</w:t>
      </w:r>
      <w:r w:rsidRPr="00AE30AA">
        <w:rPr>
          <w:rFonts w:ascii="Times New Roman" w:hAnsi="Times New Roman"/>
          <w:sz w:val="24"/>
          <w:szCs w:val="24"/>
          <w:lang w:val="es-ES" w:eastAsia="es-ES"/>
        </w:rPr>
        <w:t>………………………..……………………………………………</w:t>
      </w:r>
      <w:r w:rsidR="00A24B98">
        <w:rPr>
          <w:rFonts w:ascii="Times New Roman" w:hAnsi="Times New Roman"/>
          <w:sz w:val="24"/>
          <w:szCs w:val="24"/>
          <w:lang w:val="es-ES" w:eastAsia="es-ES"/>
        </w:rPr>
        <w:t>…50</w:t>
      </w:r>
      <w:bookmarkStart w:id="1" w:name="_Toc321671968"/>
    </w:p>
    <w:p w:rsidR="00A24B98" w:rsidRDefault="00A24B98" w:rsidP="00A24B98">
      <w:pPr>
        <w:rPr>
          <w:rFonts w:ascii="Times New Roman" w:hAnsi="Times New Roman"/>
          <w:b/>
          <w:sz w:val="24"/>
          <w:szCs w:val="24"/>
        </w:rPr>
      </w:pPr>
    </w:p>
    <w:p w:rsidR="00A24B98" w:rsidRDefault="00A24B98" w:rsidP="00A24B98">
      <w:pPr>
        <w:rPr>
          <w:rFonts w:ascii="Times New Roman" w:hAnsi="Times New Roman"/>
          <w:b/>
          <w:sz w:val="24"/>
          <w:szCs w:val="24"/>
        </w:rPr>
      </w:pPr>
    </w:p>
    <w:p w:rsidR="00A24B98" w:rsidRDefault="00A24B98" w:rsidP="00A24B98">
      <w:pPr>
        <w:rPr>
          <w:rFonts w:ascii="Times New Roman" w:hAnsi="Times New Roman"/>
          <w:b/>
          <w:sz w:val="24"/>
          <w:szCs w:val="24"/>
        </w:rPr>
      </w:pPr>
    </w:p>
    <w:p w:rsidR="00A24B98" w:rsidRDefault="00A24B98" w:rsidP="00A24B98">
      <w:pPr>
        <w:rPr>
          <w:rFonts w:ascii="Times New Roman" w:hAnsi="Times New Roman"/>
          <w:b/>
          <w:sz w:val="24"/>
          <w:szCs w:val="24"/>
        </w:rPr>
      </w:pPr>
    </w:p>
    <w:p w:rsidR="00A24B98" w:rsidRDefault="00A24B98" w:rsidP="00A24B98">
      <w:pPr>
        <w:rPr>
          <w:rFonts w:ascii="Times New Roman" w:hAnsi="Times New Roman"/>
          <w:b/>
          <w:sz w:val="24"/>
          <w:szCs w:val="24"/>
        </w:rPr>
      </w:pPr>
    </w:p>
    <w:p w:rsidR="00AE30AA" w:rsidRPr="00A24B98" w:rsidRDefault="00AE30AA" w:rsidP="00A24B98">
      <w:pPr>
        <w:jc w:val="center"/>
        <w:rPr>
          <w:rFonts w:ascii="Times New Roman" w:hAnsi="Times New Roman"/>
          <w:b/>
          <w:sz w:val="24"/>
          <w:szCs w:val="24"/>
        </w:rPr>
      </w:pPr>
      <w:r w:rsidRPr="00AE30AA">
        <w:rPr>
          <w:rFonts w:ascii="Times New Roman" w:hAnsi="Times New Roman"/>
          <w:b/>
          <w:bCs/>
          <w:sz w:val="24"/>
          <w:szCs w:val="28"/>
          <w:lang w:eastAsia="es-ES"/>
        </w:rPr>
        <w:lastRenderedPageBreak/>
        <w:t xml:space="preserve">ÍNDICE DE </w:t>
      </w:r>
      <w:bookmarkEnd w:id="1"/>
      <w:r w:rsidR="00A24B98">
        <w:rPr>
          <w:rFonts w:ascii="Times New Roman" w:hAnsi="Times New Roman"/>
          <w:b/>
          <w:bCs/>
          <w:sz w:val="24"/>
          <w:szCs w:val="28"/>
          <w:lang w:eastAsia="es-ES"/>
        </w:rPr>
        <w:t>TABLAS</w:t>
      </w:r>
    </w:p>
    <w:p w:rsidR="00AE30AA" w:rsidRPr="00AE30AA" w:rsidRDefault="00AE30AA" w:rsidP="00AE30AA">
      <w:pPr>
        <w:spacing w:after="0" w:line="240" w:lineRule="auto"/>
        <w:rPr>
          <w:rFonts w:ascii="Times New Roman" w:hAnsi="Times New Roman"/>
          <w:sz w:val="24"/>
          <w:szCs w:val="24"/>
          <w:lang w:val="es-ES" w:eastAsia="es-ES"/>
        </w:rPr>
      </w:pPr>
      <w:r w:rsidRPr="00AE30AA">
        <w:rPr>
          <w:rFonts w:ascii="Times New Roman" w:hAnsi="Times New Roman"/>
          <w:sz w:val="24"/>
          <w:szCs w:val="24"/>
          <w:lang w:val="es-ES" w:eastAsia="es-ES"/>
        </w:rPr>
        <w:t xml:space="preserve">                                                                                                                                Pág. </w:t>
      </w:r>
    </w:p>
    <w:p w:rsidR="00AE30AA" w:rsidRPr="00AE30AA" w:rsidRDefault="00AE30AA" w:rsidP="00AE30AA">
      <w:pPr>
        <w:tabs>
          <w:tab w:val="left" w:pos="7080"/>
        </w:tabs>
        <w:spacing w:after="0" w:line="480" w:lineRule="auto"/>
        <w:contextualSpacing/>
        <w:rPr>
          <w:rFonts w:ascii="Times New Roman" w:eastAsia="Calibri" w:hAnsi="Times New Roman"/>
          <w:b/>
          <w:sz w:val="24"/>
          <w:szCs w:val="24"/>
          <w:lang w:val="es-ES_tradnl" w:eastAsia="es-ES_tradnl"/>
        </w:rPr>
      </w:pPr>
      <w:r w:rsidRPr="00AE30AA">
        <w:rPr>
          <w:rFonts w:ascii="Times New Roman" w:eastAsia="Calibri" w:hAnsi="Times New Roman"/>
          <w:b/>
          <w:sz w:val="24"/>
          <w:szCs w:val="24"/>
          <w:lang w:val="es-ES_tradnl" w:eastAsia="es-ES_tradnl"/>
        </w:rPr>
        <w:tab/>
      </w:r>
    </w:p>
    <w:p w:rsidR="00AE30AA" w:rsidRPr="00AE30AA" w:rsidRDefault="00AE30AA" w:rsidP="00AE30AA">
      <w:pPr>
        <w:autoSpaceDE w:val="0"/>
        <w:autoSpaceDN w:val="0"/>
        <w:adjustRightInd w:val="0"/>
        <w:spacing w:after="0" w:line="480" w:lineRule="auto"/>
        <w:rPr>
          <w:rFonts w:ascii="Times New Roman" w:hAnsi="Times New Roman"/>
          <w:color w:val="000000"/>
          <w:sz w:val="23"/>
          <w:szCs w:val="23"/>
          <w:lang w:val="es-CO" w:eastAsia="en-US"/>
        </w:rPr>
      </w:pPr>
      <w:r w:rsidRPr="00AE30AA">
        <w:rPr>
          <w:rFonts w:ascii="Times New Roman" w:hAnsi="Times New Roman"/>
          <w:b/>
          <w:color w:val="000000"/>
          <w:sz w:val="23"/>
          <w:szCs w:val="23"/>
          <w:lang w:val="es-CO" w:eastAsia="en-US"/>
        </w:rPr>
        <w:t>Tabla  Nº 1</w:t>
      </w:r>
      <w:r w:rsidRPr="00AE30AA">
        <w:rPr>
          <w:rFonts w:ascii="Times New Roman" w:hAnsi="Times New Roman"/>
          <w:color w:val="000000"/>
          <w:sz w:val="23"/>
          <w:szCs w:val="23"/>
          <w:lang w:val="es-CO" w:eastAsia="en-US"/>
        </w:rPr>
        <w:t xml:space="preserve"> </w:t>
      </w:r>
      <w:proofErr w:type="gramStart"/>
      <w:r w:rsidRPr="00AE30AA">
        <w:rPr>
          <w:rFonts w:ascii="Times New Roman" w:hAnsi="Times New Roman"/>
          <w:color w:val="000000"/>
          <w:sz w:val="23"/>
          <w:szCs w:val="23"/>
          <w:lang w:val="es-CO" w:eastAsia="en-US"/>
        </w:rPr>
        <w:t>..</w:t>
      </w:r>
      <w:proofErr w:type="gramEnd"/>
      <w:r w:rsidR="00A24B98">
        <w:rPr>
          <w:rFonts w:ascii="Times New Roman" w:hAnsi="Times New Roman"/>
          <w:color w:val="000000"/>
          <w:sz w:val="23"/>
          <w:szCs w:val="23"/>
          <w:lang w:val="es-CO" w:eastAsia="en-US"/>
        </w:rPr>
        <w:t>…………………………………………………………………………..42</w:t>
      </w:r>
      <w:r w:rsidRPr="00AE30AA">
        <w:rPr>
          <w:rFonts w:ascii="Times New Roman" w:hAnsi="Times New Roman"/>
          <w:color w:val="000000"/>
          <w:sz w:val="23"/>
          <w:szCs w:val="23"/>
          <w:lang w:val="es-CO" w:eastAsia="en-US"/>
        </w:rPr>
        <w:t xml:space="preserve"> </w:t>
      </w:r>
    </w:p>
    <w:p w:rsidR="00AE30AA" w:rsidRPr="00AE30AA" w:rsidRDefault="00AE30AA" w:rsidP="00AE30AA">
      <w:pPr>
        <w:autoSpaceDE w:val="0"/>
        <w:autoSpaceDN w:val="0"/>
        <w:adjustRightInd w:val="0"/>
        <w:spacing w:after="0" w:line="480" w:lineRule="auto"/>
        <w:rPr>
          <w:rFonts w:ascii="Times New Roman" w:hAnsi="Times New Roman"/>
          <w:color w:val="000000"/>
          <w:sz w:val="23"/>
          <w:szCs w:val="23"/>
          <w:lang w:val="es-CO" w:eastAsia="en-US"/>
        </w:rPr>
      </w:pPr>
      <w:r w:rsidRPr="00AE30AA">
        <w:rPr>
          <w:rFonts w:ascii="Times New Roman" w:hAnsi="Times New Roman"/>
          <w:b/>
          <w:color w:val="000000"/>
          <w:sz w:val="23"/>
          <w:szCs w:val="23"/>
          <w:lang w:val="es-CO" w:eastAsia="en-US"/>
        </w:rPr>
        <w:t xml:space="preserve">Tabla  Nº </w:t>
      </w:r>
      <w:proofErr w:type="gramStart"/>
      <w:r w:rsidRPr="00AE30AA">
        <w:rPr>
          <w:rFonts w:ascii="Times New Roman" w:hAnsi="Times New Roman"/>
          <w:b/>
          <w:color w:val="000000"/>
          <w:sz w:val="23"/>
          <w:szCs w:val="23"/>
          <w:lang w:val="es-CO" w:eastAsia="en-US"/>
        </w:rPr>
        <w:t>2</w:t>
      </w:r>
      <w:r w:rsidRPr="00AE30AA">
        <w:rPr>
          <w:rFonts w:ascii="Times New Roman" w:hAnsi="Times New Roman"/>
          <w:color w:val="000000"/>
          <w:sz w:val="23"/>
          <w:szCs w:val="23"/>
          <w:lang w:val="es-CO" w:eastAsia="en-US"/>
        </w:rPr>
        <w:t xml:space="preserve"> …</w:t>
      </w:r>
      <w:proofErr w:type="gramEnd"/>
      <w:r w:rsidRPr="00AE30AA">
        <w:rPr>
          <w:rFonts w:ascii="Times New Roman" w:hAnsi="Times New Roman"/>
          <w:color w:val="000000"/>
          <w:sz w:val="23"/>
          <w:szCs w:val="23"/>
          <w:lang w:val="es-CO" w:eastAsia="en-US"/>
        </w:rPr>
        <w:t>…</w:t>
      </w:r>
      <w:r w:rsidR="00A24B98">
        <w:rPr>
          <w:rFonts w:ascii="Times New Roman" w:hAnsi="Times New Roman"/>
          <w:color w:val="000000"/>
          <w:sz w:val="23"/>
          <w:szCs w:val="23"/>
          <w:lang w:val="es-CO" w:eastAsia="en-US"/>
        </w:rPr>
        <w:t>…………………………………………………..…………………..43</w:t>
      </w:r>
      <w:r w:rsidRPr="00AE30AA">
        <w:rPr>
          <w:rFonts w:ascii="Times New Roman" w:hAnsi="Times New Roman"/>
          <w:color w:val="000000"/>
          <w:sz w:val="23"/>
          <w:szCs w:val="23"/>
          <w:lang w:val="es-CO" w:eastAsia="en-US"/>
        </w:rPr>
        <w:t xml:space="preserve"> </w:t>
      </w:r>
    </w:p>
    <w:p w:rsidR="00AE30AA" w:rsidRPr="00AE30AA" w:rsidRDefault="00AE30AA" w:rsidP="00AE30AA">
      <w:pPr>
        <w:autoSpaceDE w:val="0"/>
        <w:autoSpaceDN w:val="0"/>
        <w:adjustRightInd w:val="0"/>
        <w:spacing w:after="0" w:line="480" w:lineRule="auto"/>
        <w:rPr>
          <w:rFonts w:ascii="Times New Roman" w:hAnsi="Times New Roman"/>
          <w:color w:val="000000"/>
          <w:sz w:val="23"/>
          <w:szCs w:val="23"/>
          <w:lang w:val="es-CO" w:eastAsia="en-US"/>
        </w:rPr>
      </w:pPr>
      <w:r w:rsidRPr="00AE30AA">
        <w:rPr>
          <w:rFonts w:ascii="Times New Roman" w:hAnsi="Times New Roman"/>
          <w:b/>
          <w:color w:val="000000"/>
          <w:sz w:val="23"/>
          <w:szCs w:val="23"/>
          <w:lang w:val="es-CO" w:eastAsia="en-US"/>
        </w:rPr>
        <w:t xml:space="preserve">Tabla  Nº </w:t>
      </w:r>
      <w:proofErr w:type="gramStart"/>
      <w:r w:rsidRPr="00AE30AA">
        <w:rPr>
          <w:rFonts w:ascii="Times New Roman" w:hAnsi="Times New Roman"/>
          <w:b/>
          <w:color w:val="000000"/>
          <w:sz w:val="23"/>
          <w:szCs w:val="23"/>
          <w:lang w:val="es-CO" w:eastAsia="en-US"/>
        </w:rPr>
        <w:t>3</w:t>
      </w:r>
      <w:r w:rsidRPr="00AE30AA">
        <w:rPr>
          <w:rFonts w:ascii="Times New Roman" w:hAnsi="Times New Roman"/>
          <w:color w:val="000000"/>
          <w:sz w:val="23"/>
          <w:szCs w:val="23"/>
          <w:lang w:val="es-CO" w:eastAsia="en-US"/>
        </w:rPr>
        <w:t xml:space="preserve"> …</w:t>
      </w:r>
      <w:proofErr w:type="gramEnd"/>
      <w:r w:rsidRPr="00AE30AA">
        <w:rPr>
          <w:rFonts w:ascii="Times New Roman" w:hAnsi="Times New Roman"/>
          <w:color w:val="000000"/>
          <w:sz w:val="23"/>
          <w:szCs w:val="23"/>
          <w:lang w:val="es-CO" w:eastAsia="en-US"/>
        </w:rPr>
        <w:t>……………………………………</w:t>
      </w:r>
      <w:r w:rsidR="00A24B98">
        <w:rPr>
          <w:rFonts w:ascii="Times New Roman" w:hAnsi="Times New Roman"/>
          <w:color w:val="000000"/>
          <w:sz w:val="23"/>
          <w:szCs w:val="23"/>
          <w:lang w:val="es-CO" w:eastAsia="en-US"/>
        </w:rPr>
        <w:t>……………………………………45</w:t>
      </w:r>
      <w:r w:rsidRPr="00AE30AA">
        <w:rPr>
          <w:rFonts w:ascii="Times New Roman" w:hAnsi="Times New Roman"/>
          <w:color w:val="000000"/>
          <w:sz w:val="23"/>
          <w:szCs w:val="23"/>
          <w:lang w:val="es-CO" w:eastAsia="en-US"/>
        </w:rPr>
        <w:t xml:space="preserve"> </w:t>
      </w:r>
    </w:p>
    <w:p w:rsidR="00AE30AA" w:rsidRPr="00AE30AA" w:rsidRDefault="00AE30AA" w:rsidP="00AE30AA">
      <w:pPr>
        <w:autoSpaceDE w:val="0"/>
        <w:autoSpaceDN w:val="0"/>
        <w:adjustRightInd w:val="0"/>
        <w:spacing w:after="0" w:line="480" w:lineRule="auto"/>
        <w:rPr>
          <w:rFonts w:ascii="Times New Roman" w:hAnsi="Times New Roman"/>
          <w:color w:val="000000"/>
          <w:sz w:val="23"/>
          <w:szCs w:val="23"/>
          <w:lang w:val="es-CO" w:eastAsia="en-US"/>
        </w:rPr>
      </w:pPr>
      <w:r w:rsidRPr="00AE30AA">
        <w:rPr>
          <w:rFonts w:ascii="Times New Roman" w:hAnsi="Times New Roman"/>
          <w:b/>
          <w:color w:val="000000"/>
          <w:sz w:val="23"/>
          <w:szCs w:val="23"/>
          <w:lang w:val="es-CO" w:eastAsia="en-US"/>
        </w:rPr>
        <w:t xml:space="preserve">Tabla  Nº </w:t>
      </w:r>
      <w:proofErr w:type="gramStart"/>
      <w:r w:rsidRPr="00AE30AA">
        <w:rPr>
          <w:rFonts w:ascii="Times New Roman" w:hAnsi="Times New Roman"/>
          <w:b/>
          <w:color w:val="000000"/>
          <w:sz w:val="23"/>
          <w:szCs w:val="23"/>
          <w:lang w:val="es-CO" w:eastAsia="en-US"/>
        </w:rPr>
        <w:t>4</w:t>
      </w:r>
      <w:r w:rsidR="00A24B98">
        <w:rPr>
          <w:rFonts w:ascii="Times New Roman" w:hAnsi="Times New Roman"/>
          <w:color w:val="000000"/>
          <w:sz w:val="23"/>
          <w:szCs w:val="23"/>
          <w:lang w:val="es-CO" w:eastAsia="en-US"/>
        </w:rPr>
        <w:t xml:space="preserve"> …</w:t>
      </w:r>
      <w:proofErr w:type="gramEnd"/>
      <w:r w:rsidR="00A24B98">
        <w:rPr>
          <w:rFonts w:ascii="Times New Roman" w:hAnsi="Times New Roman"/>
          <w:color w:val="000000"/>
          <w:sz w:val="23"/>
          <w:szCs w:val="23"/>
          <w:lang w:val="es-CO" w:eastAsia="en-US"/>
        </w:rPr>
        <w:t>…………………………………………………………………………46</w:t>
      </w:r>
      <w:r w:rsidRPr="00AE30AA">
        <w:rPr>
          <w:rFonts w:ascii="Times New Roman" w:hAnsi="Times New Roman"/>
          <w:color w:val="000000"/>
          <w:sz w:val="23"/>
          <w:szCs w:val="23"/>
          <w:lang w:val="es-CO" w:eastAsia="en-US"/>
        </w:rPr>
        <w:t xml:space="preserve"> </w:t>
      </w:r>
    </w:p>
    <w:p w:rsidR="00AE30AA" w:rsidRPr="00AE30AA" w:rsidRDefault="00AE30AA" w:rsidP="00AE30AA">
      <w:pPr>
        <w:spacing w:after="0" w:line="480" w:lineRule="auto"/>
        <w:contextualSpacing/>
        <w:rPr>
          <w:rFonts w:ascii="Times New Roman" w:eastAsia="Calibri" w:hAnsi="Times New Roman"/>
          <w:b/>
          <w:sz w:val="24"/>
          <w:szCs w:val="24"/>
          <w:lang w:val="es-ES_tradnl" w:eastAsia="es-ES_tradnl"/>
        </w:rPr>
      </w:pPr>
      <w:r w:rsidRPr="00AE30AA">
        <w:rPr>
          <w:rFonts w:ascii="Times New Roman" w:eastAsia="Calibri" w:hAnsi="Times New Roman"/>
          <w:b/>
          <w:sz w:val="23"/>
          <w:szCs w:val="23"/>
          <w:lang w:val="es-ES_tradnl" w:eastAsia="es-ES_tradnl"/>
        </w:rPr>
        <w:t xml:space="preserve">Tabla  Nº </w:t>
      </w:r>
      <w:proofErr w:type="gramStart"/>
      <w:r w:rsidRPr="00AE30AA">
        <w:rPr>
          <w:rFonts w:ascii="Times New Roman" w:eastAsia="Calibri" w:hAnsi="Times New Roman"/>
          <w:b/>
          <w:sz w:val="23"/>
          <w:szCs w:val="23"/>
          <w:lang w:val="es-ES_tradnl" w:eastAsia="es-ES_tradnl"/>
        </w:rPr>
        <w:t>5</w:t>
      </w:r>
      <w:r w:rsidRPr="00AE30AA">
        <w:rPr>
          <w:rFonts w:ascii="Times New Roman" w:eastAsia="Calibri" w:hAnsi="Times New Roman"/>
          <w:sz w:val="23"/>
          <w:szCs w:val="23"/>
          <w:lang w:val="es-ES_tradnl" w:eastAsia="es-ES_tradnl"/>
        </w:rPr>
        <w:t xml:space="preserve"> ..</w:t>
      </w:r>
      <w:r w:rsidR="00A24B98">
        <w:rPr>
          <w:rFonts w:ascii="Times New Roman" w:eastAsia="Calibri" w:hAnsi="Times New Roman"/>
          <w:sz w:val="23"/>
          <w:szCs w:val="23"/>
          <w:lang w:val="es-ES_tradnl" w:eastAsia="es-ES_tradnl"/>
        </w:rPr>
        <w:t>.</w:t>
      </w:r>
      <w:proofErr w:type="gramEnd"/>
      <w:r w:rsidR="00A24B98">
        <w:rPr>
          <w:rFonts w:ascii="Times New Roman" w:eastAsia="Calibri" w:hAnsi="Times New Roman"/>
          <w:sz w:val="23"/>
          <w:szCs w:val="23"/>
          <w:lang w:val="es-ES_tradnl" w:eastAsia="es-ES_tradnl"/>
        </w:rPr>
        <w:t>………………………………………………………………………….47</w:t>
      </w: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AE30AA">
      <w:pPr>
        <w:spacing w:after="0" w:line="480" w:lineRule="auto"/>
        <w:contextualSpacing/>
        <w:jc w:val="center"/>
        <w:rPr>
          <w:rFonts w:ascii="Times New Roman" w:eastAsia="Calibri" w:hAnsi="Times New Roman"/>
          <w:b/>
          <w:sz w:val="24"/>
          <w:szCs w:val="24"/>
          <w:lang w:val="es-ES_tradnl" w:eastAsia="es-ES_tradnl"/>
        </w:rPr>
      </w:pPr>
    </w:p>
    <w:p w:rsidR="00AE30AA" w:rsidRPr="00AE30AA" w:rsidRDefault="00AE30AA" w:rsidP="00CD64EC">
      <w:pPr>
        <w:keepNext/>
        <w:keepLines/>
        <w:spacing w:before="480" w:after="0" w:line="240" w:lineRule="auto"/>
        <w:jc w:val="center"/>
        <w:outlineLvl w:val="0"/>
        <w:rPr>
          <w:rFonts w:ascii="Times New Roman" w:hAnsi="Times New Roman"/>
          <w:b/>
          <w:bCs/>
          <w:sz w:val="24"/>
          <w:szCs w:val="28"/>
          <w:lang w:eastAsia="es-ES"/>
        </w:rPr>
      </w:pPr>
      <w:bookmarkStart w:id="2" w:name="_Toc321671969"/>
      <w:r w:rsidRPr="00AE30AA">
        <w:rPr>
          <w:rFonts w:ascii="Times New Roman" w:hAnsi="Times New Roman"/>
          <w:b/>
          <w:bCs/>
          <w:sz w:val="24"/>
          <w:szCs w:val="28"/>
          <w:lang w:eastAsia="es-ES"/>
        </w:rPr>
        <w:lastRenderedPageBreak/>
        <w:t>ÍNDICE DE GRÁFICOS</w:t>
      </w:r>
      <w:bookmarkEnd w:id="2"/>
    </w:p>
    <w:p w:rsidR="00AE30AA" w:rsidRPr="00AE30AA" w:rsidRDefault="00AE30AA" w:rsidP="00AE30AA">
      <w:pPr>
        <w:spacing w:after="0" w:line="480" w:lineRule="auto"/>
        <w:contextualSpacing/>
        <w:jc w:val="center"/>
        <w:rPr>
          <w:rFonts w:ascii="Times New Roman" w:eastAsia="Calibri" w:hAnsi="Times New Roman"/>
          <w:sz w:val="24"/>
          <w:szCs w:val="24"/>
          <w:lang w:val="es-ES" w:eastAsia="es-ES_tradnl"/>
        </w:rPr>
      </w:pPr>
      <w:r w:rsidRPr="00AE30AA">
        <w:rPr>
          <w:rFonts w:ascii="Times New Roman" w:eastAsia="Calibri" w:hAnsi="Times New Roman"/>
          <w:sz w:val="24"/>
          <w:szCs w:val="24"/>
          <w:lang w:val="es-ES_tradnl" w:eastAsia="es-ES_tradnl"/>
        </w:rPr>
        <w:t xml:space="preserve">                                                                                                                             Pág.</w:t>
      </w:r>
    </w:p>
    <w:p w:rsidR="00AE30AA" w:rsidRPr="00AE30AA" w:rsidRDefault="00AE30AA" w:rsidP="00AE30AA">
      <w:pPr>
        <w:autoSpaceDE w:val="0"/>
        <w:autoSpaceDN w:val="0"/>
        <w:adjustRightInd w:val="0"/>
        <w:spacing w:after="0" w:line="480" w:lineRule="auto"/>
        <w:rPr>
          <w:rFonts w:ascii="Times New Roman" w:hAnsi="Times New Roman"/>
          <w:b/>
          <w:color w:val="000000"/>
          <w:sz w:val="24"/>
          <w:szCs w:val="24"/>
          <w:lang w:val="es-CO" w:eastAsia="en-US"/>
        </w:rPr>
      </w:pPr>
      <w:r w:rsidRPr="00AE30AA">
        <w:rPr>
          <w:rFonts w:ascii="Times New Roman" w:hAnsi="Times New Roman"/>
          <w:b/>
          <w:bCs/>
          <w:color w:val="000000"/>
          <w:sz w:val="24"/>
          <w:szCs w:val="24"/>
          <w:lang w:val="es-CO" w:eastAsia="en-US"/>
        </w:rPr>
        <w:t xml:space="preserve">Gráfico </w:t>
      </w:r>
      <w:r w:rsidRPr="00AE30AA">
        <w:rPr>
          <w:rFonts w:ascii="Times New Roman" w:hAnsi="Times New Roman"/>
          <w:b/>
          <w:color w:val="000000"/>
          <w:sz w:val="24"/>
          <w:szCs w:val="24"/>
          <w:lang w:val="es-CO" w:eastAsia="en-US"/>
        </w:rPr>
        <w:t xml:space="preserve">Nº </w:t>
      </w:r>
      <w:proofErr w:type="gramStart"/>
      <w:r w:rsidRPr="00AE30AA">
        <w:rPr>
          <w:rFonts w:ascii="Times New Roman" w:hAnsi="Times New Roman"/>
          <w:b/>
          <w:color w:val="000000"/>
          <w:sz w:val="24"/>
          <w:szCs w:val="24"/>
          <w:lang w:val="es-CO" w:eastAsia="en-US"/>
        </w:rPr>
        <w:t xml:space="preserve">1 </w:t>
      </w:r>
      <w:r w:rsidR="00A24B98">
        <w:rPr>
          <w:rFonts w:ascii="Times New Roman" w:hAnsi="Times New Roman"/>
          <w:color w:val="000000"/>
          <w:sz w:val="24"/>
          <w:szCs w:val="24"/>
          <w:lang w:val="es-CO" w:eastAsia="en-US"/>
        </w:rPr>
        <w:t>…</w:t>
      </w:r>
      <w:proofErr w:type="gramEnd"/>
      <w:r w:rsidR="00A24B98">
        <w:rPr>
          <w:rFonts w:ascii="Times New Roman" w:hAnsi="Times New Roman"/>
          <w:color w:val="000000"/>
          <w:sz w:val="24"/>
          <w:szCs w:val="24"/>
          <w:lang w:val="es-CO" w:eastAsia="en-US"/>
        </w:rPr>
        <w:t>……………………………………………………………………43</w:t>
      </w:r>
    </w:p>
    <w:p w:rsidR="00AE30AA" w:rsidRPr="00AE30AA" w:rsidRDefault="00AE30AA" w:rsidP="00AE30AA">
      <w:pPr>
        <w:autoSpaceDE w:val="0"/>
        <w:autoSpaceDN w:val="0"/>
        <w:adjustRightInd w:val="0"/>
        <w:spacing w:after="0" w:line="480" w:lineRule="auto"/>
        <w:rPr>
          <w:rFonts w:ascii="Times New Roman" w:hAnsi="Times New Roman"/>
          <w:b/>
          <w:color w:val="000000"/>
          <w:sz w:val="24"/>
          <w:szCs w:val="24"/>
          <w:lang w:val="es-CO" w:eastAsia="en-US"/>
        </w:rPr>
      </w:pPr>
      <w:r w:rsidRPr="00AE30AA">
        <w:rPr>
          <w:rFonts w:ascii="Times New Roman" w:hAnsi="Times New Roman"/>
          <w:b/>
          <w:bCs/>
          <w:color w:val="000000"/>
          <w:sz w:val="24"/>
          <w:szCs w:val="24"/>
          <w:lang w:val="es-CO" w:eastAsia="en-US"/>
        </w:rPr>
        <w:t xml:space="preserve">Gráfico </w:t>
      </w:r>
      <w:r w:rsidRPr="00AE30AA">
        <w:rPr>
          <w:rFonts w:ascii="Times New Roman" w:hAnsi="Times New Roman"/>
          <w:b/>
          <w:color w:val="000000"/>
          <w:sz w:val="24"/>
          <w:szCs w:val="24"/>
          <w:lang w:val="es-CO" w:eastAsia="en-US"/>
        </w:rPr>
        <w:t xml:space="preserve">Nº </w:t>
      </w:r>
      <w:proofErr w:type="gramStart"/>
      <w:r w:rsidRPr="00AE30AA">
        <w:rPr>
          <w:rFonts w:ascii="Times New Roman" w:hAnsi="Times New Roman"/>
          <w:b/>
          <w:color w:val="000000"/>
          <w:sz w:val="24"/>
          <w:szCs w:val="24"/>
          <w:lang w:val="es-CO" w:eastAsia="en-US"/>
        </w:rPr>
        <w:t xml:space="preserve">2 </w:t>
      </w:r>
      <w:r w:rsidR="00A24B98">
        <w:rPr>
          <w:rFonts w:ascii="Times New Roman" w:hAnsi="Times New Roman"/>
          <w:color w:val="000000"/>
          <w:sz w:val="24"/>
          <w:szCs w:val="24"/>
          <w:lang w:val="es-CO" w:eastAsia="en-US"/>
        </w:rPr>
        <w:t>…</w:t>
      </w:r>
      <w:proofErr w:type="gramEnd"/>
      <w:r w:rsidR="00A24B98">
        <w:rPr>
          <w:rFonts w:ascii="Times New Roman" w:hAnsi="Times New Roman"/>
          <w:color w:val="000000"/>
          <w:sz w:val="24"/>
          <w:szCs w:val="24"/>
          <w:lang w:val="es-CO" w:eastAsia="en-US"/>
        </w:rPr>
        <w:t>……………………………………………………………………44</w:t>
      </w:r>
    </w:p>
    <w:p w:rsidR="00AE30AA" w:rsidRPr="00AE30AA" w:rsidRDefault="00AE30AA" w:rsidP="00AE30AA">
      <w:pPr>
        <w:autoSpaceDE w:val="0"/>
        <w:autoSpaceDN w:val="0"/>
        <w:adjustRightInd w:val="0"/>
        <w:spacing w:after="0" w:line="480" w:lineRule="auto"/>
        <w:rPr>
          <w:rFonts w:ascii="Times New Roman" w:hAnsi="Times New Roman"/>
          <w:b/>
          <w:color w:val="000000"/>
          <w:sz w:val="24"/>
          <w:szCs w:val="24"/>
          <w:lang w:val="es-CO" w:eastAsia="en-US"/>
        </w:rPr>
      </w:pPr>
      <w:r w:rsidRPr="00AE30AA">
        <w:rPr>
          <w:rFonts w:ascii="Times New Roman" w:hAnsi="Times New Roman"/>
          <w:b/>
          <w:bCs/>
          <w:color w:val="000000"/>
          <w:sz w:val="24"/>
          <w:szCs w:val="24"/>
          <w:lang w:val="es-CO" w:eastAsia="en-US"/>
        </w:rPr>
        <w:t xml:space="preserve">Gráfico </w:t>
      </w:r>
      <w:r w:rsidRPr="00AE30AA">
        <w:rPr>
          <w:rFonts w:ascii="Times New Roman" w:hAnsi="Times New Roman"/>
          <w:b/>
          <w:color w:val="000000"/>
          <w:sz w:val="24"/>
          <w:szCs w:val="24"/>
          <w:lang w:val="es-CO" w:eastAsia="en-US"/>
        </w:rPr>
        <w:t xml:space="preserve">Nº </w:t>
      </w:r>
      <w:proofErr w:type="gramStart"/>
      <w:r w:rsidRPr="00AE30AA">
        <w:rPr>
          <w:rFonts w:ascii="Times New Roman" w:hAnsi="Times New Roman"/>
          <w:b/>
          <w:color w:val="000000"/>
          <w:sz w:val="24"/>
          <w:szCs w:val="24"/>
          <w:lang w:val="es-CO" w:eastAsia="en-US"/>
        </w:rPr>
        <w:t xml:space="preserve">3 </w:t>
      </w:r>
      <w:r w:rsidR="00A24B98">
        <w:rPr>
          <w:rFonts w:ascii="Times New Roman" w:hAnsi="Times New Roman"/>
          <w:color w:val="000000"/>
          <w:sz w:val="24"/>
          <w:szCs w:val="24"/>
          <w:lang w:val="es-CO" w:eastAsia="en-US"/>
        </w:rPr>
        <w:t>…</w:t>
      </w:r>
      <w:proofErr w:type="gramEnd"/>
      <w:r w:rsidR="00A24B98">
        <w:rPr>
          <w:rFonts w:ascii="Times New Roman" w:hAnsi="Times New Roman"/>
          <w:color w:val="000000"/>
          <w:sz w:val="24"/>
          <w:szCs w:val="24"/>
          <w:lang w:val="es-CO" w:eastAsia="en-US"/>
        </w:rPr>
        <w:t>……………………………………………………………………45</w:t>
      </w:r>
    </w:p>
    <w:p w:rsidR="00AE30AA" w:rsidRPr="00AE30AA" w:rsidRDefault="00AE30AA" w:rsidP="00AE30AA">
      <w:pPr>
        <w:autoSpaceDE w:val="0"/>
        <w:autoSpaceDN w:val="0"/>
        <w:adjustRightInd w:val="0"/>
        <w:spacing w:after="0" w:line="480" w:lineRule="auto"/>
        <w:rPr>
          <w:rFonts w:ascii="Times New Roman" w:hAnsi="Times New Roman"/>
          <w:b/>
          <w:color w:val="000000"/>
          <w:sz w:val="24"/>
          <w:szCs w:val="24"/>
          <w:lang w:val="es-CO" w:eastAsia="en-US"/>
        </w:rPr>
      </w:pPr>
      <w:r w:rsidRPr="00AE30AA">
        <w:rPr>
          <w:rFonts w:ascii="Times New Roman" w:hAnsi="Times New Roman"/>
          <w:b/>
          <w:bCs/>
          <w:color w:val="000000"/>
          <w:sz w:val="24"/>
          <w:szCs w:val="24"/>
          <w:lang w:val="es-CO" w:eastAsia="en-US"/>
        </w:rPr>
        <w:t xml:space="preserve">Gráfico </w:t>
      </w:r>
      <w:r w:rsidRPr="00AE30AA">
        <w:rPr>
          <w:rFonts w:ascii="Times New Roman" w:hAnsi="Times New Roman"/>
          <w:b/>
          <w:color w:val="000000"/>
          <w:sz w:val="24"/>
          <w:szCs w:val="24"/>
          <w:lang w:val="es-CO" w:eastAsia="en-US"/>
        </w:rPr>
        <w:t xml:space="preserve">Nº </w:t>
      </w:r>
      <w:proofErr w:type="gramStart"/>
      <w:r w:rsidRPr="00AE30AA">
        <w:rPr>
          <w:rFonts w:ascii="Times New Roman" w:hAnsi="Times New Roman"/>
          <w:b/>
          <w:color w:val="000000"/>
          <w:sz w:val="24"/>
          <w:szCs w:val="24"/>
          <w:lang w:val="es-CO" w:eastAsia="en-US"/>
        </w:rPr>
        <w:t xml:space="preserve">4 </w:t>
      </w:r>
      <w:r w:rsidR="00A24B98">
        <w:rPr>
          <w:rFonts w:ascii="Times New Roman" w:hAnsi="Times New Roman"/>
          <w:color w:val="000000"/>
          <w:sz w:val="24"/>
          <w:szCs w:val="24"/>
          <w:lang w:val="es-CO" w:eastAsia="en-US"/>
        </w:rPr>
        <w:t>…</w:t>
      </w:r>
      <w:proofErr w:type="gramEnd"/>
      <w:r w:rsidR="00A24B98">
        <w:rPr>
          <w:rFonts w:ascii="Times New Roman" w:hAnsi="Times New Roman"/>
          <w:color w:val="000000"/>
          <w:sz w:val="24"/>
          <w:szCs w:val="24"/>
          <w:lang w:val="es-CO" w:eastAsia="en-US"/>
        </w:rPr>
        <w:t>……………………………………………………………………46</w:t>
      </w:r>
    </w:p>
    <w:p w:rsidR="00AE30AA" w:rsidRPr="00AE30AA" w:rsidRDefault="00AE30AA" w:rsidP="00AE30AA">
      <w:pPr>
        <w:autoSpaceDE w:val="0"/>
        <w:autoSpaceDN w:val="0"/>
        <w:adjustRightInd w:val="0"/>
        <w:spacing w:after="0" w:line="480" w:lineRule="auto"/>
        <w:rPr>
          <w:rFonts w:ascii="Times New Roman" w:hAnsi="Times New Roman"/>
          <w:b/>
          <w:color w:val="000000"/>
          <w:sz w:val="24"/>
          <w:szCs w:val="24"/>
          <w:lang w:val="es-CO" w:eastAsia="en-US"/>
        </w:rPr>
      </w:pPr>
      <w:r w:rsidRPr="00AE30AA">
        <w:rPr>
          <w:rFonts w:ascii="Times New Roman" w:hAnsi="Times New Roman"/>
          <w:b/>
          <w:bCs/>
          <w:color w:val="000000"/>
          <w:sz w:val="24"/>
          <w:szCs w:val="24"/>
          <w:lang w:val="es-CO" w:eastAsia="en-US"/>
        </w:rPr>
        <w:t xml:space="preserve">Gráfico </w:t>
      </w:r>
      <w:r w:rsidRPr="00AE30AA">
        <w:rPr>
          <w:rFonts w:ascii="Times New Roman" w:hAnsi="Times New Roman"/>
          <w:b/>
          <w:color w:val="000000"/>
          <w:sz w:val="24"/>
          <w:szCs w:val="24"/>
          <w:lang w:val="es-CO" w:eastAsia="en-US"/>
        </w:rPr>
        <w:t xml:space="preserve">Nº </w:t>
      </w:r>
      <w:proofErr w:type="gramStart"/>
      <w:r w:rsidRPr="00AE30AA">
        <w:rPr>
          <w:rFonts w:ascii="Times New Roman" w:hAnsi="Times New Roman"/>
          <w:b/>
          <w:color w:val="000000"/>
          <w:sz w:val="24"/>
          <w:szCs w:val="24"/>
          <w:lang w:val="es-CO" w:eastAsia="en-US"/>
        </w:rPr>
        <w:t xml:space="preserve">5 </w:t>
      </w:r>
      <w:r w:rsidR="00A24B98">
        <w:rPr>
          <w:rFonts w:ascii="Times New Roman" w:hAnsi="Times New Roman"/>
          <w:color w:val="000000"/>
          <w:sz w:val="24"/>
          <w:szCs w:val="24"/>
          <w:lang w:val="es-CO" w:eastAsia="en-US"/>
        </w:rPr>
        <w:t>…</w:t>
      </w:r>
      <w:proofErr w:type="gramEnd"/>
      <w:r w:rsidR="00A24B98">
        <w:rPr>
          <w:rFonts w:ascii="Times New Roman" w:hAnsi="Times New Roman"/>
          <w:color w:val="000000"/>
          <w:sz w:val="24"/>
          <w:szCs w:val="24"/>
          <w:lang w:val="es-CO" w:eastAsia="en-US"/>
        </w:rPr>
        <w:t>……………………………………………………………………47</w:t>
      </w: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24B98" w:rsidRDefault="00A24B98" w:rsidP="00A46713">
      <w:pPr>
        <w:spacing w:after="0" w:line="240" w:lineRule="auto"/>
        <w:jc w:val="center"/>
        <w:rPr>
          <w:rFonts w:ascii="Times New Roman" w:hAnsi="Times New Roman"/>
          <w:sz w:val="24"/>
          <w:szCs w:val="24"/>
          <w:lang w:val="es-CO"/>
        </w:rPr>
      </w:pPr>
    </w:p>
    <w:p w:rsidR="00A24B98" w:rsidRDefault="00A24B98" w:rsidP="00A46713">
      <w:pPr>
        <w:spacing w:after="0" w:line="240" w:lineRule="auto"/>
        <w:jc w:val="center"/>
        <w:rPr>
          <w:rFonts w:ascii="Times New Roman" w:hAnsi="Times New Roman"/>
          <w:sz w:val="24"/>
          <w:szCs w:val="24"/>
          <w:lang w:val="es-CO"/>
        </w:rPr>
      </w:pPr>
    </w:p>
    <w:p w:rsidR="00A24B98" w:rsidRDefault="00A24B98" w:rsidP="00A46713">
      <w:pPr>
        <w:spacing w:after="0" w:line="240" w:lineRule="auto"/>
        <w:jc w:val="center"/>
        <w:rPr>
          <w:rFonts w:ascii="Times New Roman" w:hAnsi="Times New Roman"/>
          <w:sz w:val="24"/>
          <w:szCs w:val="24"/>
          <w:lang w:val="es-CO"/>
        </w:rPr>
      </w:pPr>
    </w:p>
    <w:p w:rsidR="00A24B98" w:rsidRDefault="00A24B98"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AE30AA" w:rsidRDefault="00AE30AA" w:rsidP="00A46713">
      <w:pPr>
        <w:spacing w:after="0" w:line="240" w:lineRule="auto"/>
        <w:jc w:val="center"/>
        <w:rPr>
          <w:rFonts w:ascii="Times New Roman" w:hAnsi="Times New Roman"/>
          <w:sz w:val="24"/>
          <w:szCs w:val="24"/>
          <w:lang w:val="es-CO"/>
        </w:rPr>
      </w:pPr>
    </w:p>
    <w:p w:rsidR="00763D9E" w:rsidRDefault="00763D9E" w:rsidP="006313F2">
      <w:pPr>
        <w:spacing w:after="0" w:line="240" w:lineRule="auto"/>
        <w:rPr>
          <w:rFonts w:ascii="Times New Roman" w:hAnsi="Times New Roman"/>
          <w:sz w:val="24"/>
          <w:szCs w:val="24"/>
          <w:lang w:val="es-CO"/>
        </w:rPr>
      </w:pPr>
    </w:p>
    <w:p w:rsidR="006313F2" w:rsidRDefault="006313F2" w:rsidP="006313F2">
      <w:pPr>
        <w:spacing w:after="0" w:line="240" w:lineRule="auto"/>
        <w:rPr>
          <w:rFonts w:ascii="Times New Roman" w:hAnsi="Times New Roman"/>
          <w:b/>
          <w:sz w:val="24"/>
          <w:szCs w:val="24"/>
          <w:lang w:val="es-ES" w:eastAsia="es-ES"/>
        </w:rPr>
      </w:pPr>
    </w:p>
    <w:p w:rsidR="00763D9E" w:rsidRPr="00763D9E" w:rsidRDefault="00763D9E" w:rsidP="00763D9E">
      <w:pPr>
        <w:spacing w:after="0" w:line="240" w:lineRule="auto"/>
        <w:jc w:val="center"/>
        <w:rPr>
          <w:rFonts w:ascii="Times New Roman" w:eastAsia="Calibri" w:hAnsi="Times New Roman"/>
          <w:b/>
          <w:sz w:val="24"/>
          <w:szCs w:val="24"/>
          <w:lang w:val="es-ES_tradnl" w:eastAsia="en-US"/>
        </w:rPr>
      </w:pPr>
      <w:r w:rsidRPr="00763D9E">
        <w:rPr>
          <w:rFonts w:ascii="Times New Roman" w:eastAsia="Calibri" w:hAnsi="Times New Roman"/>
          <w:b/>
          <w:sz w:val="24"/>
          <w:szCs w:val="24"/>
          <w:lang w:val="es-ES_tradnl" w:eastAsia="en-US"/>
        </w:rPr>
        <w:lastRenderedPageBreak/>
        <w:t>INTRODUCCIÓN</w:t>
      </w:r>
    </w:p>
    <w:p w:rsidR="00763D9E" w:rsidRPr="00763D9E" w:rsidRDefault="00763D9E" w:rsidP="00763D9E">
      <w:pPr>
        <w:spacing w:after="0" w:line="240" w:lineRule="auto"/>
        <w:jc w:val="center"/>
        <w:rPr>
          <w:rFonts w:ascii="Times New Roman" w:eastAsia="Calibri" w:hAnsi="Times New Roman"/>
          <w:b/>
          <w:sz w:val="20"/>
          <w:szCs w:val="20"/>
          <w:lang w:val="es-ES_tradnl" w:eastAsia="en-US"/>
        </w:rPr>
      </w:pPr>
    </w:p>
    <w:p w:rsidR="00763D9E" w:rsidRPr="00763D9E" w:rsidRDefault="00763D9E" w:rsidP="00763D9E">
      <w:pPr>
        <w:spacing w:after="0" w:line="240" w:lineRule="auto"/>
        <w:jc w:val="center"/>
        <w:rPr>
          <w:rFonts w:ascii="Times New Roman" w:eastAsia="Calibri" w:hAnsi="Times New Roman"/>
          <w:b/>
          <w:sz w:val="20"/>
          <w:szCs w:val="20"/>
          <w:lang w:val="es-ES_tradnl" w:eastAsia="en-US"/>
        </w:rPr>
      </w:pPr>
    </w:p>
    <w:p w:rsidR="00763D9E" w:rsidRDefault="00763D9E" w:rsidP="00F866CB">
      <w:pPr>
        <w:spacing w:after="0" w:line="480" w:lineRule="auto"/>
        <w:ind w:firstLine="708"/>
        <w:rPr>
          <w:rFonts w:ascii="Times New Roman" w:eastAsia="Calibri" w:hAnsi="Times New Roman"/>
          <w:bCs/>
          <w:sz w:val="24"/>
          <w:szCs w:val="24"/>
          <w:lang w:eastAsia="en-US"/>
        </w:rPr>
      </w:pPr>
      <w:r>
        <w:rPr>
          <w:rFonts w:ascii="Times New Roman" w:eastAsia="Calibri" w:hAnsi="Times New Roman"/>
          <w:bCs/>
          <w:sz w:val="24"/>
          <w:szCs w:val="24"/>
          <w:lang w:eastAsia="en-US"/>
        </w:rPr>
        <w:t>Hoy día, el inglés desempeña</w:t>
      </w:r>
      <w:r w:rsidRPr="00763D9E">
        <w:rPr>
          <w:rFonts w:ascii="Times New Roman" w:eastAsia="Calibri" w:hAnsi="Times New Roman"/>
          <w:bCs/>
          <w:sz w:val="24"/>
          <w:szCs w:val="24"/>
          <w:lang w:eastAsia="en-US"/>
        </w:rPr>
        <w:t xml:space="preserve"> un papel protagónico, com</w:t>
      </w:r>
      <w:r>
        <w:rPr>
          <w:rFonts w:ascii="Times New Roman" w:eastAsia="Calibri" w:hAnsi="Times New Roman"/>
          <w:bCs/>
          <w:sz w:val="24"/>
          <w:szCs w:val="24"/>
          <w:lang w:eastAsia="en-US"/>
        </w:rPr>
        <w:t xml:space="preserve">o herramienta </w:t>
      </w:r>
      <w:r w:rsidR="007301CF">
        <w:rPr>
          <w:rFonts w:ascii="Times New Roman" w:eastAsia="Calibri" w:hAnsi="Times New Roman"/>
          <w:bCs/>
          <w:sz w:val="24"/>
          <w:szCs w:val="24"/>
          <w:lang w:eastAsia="en-US"/>
        </w:rPr>
        <w:t>para el avance social</w:t>
      </w:r>
      <w:r w:rsidRPr="00763D9E">
        <w:rPr>
          <w:rFonts w:ascii="Times New Roman" w:eastAsia="Calibri" w:hAnsi="Times New Roman"/>
          <w:bCs/>
          <w:sz w:val="24"/>
          <w:szCs w:val="24"/>
          <w:lang w:eastAsia="en-US"/>
        </w:rPr>
        <w:t>, así como también, permite alcanzar niveles aceptables de desarrollo y el razonamiento necesario para la interpretación e interacción con los diversos componentes del mundo. Es por ello que no se debe desaprovecharse ocasión alguna para ayudar a los estudiantes</w:t>
      </w:r>
      <w:r w:rsidR="007301CF">
        <w:rPr>
          <w:rFonts w:ascii="Times New Roman" w:eastAsia="Calibri" w:hAnsi="Times New Roman"/>
          <w:bCs/>
          <w:sz w:val="24"/>
          <w:szCs w:val="24"/>
          <w:lang w:eastAsia="en-US"/>
        </w:rPr>
        <w:t xml:space="preserve"> universitarios </w:t>
      </w:r>
      <w:r w:rsidRPr="00763D9E">
        <w:rPr>
          <w:rFonts w:ascii="Times New Roman" w:eastAsia="Calibri" w:hAnsi="Times New Roman"/>
          <w:bCs/>
          <w:sz w:val="24"/>
          <w:szCs w:val="24"/>
          <w:lang w:eastAsia="en-US"/>
        </w:rPr>
        <w:t>a que de ma</w:t>
      </w:r>
      <w:r>
        <w:rPr>
          <w:rFonts w:ascii="Times New Roman" w:eastAsia="Calibri" w:hAnsi="Times New Roman"/>
          <w:bCs/>
          <w:sz w:val="24"/>
          <w:szCs w:val="24"/>
          <w:lang w:eastAsia="en-US"/>
        </w:rPr>
        <w:t xml:space="preserve">nera activa se adentren en </w:t>
      </w:r>
      <w:proofErr w:type="spellStart"/>
      <w:r>
        <w:rPr>
          <w:rFonts w:ascii="Times New Roman" w:eastAsia="Calibri" w:hAnsi="Times New Roman"/>
          <w:bCs/>
          <w:sz w:val="24"/>
          <w:szCs w:val="24"/>
          <w:lang w:eastAsia="en-US"/>
        </w:rPr>
        <w:t>el</w:t>
      </w:r>
      <w:proofErr w:type="spellEnd"/>
      <w:r w:rsidRPr="00763D9E">
        <w:rPr>
          <w:rFonts w:ascii="Times New Roman" w:eastAsia="Calibri" w:hAnsi="Times New Roman"/>
          <w:bCs/>
          <w:sz w:val="24"/>
          <w:szCs w:val="24"/>
          <w:lang w:eastAsia="en-US"/>
        </w:rPr>
        <w:t xml:space="preserve"> para que obtengan todo el provecho posible. </w:t>
      </w:r>
    </w:p>
    <w:p w:rsidR="007301CF" w:rsidRDefault="007301CF" w:rsidP="00F866CB">
      <w:pPr>
        <w:spacing w:after="0" w:line="480" w:lineRule="auto"/>
        <w:ind w:firstLine="708"/>
        <w:rPr>
          <w:rFonts w:ascii="Times New Roman" w:eastAsia="Calibri" w:hAnsi="Times New Roman"/>
          <w:bCs/>
          <w:sz w:val="24"/>
          <w:szCs w:val="24"/>
          <w:lang w:eastAsia="en-US"/>
        </w:rPr>
      </w:pPr>
    </w:p>
    <w:p w:rsidR="00763D9E" w:rsidRPr="0088298E" w:rsidRDefault="0088298E" w:rsidP="00F866CB">
      <w:pPr>
        <w:spacing w:after="0" w:line="480" w:lineRule="auto"/>
        <w:ind w:firstLine="708"/>
        <w:rPr>
          <w:rFonts w:ascii="Times New Roman" w:eastAsia="Calibri" w:hAnsi="Times New Roman"/>
          <w:sz w:val="20"/>
          <w:szCs w:val="20"/>
          <w:lang w:eastAsia="en-US"/>
        </w:rPr>
      </w:pPr>
      <w:r>
        <w:rPr>
          <w:rFonts w:ascii="Times New Roman" w:eastAsia="Calibri" w:hAnsi="Times New Roman"/>
          <w:bCs/>
          <w:sz w:val="24"/>
          <w:szCs w:val="24"/>
          <w:lang w:eastAsia="en-US"/>
        </w:rPr>
        <w:t>A los estudiantes universitarios de inglés como lengua extranjera es importante reforzar la destreza de la escritura para así mejorar las producciones en textos narrativos</w:t>
      </w:r>
      <w:r>
        <w:rPr>
          <w:rFonts w:ascii="Times New Roman" w:eastAsia="Calibri" w:hAnsi="Times New Roman"/>
          <w:sz w:val="20"/>
          <w:szCs w:val="20"/>
          <w:lang w:eastAsia="en-US"/>
        </w:rPr>
        <w:t xml:space="preserve">. </w:t>
      </w:r>
      <w:r w:rsidR="00763D9E" w:rsidRPr="00763D9E">
        <w:rPr>
          <w:rFonts w:ascii="Times New Roman" w:eastAsia="Calibri" w:hAnsi="Times New Roman"/>
          <w:bCs/>
          <w:sz w:val="24"/>
          <w:szCs w:val="24"/>
          <w:lang w:eastAsia="en-US"/>
        </w:rPr>
        <w:t xml:space="preserve">Aunque es necesario que los estudiantes </w:t>
      </w:r>
      <w:r w:rsidR="002746D8">
        <w:rPr>
          <w:rFonts w:ascii="Times New Roman" w:eastAsia="Calibri" w:hAnsi="Times New Roman"/>
          <w:bCs/>
          <w:sz w:val="24"/>
          <w:szCs w:val="24"/>
          <w:lang w:eastAsia="en-US"/>
        </w:rPr>
        <w:t xml:space="preserve">universitarios </w:t>
      </w:r>
      <w:r w:rsidR="00763D9E" w:rsidRPr="00763D9E">
        <w:rPr>
          <w:rFonts w:ascii="Times New Roman" w:eastAsia="Calibri" w:hAnsi="Times New Roman"/>
          <w:bCs/>
          <w:sz w:val="24"/>
          <w:szCs w:val="24"/>
          <w:lang w:eastAsia="en-US"/>
        </w:rPr>
        <w:t xml:space="preserve">cuenten con aprendizajes previos y fundamentales epistemológicos de calidad, que le permitan alcanzar el éxito en su futuro escolar, según </w:t>
      </w:r>
      <w:proofErr w:type="spellStart"/>
      <w:r w:rsidR="00763D9E" w:rsidRPr="00763D9E">
        <w:rPr>
          <w:rFonts w:ascii="Times New Roman" w:eastAsia="Calibri" w:hAnsi="Times New Roman"/>
          <w:bCs/>
          <w:sz w:val="24"/>
          <w:szCs w:val="24"/>
          <w:lang w:eastAsia="en-US"/>
        </w:rPr>
        <w:t>Astolfi</w:t>
      </w:r>
      <w:proofErr w:type="spellEnd"/>
      <w:r w:rsidR="00763D9E" w:rsidRPr="00763D9E">
        <w:rPr>
          <w:rFonts w:ascii="Times New Roman" w:eastAsia="Calibri" w:hAnsi="Times New Roman"/>
          <w:bCs/>
          <w:sz w:val="24"/>
          <w:szCs w:val="24"/>
          <w:lang w:eastAsia="en-US"/>
        </w:rPr>
        <w:t xml:space="preserve">  (1999) “</w:t>
      </w:r>
      <w:r w:rsidR="00763D9E" w:rsidRPr="00763D9E">
        <w:rPr>
          <w:rFonts w:ascii="Times New Roman" w:eastAsia="Calibri" w:hAnsi="Times New Roman"/>
          <w:sz w:val="24"/>
          <w:szCs w:val="24"/>
          <w:lang w:eastAsia="en-US"/>
        </w:rPr>
        <w:t xml:space="preserve">los errores son constitutivos del acto mismo de conocer y reflejan un obstáculo epistemológico al que se enfrenta el individuo” </w:t>
      </w:r>
    </w:p>
    <w:p w:rsidR="00763D9E" w:rsidRPr="00763D9E" w:rsidRDefault="00763D9E" w:rsidP="00F866CB">
      <w:pPr>
        <w:spacing w:after="0" w:line="480" w:lineRule="auto"/>
        <w:ind w:firstLine="708"/>
        <w:rPr>
          <w:rFonts w:ascii="Times New Roman" w:eastAsia="Calibri" w:hAnsi="Times New Roman"/>
          <w:sz w:val="20"/>
          <w:szCs w:val="20"/>
          <w:lang w:eastAsia="en-US"/>
        </w:rPr>
      </w:pPr>
    </w:p>
    <w:p w:rsidR="00763D9E" w:rsidRPr="00763D9E" w:rsidRDefault="00763D9E" w:rsidP="00F866CB">
      <w:pPr>
        <w:spacing w:after="0" w:line="480" w:lineRule="auto"/>
        <w:ind w:firstLine="708"/>
        <w:rPr>
          <w:rFonts w:ascii="Times New Roman" w:eastAsia="Calibri" w:hAnsi="Times New Roman"/>
          <w:sz w:val="24"/>
          <w:szCs w:val="24"/>
          <w:lang w:eastAsia="en-US"/>
        </w:rPr>
      </w:pPr>
      <w:r w:rsidRPr="00763D9E">
        <w:rPr>
          <w:rFonts w:ascii="Times New Roman" w:eastAsia="Calibri" w:hAnsi="Times New Roman"/>
          <w:bCs/>
          <w:sz w:val="24"/>
          <w:szCs w:val="24"/>
          <w:lang w:eastAsia="en-US"/>
        </w:rPr>
        <w:t>Para este estudio</w:t>
      </w:r>
      <w:r>
        <w:rPr>
          <w:rFonts w:ascii="Times New Roman" w:eastAsia="Calibri" w:hAnsi="Times New Roman"/>
          <w:bCs/>
          <w:sz w:val="24"/>
          <w:szCs w:val="24"/>
          <w:lang w:eastAsia="en-US"/>
        </w:rPr>
        <w:t xml:space="preserve"> se empleó el análisis </w:t>
      </w:r>
      <w:r w:rsidR="00724787">
        <w:rPr>
          <w:rFonts w:ascii="Times New Roman" w:eastAsia="Calibri" w:hAnsi="Times New Roman"/>
          <w:bCs/>
          <w:sz w:val="24"/>
          <w:szCs w:val="24"/>
          <w:lang w:eastAsia="en-US"/>
        </w:rPr>
        <w:t xml:space="preserve">de errores de </w:t>
      </w:r>
      <w:proofErr w:type="spellStart"/>
      <w:r w:rsidR="00724787">
        <w:rPr>
          <w:rFonts w:ascii="Times New Roman" w:eastAsia="Calibri" w:hAnsi="Times New Roman"/>
          <w:bCs/>
          <w:sz w:val="24"/>
          <w:szCs w:val="24"/>
          <w:lang w:eastAsia="en-US"/>
        </w:rPr>
        <w:t>C</w:t>
      </w:r>
      <w:r>
        <w:rPr>
          <w:rFonts w:ascii="Times New Roman" w:eastAsia="Calibri" w:hAnsi="Times New Roman"/>
          <w:bCs/>
          <w:sz w:val="24"/>
          <w:szCs w:val="24"/>
          <w:lang w:eastAsia="en-US"/>
        </w:rPr>
        <w:t>order</w:t>
      </w:r>
      <w:proofErr w:type="spellEnd"/>
      <w:r>
        <w:rPr>
          <w:rFonts w:ascii="Times New Roman" w:eastAsia="Calibri" w:hAnsi="Times New Roman"/>
          <w:bCs/>
          <w:sz w:val="24"/>
          <w:szCs w:val="24"/>
          <w:lang w:eastAsia="en-US"/>
        </w:rPr>
        <w:t xml:space="preserve"> </w:t>
      </w:r>
      <w:r w:rsidR="005F6CCB">
        <w:rPr>
          <w:rFonts w:ascii="Times New Roman" w:eastAsia="Calibri" w:hAnsi="Times New Roman"/>
          <w:bCs/>
          <w:sz w:val="24"/>
          <w:szCs w:val="24"/>
          <w:lang w:eastAsia="en-US"/>
        </w:rPr>
        <w:t>(</w:t>
      </w:r>
      <w:r w:rsidR="00806D74">
        <w:rPr>
          <w:rFonts w:ascii="Times New Roman" w:eastAsia="Calibri" w:hAnsi="Times New Roman"/>
          <w:bCs/>
          <w:sz w:val="24"/>
          <w:szCs w:val="24"/>
          <w:lang w:eastAsia="en-US"/>
        </w:rPr>
        <w:t>1967</w:t>
      </w:r>
      <w:r w:rsidR="005F6CCB">
        <w:rPr>
          <w:rFonts w:ascii="Times New Roman" w:eastAsia="Calibri" w:hAnsi="Times New Roman"/>
          <w:bCs/>
          <w:sz w:val="24"/>
          <w:szCs w:val="24"/>
          <w:lang w:eastAsia="en-US"/>
        </w:rPr>
        <w:t xml:space="preserve">) </w:t>
      </w:r>
      <w:r w:rsidR="0088298E">
        <w:rPr>
          <w:rFonts w:ascii="Times New Roman" w:eastAsia="Calibri" w:hAnsi="Times New Roman"/>
          <w:bCs/>
          <w:sz w:val="24"/>
          <w:szCs w:val="24"/>
          <w:lang w:eastAsia="en-US"/>
        </w:rPr>
        <w:t xml:space="preserve">y la teoría de Lewis (2000) </w:t>
      </w:r>
      <w:r w:rsidRPr="00763D9E">
        <w:rPr>
          <w:rFonts w:ascii="Times New Roman" w:eastAsia="Calibri" w:hAnsi="Times New Roman"/>
          <w:bCs/>
          <w:sz w:val="24"/>
          <w:szCs w:val="24"/>
          <w:lang w:eastAsia="en-US"/>
        </w:rPr>
        <w:t xml:space="preserve">donde no solo se toma en cuenta los </w:t>
      </w:r>
      <w:r w:rsidR="0088298E">
        <w:rPr>
          <w:rFonts w:ascii="Times New Roman" w:eastAsia="Calibri" w:hAnsi="Times New Roman"/>
          <w:bCs/>
          <w:sz w:val="24"/>
          <w:szCs w:val="24"/>
          <w:lang w:eastAsia="en-US"/>
        </w:rPr>
        <w:t>errores</w:t>
      </w:r>
      <w:r>
        <w:rPr>
          <w:rFonts w:ascii="Times New Roman" w:eastAsia="Calibri" w:hAnsi="Times New Roman"/>
          <w:bCs/>
          <w:sz w:val="24"/>
          <w:szCs w:val="24"/>
          <w:lang w:eastAsia="en-US"/>
        </w:rPr>
        <w:t xml:space="preserve"> </w:t>
      </w:r>
      <w:r w:rsidRPr="00763D9E">
        <w:rPr>
          <w:rFonts w:ascii="Times New Roman" w:eastAsia="Calibri" w:hAnsi="Times New Roman"/>
          <w:bCs/>
          <w:sz w:val="24"/>
          <w:szCs w:val="24"/>
          <w:lang w:eastAsia="en-US"/>
        </w:rPr>
        <w:t xml:space="preserve">que provienen de los dispositivos o modelos de enseñanza que tendrían relación directa con la transferencia </w:t>
      </w:r>
      <w:r w:rsidR="005F6CCB">
        <w:rPr>
          <w:rFonts w:ascii="Times New Roman" w:eastAsia="Calibri" w:hAnsi="Times New Roman"/>
          <w:bCs/>
          <w:sz w:val="24"/>
          <w:szCs w:val="24"/>
          <w:lang w:eastAsia="en-US"/>
        </w:rPr>
        <w:t xml:space="preserve">de lenguaje sino también transferencia </w:t>
      </w:r>
      <w:r w:rsidRPr="00763D9E">
        <w:rPr>
          <w:rFonts w:ascii="Times New Roman" w:eastAsia="Calibri" w:hAnsi="Times New Roman"/>
          <w:bCs/>
          <w:sz w:val="24"/>
          <w:szCs w:val="24"/>
          <w:lang w:eastAsia="en-US"/>
        </w:rPr>
        <w:t xml:space="preserve">de conocimientos, que depende del docente en este caso, sino también los que dependen de las características cognitivas de los </w:t>
      </w:r>
      <w:r w:rsidRPr="00763D9E">
        <w:rPr>
          <w:rFonts w:ascii="Times New Roman" w:eastAsia="Calibri" w:hAnsi="Times New Roman"/>
          <w:bCs/>
          <w:sz w:val="24"/>
          <w:szCs w:val="24"/>
          <w:lang w:eastAsia="en-US"/>
        </w:rPr>
        <w:lastRenderedPageBreak/>
        <w:t xml:space="preserve">estudiantes y hasta que tienen relación con las dificultades internas del contenido establecido por los sistemas o programas universitarios. </w:t>
      </w:r>
    </w:p>
    <w:p w:rsidR="00763D9E" w:rsidRPr="00763D9E" w:rsidRDefault="00763D9E" w:rsidP="00F866CB">
      <w:pPr>
        <w:spacing w:after="0" w:line="480" w:lineRule="auto"/>
        <w:ind w:firstLine="708"/>
        <w:rPr>
          <w:rFonts w:ascii="Times New Roman" w:eastAsia="Calibri" w:hAnsi="Times New Roman"/>
          <w:sz w:val="20"/>
          <w:szCs w:val="20"/>
          <w:lang w:eastAsia="en-US"/>
        </w:rPr>
      </w:pPr>
    </w:p>
    <w:p w:rsidR="00763D9E" w:rsidRDefault="00763D9E" w:rsidP="00F866CB">
      <w:pPr>
        <w:spacing w:after="0" w:line="480" w:lineRule="auto"/>
        <w:ind w:firstLine="708"/>
        <w:rPr>
          <w:rFonts w:ascii="Times New Roman" w:eastAsia="Calibri" w:hAnsi="Times New Roman"/>
          <w:sz w:val="24"/>
          <w:szCs w:val="24"/>
        </w:rPr>
      </w:pPr>
      <w:r w:rsidRPr="00763D9E">
        <w:rPr>
          <w:rFonts w:ascii="Times New Roman" w:eastAsia="Calibri" w:hAnsi="Times New Roman"/>
          <w:sz w:val="24"/>
          <w:szCs w:val="24"/>
          <w:lang w:eastAsia="en-US"/>
        </w:rPr>
        <w:t>En virtud de esta última dificultad, la finalidad fundamenta</w:t>
      </w:r>
      <w:r>
        <w:rPr>
          <w:rFonts w:ascii="Times New Roman" w:eastAsia="Calibri" w:hAnsi="Times New Roman"/>
          <w:sz w:val="24"/>
          <w:szCs w:val="24"/>
          <w:lang w:eastAsia="en-US"/>
        </w:rPr>
        <w:t>l de este estudio es: describir</w:t>
      </w:r>
      <w:r w:rsidRPr="00763D9E">
        <w:rPr>
          <w:rFonts w:ascii="Times New Roman" w:eastAsia="Calibri" w:hAnsi="Times New Roman"/>
          <w:sz w:val="24"/>
          <w:szCs w:val="24"/>
          <w:lang w:eastAsia="en-US"/>
        </w:rPr>
        <w:t xml:space="preserve"> los errores </w:t>
      </w:r>
      <w:r>
        <w:rPr>
          <w:rFonts w:ascii="Times New Roman" w:eastAsia="Calibri" w:hAnsi="Times New Roman"/>
          <w:sz w:val="24"/>
          <w:szCs w:val="24"/>
          <w:lang w:eastAsia="en-US"/>
        </w:rPr>
        <w:t xml:space="preserve">de colocación en textos narrativos producidos por estudiantes </w:t>
      </w:r>
      <w:r w:rsidR="0088298E">
        <w:rPr>
          <w:rFonts w:ascii="Times New Roman" w:eastAsia="Calibri" w:hAnsi="Times New Roman"/>
          <w:sz w:val="24"/>
          <w:szCs w:val="24"/>
          <w:lang w:eastAsia="en-US"/>
        </w:rPr>
        <w:t>universitarios de la asignatura de Práctica del I</w:t>
      </w:r>
      <w:r>
        <w:rPr>
          <w:rFonts w:ascii="Times New Roman" w:eastAsia="Calibri" w:hAnsi="Times New Roman"/>
          <w:sz w:val="24"/>
          <w:szCs w:val="24"/>
          <w:lang w:eastAsia="en-US"/>
        </w:rPr>
        <w:t xml:space="preserve">dioma </w:t>
      </w:r>
      <w:r w:rsidR="0088298E">
        <w:rPr>
          <w:rFonts w:ascii="Times New Roman" w:eastAsia="Calibri" w:hAnsi="Times New Roman"/>
          <w:sz w:val="24"/>
          <w:szCs w:val="24"/>
          <w:lang w:eastAsia="en-US"/>
        </w:rPr>
        <w:t xml:space="preserve">Inglés </w:t>
      </w:r>
      <w:r>
        <w:rPr>
          <w:rFonts w:ascii="Times New Roman" w:eastAsia="Calibri" w:hAnsi="Times New Roman"/>
          <w:sz w:val="24"/>
          <w:szCs w:val="24"/>
          <w:lang w:eastAsia="en-US"/>
        </w:rPr>
        <w:t xml:space="preserve">IV </w:t>
      </w:r>
      <w:r w:rsidR="0088298E">
        <w:rPr>
          <w:rFonts w:ascii="Times New Roman" w:eastAsia="Calibri" w:hAnsi="Times New Roman"/>
          <w:sz w:val="24"/>
          <w:szCs w:val="24"/>
          <w:lang w:eastAsia="en-US"/>
        </w:rPr>
        <w:t xml:space="preserve">de la Mención de Inglés </w:t>
      </w:r>
      <w:r w:rsidRPr="00763D9E">
        <w:rPr>
          <w:rFonts w:ascii="Times New Roman" w:eastAsia="Calibri" w:hAnsi="Times New Roman"/>
          <w:sz w:val="24"/>
          <w:szCs w:val="24"/>
          <w:lang w:eastAsia="en-US"/>
        </w:rPr>
        <w:t xml:space="preserve">de la </w:t>
      </w:r>
      <w:proofErr w:type="spellStart"/>
      <w:r w:rsidRPr="00763D9E">
        <w:rPr>
          <w:rFonts w:ascii="Times New Roman" w:eastAsia="Calibri" w:hAnsi="Times New Roman"/>
          <w:sz w:val="24"/>
          <w:szCs w:val="24"/>
          <w:lang w:eastAsia="en-US"/>
        </w:rPr>
        <w:t>FaCE</w:t>
      </w:r>
      <w:proofErr w:type="spellEnd"/>
      <w:r w:rsidRPr="00763D9E">
        <w:rPr>
          <w:rFonts w:ascii="Times New Roman" w:eastAsia="Calibri" w:hAnsi="Times New Roman"/>
          <w:sz w:val="24"/>
          <w:szCs w:val="24"/>
          <w:lang w:eastAsia="en-US"/>
        </w:rPr>
        <w:t xml:space="preserve"> </w:t>
      </w:r>
      <w:r w:rsidR="0088298E">
        <w:rPr>
          <w:rFonts w:ascii="Times New Roman" w:eastAsia="Calibri" w:hAnsi="Times New Roman"/>
          <w:sz w:val="24"/>
          <w:szCs w:val="24"/>
          <w:lang w:eastAsia="en-US"/>
        </w:rPr>
        <w:t xml:space="preserve">de la UC. Además, esta investigación fue </w:t>
      </w:r>
      <w:r w:rsidRPr="00763D9E">
        <w:rPr>
          <w:rFonts w:ascii="Times New Roman" w:eastAsia="Calibri" w:hAnsi="Times New Roman"/>
          <w:sz w:val="24"/>
          <w:szCs w:val="24"/>
          <w:lang w:eastAsia="en-US"/>
        </w:rPr>
        <w:t xml:space="preserve"> de tipo descriptiva, </w:t>
      </w:r>
      <w:r w:rsidR="0088298E">
        <w:rPr>
          <w:rFonts w:ascii="Times New Roman" w:eastAsia="Calibri" w:hAnsi="Times New Roman"/>
          <w:sz w:val="24"/>
          <w:szCs w:val="24"/>
        </w:rPr>
        <w:t>dado que la misma trabajo</w:t>
      </w:r>
      <w:r w:rsidRPr="00763D9E">
        <w:rPr>
          <w:rFonts w:ascii="Times New Roman" w:eastAsia="Calibri" w:hAnsi="Times New Roman"/>
          <w:sz w:val="24"/>
          <w:szCs w:val="24"/>
        </w:rPr>
        <w:t xml:space="preserve"> sobre las realidades </w:t>
      </w:r>
      <w:r w:rsidR="0088298E" w:rsidRPr="00763D9E">
        <w:rPr>
          <w:rFonts w:ascii="Times New Roman" w:eastAsia="Calibri" w:hAnsi="Times New Roman"/>
          <w:sz w:val="24"/>
          <w:szCs w:val="24"/>
        </w:rPr>
        <w:t>de</w:t>
      </w:r>
      <w:r w:rsidR="0088298E">
        <w:rPr>
          <w:rFonts w:ascii="Times New Roman" w:eastAsia="Calibri" w:hAnsi="Times New Roman"/>
          <w:sz w:val="24"/>
          <w:szCs w:val="24"/>
        </w:rPr>
        <w:t xml:space="preserve"> </w:t>
      </w:r>
      <w:r w:rsidR="0088298E" w:rsidRPr="00763D9E">
        <w:rPr>
          <w:rFonts w:ascii="Times New Roman" w:eastAsia="Calibri" w:hAnsi="Times New Roman"/>
          <w:sz w:val="24"/>
          <w:szCs w:val="24"/>
        </w:rPr>
        <w:t>l</w:t>
      </w:r>
      <w:r w:rsidR="0088298E">
        <w:rPr>
          <w:rFonts w:ascii="Times New Roman" w:eastAsia="Calibri" w:hAnsi="Times New Roman"/>
          <w:sz w:val="24"/>
          <w:szCs w:val="24"/>
        </w:rPr>
        <w:t>os</w:t>
      </w:r>
      <w:r w:rsidR="0088298E" w:rsidRPr="00763D9E">
        <w:rPr>
          <w:rFonts w:ascii="Times New Roman" w:eastAsia="Calibri" w:hAnsi="Times New Roman"/>
          <w:sz w:val="24"/>
          <w:szCs w:val="24"/>
        </w:rPr>
        <w:t xml:space="preserve"> hechos</w:t>
      </w:r>
      <w:r w:rsidRPr="00763D9E">
        <w:rPr>
          <w:rFonts w:ascii="Times New Roman" w:eastAsia="Calibri" w:hAnsi="Times New Roman"/>
          <w:sz w:val="24"/>
          <w:szCs w:val="24"/>
        </w:rPr>
        <w:t xml:space="preserve">. Por otra parte, el diseño de investigación es de campo, pues como lo indica Acevedo (1997), el mismo “consiste en la búsqueda de conocimientos científicos, basada en una estrategia de recolección de datos obtenidos directamente de la realidad en estudio”. (p.41). </w:t>
      </w:r>
      <w:r w:rsidR="00724787">
        <w:rPr>
          <w:rFonts w:ascii="Times New Roman" w:eastAsia="Calibri" w:hAnsi="Times New Roman"/>
          <w:sz w:val="24"/>
          <w:szCs w:val="24"/>
        </w:rPr>
        <w:t xml:space="preserve"> </w:t>
      </w:r>
    </w:p>
    <w:p w:rsidR="002746D8" w:rsidRDefault="002746D8" w:rsidP="00F866CB">
      <w:pPr>
        <w:spacing w:after="0" w:line="480" w:lineRule="auto"/>
        <w:ind w:firstLine="708"/>
        <w:rPr>
          <w:rFonts w:ascii="Times New Roman" w:eastAsia="Calibri" w:hAnsi="Times New Roman"/>
          <w:sz w:val="24"/>
          <w:szCs w:val="24"/>
        </w:rPr>
      </w:pPr>
    </w:p>
    <w:p w:rsidR="002746D8" w:rsidRPr="00763D9E" w:rsidRDefault="002746D8" w:rsidP="00F866CB">
      <w:pPr>
        <w:spacing w:after="0" w:line="480" w:lineRule="auto"/>
        <w:ind w:firstLine="708"/>
        <w:rPr>
          <w:rFonts w:ascii="Times New Roman" w:eastAsia="Calibri" w:hAnsi="Times New Roman"/>
          <w:sz w:val="24"/>
          <w:szCs w:val="24"/>
          <w:lang w:eastAsia="en-US"/>
        </w:rPr>
      </w:pPr>
    </w:p>
    <w:p w:rsidR="00763D9E" w:rsidRPr="00763D9E" w:rsidRDefault="0088298E" w:rsidP="00F866CB">
      <w:pPr>
        <w:spacing w:after="0" w:line="480" w:lineRule="auto"/>
        <w:rPr>
          <w:rFonts w:ascii="Times New Roman" w:eastAsia="Calibri" w:hAnsi="Times New Roman"/>
          <w:sz w:val="24"/>
          <w:szCs w:val="24"/>
          <w:lang w:eastAsia="en-US"/>
        </w:rPr>
      </w:pPr>
      <w:r>
        <w:rPr>
          <w:rFonts w:ascii="Times New Roman" w:eastAsia="Calibri" w:hAnsi="Times New Roman"/>
          <w:sz w:val="24"/>
          <w:szCs w:val="24"/>
          <w:lang w:eastAsia="en-US"/>
        </w:rPr>
        <w:tab/>
        <w:t>Esta</w:t>
      </w:r>
      <w:r w:rsidR="00763D9E" w:rsidRPr="00763D9E">
        <w:rPr>
          <w:rFonts w:ascii="Times New Roman" w:eastAsia="Calibri" w:hAnsi="Times New Roman"/>
          <w:sz w:val="24"/>
          <w:szCs w:val="24"/>
          <w:lang w:eastAsia="en-US"/>
        </w:rPr>
        <w:t xml:space="preserve"> investigación está estructurada en cuatro capítu</w:t>
      </w:r>
      <w:r>
        <w:rPr>
          <w:rFonts w:ascii="Times New Roman" w:eastAsia="Calibri" w:hAnsi="Times New Roman"/>
          <w:sz w:val="24"/>
          <w:szCs w:val="24"/>
          <w:lang w:eastAsia="en-US"/>
        </w:rPr>
        <w:t>los: En el capítulo I se planteó</w:t>
      </w:r>
      <w:r w:rsidR="00763D9E" w:rsidRPr="00763D9E">
        <w:rPr>
          <w:rFonts w:ascii="Times New Roman" w:eastAsia="Calibri" w:hAnsi="Times New Roman"/>
          <w:sz w:val="24"/>
          <w:szCs w:val="24"/>
          <w:lang w:eastAsia="en-US"/>
        </w:rPr>
        <w:t xml:space="preserve"> la problemática existente referente a los errores </w:t>
      </w:r>
      <w:r w:rsidR="005F6CCB">
        <w:rPr>
          <w:rFonts w:ascii="Times New Roman" w:eastAsia="Calibri" w:hAnsi="Times New Roman"/>
          <w:sz w:val="24"/>
          <w:szCs w:val="24"/>
          <w:lang w:eastAsia="en-US"/>
        </w:rPr>
        <w:t xml:space="preserve">de colocación </w:t>
      </w:r>
      <w:r w:rsidR="00763D9E" w:rsidRPr="00763D9E">
        <w:rPr>
          <w:rFonts w:ascii="Times New Roman" w:eastAsia="Calibri" w:hAnsi="Times New Roman"/>
          <w:sz w:val="24"/>
          <w:szCs w:val="24"/>
          <w:lang w:eastAsia="en-US"/>
        </w:rPr>
        <w:t>que manifiestan los</w:t>
      </w:r>
      <w:r w:rsidR="005F6CCB">
        <w:rPr>
          <w:rFonts w:ascii="Times New Roman" w:eastAsia="Calibri" w:hAnsi="Times New Roman"/>
          <w:sz w:val="24"/>
          <w:szCs w:val="24"/>
          <w:lang w:eastAsia="en-US"/>
        </w:rPr>
        <w:t xml:space="preserve"> estudiantes de la asignatura de práctica del idioma </w:t>
      </w:r>
      <w:proofErr w:type="spellStart"/>
      <w:r w:rsidR="005F6CCB">
        <w:rPr>
          <w:rFonts w:ascii="Times New Roman" w:eastAsia="Calibri" w:hAnsi="Times New Roman"/>
          <w:sz w:val="24"/>
          <w:szCs w:val="24"/>
          <w:lang w:eastAsia="en-US"/>
        </w:rPr>
        <w:t>ingles</w:t>
      </w:r>
      <w:proofErr w:type="spellEnd"/>
      <w:r w:rsidR="005F6CCB">
        <w:rPr>
          <w:rFonts w:ascii="Times New Roman" w:eastAsia="Calibri" w:hAnsi="Times New Roman"/>
          <w:sz w:val="24"/>
          <w:szCs w:val="24"/>
          <w:lang w:eastAsia="en-US"/>
        </w:rPr>
        <w:t xml:space="preserve"> IV de la mención de inglés de la </w:t>
      </w:r>
      <w:r w:rsidR="00763D9E" w:rsidRPr="00763D9E">
        <w:rPr>
          <w:rFonts w:ascii="Times New Roman" w:eastAsia="Calibri" w:hAnsi="Times New Roman"/>
          <w:sz w:val="24"/>
          <w:szCs w:val="24"/>
          <w:lang w:eastAsia="en-US"/>
        </w:rPr>
        <w:t>Facultad de Ciencias de la Educación de la U</w:t>
      </w:r>
      <w:r w:rsidR="005F6CCB">
        <w:rPr>
          <w:rFonts w:ascii="Times New Roman" w:eastAsia="Calibri" w:hAnsi="Times New Roman"/>
          <w:sz w:val="24"/>
          <w:szCs w:val="24"/>
          <w:lang w:eastAsia="en-US"/>
        </w:rPr>
        <w:t>niversidad de Carabobo en la producción de sus textos narrativos</w:t>
      </w:r>
      <w:r w:rsidR="00763D9E" w:rsidRPr="00763D9E">
        <w:rPr>
          <w:rFonts w:ascii="Times New Roman" w:eastAsia="Calibri" w:hAnsi="Times New Roman"/>
          <w:sz w:val="24"/>
          <w:szCs w:val="24"/>
          <w:lang w:eastAsia="en-US"/>
        </w:rPr>
        <w:t>.  Dicho planteamiento derivó en la formulación de una interrogante que a su vez originó un objetivo general y dos específicos.  Posteriormente, se presentó la justificación de la investigación, señalando la importancia y pertinencia de la misma.</w:t>
      </w:r>
      <w:r w:rsidR="00763D9E" w:rsidRPr="00763D9E" w:rsidDel="008552CD">
        <w:rPr>
          <w:rFonts w:ascii="Times New Roman" w:eastAsia="Calibri" w:hAnsi="Times New Roman"/>
          <w:sz w:val="24"/>
          <w:szCs w:val="24"/>
          <w:lang w:eastAsia="en-US"/>
        </w:rPr>
        <w:t xml:space="preserve"> </w:t>
      </w:r>
    </w:p>
    <w:p w:rsidR="00763D9E" w:rsidRPr="00763D9E" w:rsidRDefault="00763D9E" w:rsidP="00F866CB">
      <w:pPr>
        <w:spacing w:after="0" w:line="480" w:lineRule="auto"/>
        <w:rPr>
          <w:rFonts w:ascii="Times New Roman" w:eastAsia="Calibri" w:hAnsi="Times New Roman"/>
          <w:sz w:val="20"/>
          <w:szCs w:val="20"/>
          <w:lang w:eastAsia="en-US"/>
        </w:rPr>
      </w:pPr>
    </w:p>
    <w:p w:rsidR="00763D9E" w:rsidRPr="00763D9E" w:rsidRDefault="00763D9E" w:rsidP="00F866CB">
      <w:pPr>
        <w:spacing w:after="0" w:line="480" w:lineRule="auto"/>
        <w:rPr>
          <w:rFonts w:ascii="Times New Roman" w:eastAsia="Calibri" w:hAnsi="Times New Roman"/>
          <w:sz w:val="24"/>
          <w:szCs w:val="24"/>
          <w:lang w:eastAsia="en-US"/>
        </w:rPr>
      </w:pPr>
      <w:r w:rsidRPr="00763D9E">
        <w:rPr>
          <w:rFonts w:ascii="Times New Roman" w:eastAsia="Calibri" w:hAnsi="Times New Roman"/>
          <w:sz w:val="24"/>
          <w:szCs w:val="24"/>
          <w:lang w:eastAsia="en-US"/>
        </w:rPr>
        <w:lastRenderedPageBreak/>
        <w:tab/>
        <w:t>El capítulo II representa el marco teórico, el cual está conformado por los antecedentes del estudio, las bases que fundamentaron el presente trab</w:t>
      </w:r>
      <w:r w:rsidR="0088298E">
        <w:rPr>
          <w:rFonts w:ascii="Times New Roman" w:eastAsia="Calibri" w:hAnsi="Times New Roman"/>
          <w:sz w:val="24"/>
          <w:szCs w:val="24"/>
          <w:lang w:eastAsia="en-US"/>
        </w:rPr>
        <w:t>ajo.  En ésta última se explicó</w:t>
      </w:r>
      <w:r w:rsidRPr="00763D9E">
        <w:rPr>
          <w:rFonts w:ascii="Times New Roman" w:eastAsia="Calibri" w:hAnsi="Times New Roman"/>
          <w:sz w:val="24"/>
          <w:szCs w:val="24"/>
          <w:lang w:eastAsia="en-US"/>
        </w:rPr>
        <w:t xml:space="preserve"> los planteamientos de </w:t>
      </w:r>
      <w:r w:rsidR="005F6CCB">
        <w:rPr>
          <w:rFonts w:ascii="Times New Roman" w:eastAsia="Calibri" w:hAnsi="Times New Roman"/>
          <w:sz w:val="24"/>
          <w:szCs w:val="24"/>
          <w:lang w:eastAsia="en-US"/>
        </w:rPr>
        <w:t>Lewis (2000)</w:t>
      </w:r>
      <w:r w:rsidRPr="00763D9E">
        <w:rPr>
          <w:rFonts w:ascii="Times New Roman" w:eastAsia="Calibri" w:hAnsi="Times New Roman"/>
          <w:sz w:val="24"/>
          <w:szCs w:val="24"/>
          <w:lang w:eastAsia="en-US"/>
        </w:rPr>
        <w:t xml:space="preserve"> </w:t>
      </w:r>
      <w:r w:rsidR="005F6CCB">
        <w:rPr>
          <w:rFonts w:ascii="Times New Roman" w:eastAsia="Calibri" w:hAnsi="Times New Roman"/>
          <w:sz w:val="24"/>
          <w:szCs w:val="24"/>
          <w:lang w:eastAsia="en-US"/>
        </w:rPr>
        <w:t xml:space="preserve">y el análisis de </w:t>
      </w:r>
      <w:proofErr w:type="spellStart"/>
      <w:r w:rsidR="00724787">
        <w:rPr>
          <w:rFonts w:ascii="Times New Roman" w:eastAsia="Calibri" w:hAnsi="Times New Roman"/>
          <w:sz w:val="24"/>
          <w:szCs w:val="24"/>
          <w:lang w:eastAsia="en-US"/>
        </w:rPr>
        <w:t>C</w:t>
      </w:r>
      <w:r w:rsidR="005F6CCB">
        <w:rPr>
          <w:rFonts w:ascii="Times New Roman" w:eastAsia="Calibri" w:hAnsi="Times New Roman"/>
          <w:sz w:val="24"/>
          <w:szCs w:val="24"/>
          <w:lang w:eastAsia="en-US"/>
        </w:rPr>
        <w:t>order</w:t>
      </w:r>
      <w:proofErr w:type="spellEnd"/>
      <w:r w:rsidR="005F6CCB">
        <w:rPr>
          <w:rFonts w:ascii="Times New Roman" w:eastAsia="Calibri" w:hAnsi="Times New Roman"/>
          <w:sz w:val="24"/>
          <w:szCs w:val="24"/>
          <w:lang w:eastAsia="en-US"/>
        </w:rPr>
        <w:t xml:space="preserve"> (</w:t>
      </w:r>
      <w:r w:rsidR="00806D74">
        <w:rPr>
          <w:rFonts w:ascii="Times New Roman" w:eastAsia="Calibri" w:hAnsi="Times New Roman"/>
          <w:sz w:val="24"/>
          <w:szCs w:val="24"/>
          <w:lang w:eastAsia="en-US"/>
        </w:rPr>
        <w:t>1967</w:t>
      </w:r>
      <w:r w:rsidR="005F6CCB">
        <w:rPr>
          <w:rFonts w:ascii="Times New Roman" w:eastAsia="Calibri" w:hAnsi="Times New Roman"/>
          <w:sz w:val="24"/>
          <w:szCs w:val="24"/>
          <w:lang w:eastAsia="en-US"/>
        </w:rPr>
        <w:t xml:space="preserve">) </w:t>
      </w:r>
      <w:r w:rsidRPr="00763D9E">
        <w:rPr>
          <w:rFonts w:ascii="Times New Roman" w:eastAsia="Calibri" w:hAnsi="Times New Roman"/>
          <w:sz w:val="24"/>
          <w:szCs w:val="24"/>
          <w:lang w:eastAsia="en-US"/>
        </w:rPr>
        <w:t xml:space="preserve">en cuanto a la </w:t>
      </w:r>
      <w:r w:rsidRPr="00763D9E">
        <w:rPr>
          <w:rFonts w:ascii="Times New Roman" w:eastAsia="Calibri" w:hAnsi="Times New Roman"/>
          <w:sz w:val="24"/>
          <w:szCs w:val="24"/>
        </w:rPr>
        <w:t xml:space="preserve">tipología de errores, la cual resulta de  interés pues realiza un análisis del error de manera individual, </w:t>
      </w:r>
      <w:r w:rsidR="005F6CCB">
        <w:rPr>
          <w:rFonts w:ascii="Times New Roman" w:eastAsia="Calibri" w:hAnsi="Times New Roman"/>
          <w:sz w:val="24"/>
          <w:szCs w:val="24"/>
        </w:rPr>
        <w:t>resal</w:t>
      </w:r>
      <w:r w:rsidR="00724787">
        <w:rPr>
          <w:rFonts w:ascii="Times New Roman" w:eastAsia="Calibri" w:hAnsi="Times New Roman"/>
          <w:sz w:val="24"/>
          <w:szCs w:val="24"/>
        </w:rPr>
        <w:t>t</w:t>
      </w:r>
      <w:r w:rsidR="005F6CCB">
        <w:rPr>
          <w:rFonts w:ascii="Times New Roman" w:eastAsia="Calibri" w:hAnsi="Times New Roman"/>
          <w:sz w:val="24"/>
          <w:szCs w:val="24"/>
        </w:rPr>
        <w:t xml:space="preserve">ando la transferencia entre lenguajes </w:t>
      </w:r>
      <w:r w:rsidRPr="00763D9E">
        <w:rPr>
          <w:rFonts w:ascii="Times New Roman" w:eastAsia="Calibri" w:hAnsi="Times New Roman"/>
          <w:sz w:val="24"/>
          <w:szCs w:val="24"/>
        </w:rPr>
        <w:t>dado que de acuerdo a la naturaleza del diagnóstico operado, las modalidades de intervención didáctica para obtenerles provecho resultan muy diversas</w:t>
      </w:r>
      <w:r w:rsidRPr="00763D9E">
        <w:rPr>
          <w:rFonts w:ascii="Times New Roman" w:eastAsia="Calibri" w:hAnsi="Times New Roman"/>
          <w:sz w:val="24"/>
          <w:szCs w:val="24"/>
          <w:lang w:eastAsia="en-US"/>
        </w:rPr>
        <w:t>.  Asimismo, se presenta la base legal y, por último, la definición de términos básicos los cuales son claves para la comprensión del mismo.</w:t>
      </w:r>
    </w:p>
    <w:p w:rsidR="00763D9E" w:rsidRPr="00763D9E" w:rsidRDefault="00763D9E" w:rsidP="00F866CB">
      <w:pPr>
        <w:spacing w:after="0" w:line="480" w:lineRule="auto"/>
        <w:rPr>
          <w:rFonts w:ascii="Times New Roman" w:eastAsia="Calibri" w:hAnsi="Times New Roman"/>
          <w:sz w:val="20"/>
          <w:szCs w:val="20"/>
          <w:lang w:eastAsia="en-US"/>
        </w:rPr>
      </w:pPr>
    </w:p>
    <w:p w:rsidR="00763D9E" w:rsidRPr="00763D9E" w:rsidRDefault="00763D9E" w:rsidP="00F866CB">
      <w:pPr>
        <w:spacing w:after="0" w:line="480" w:lineRule="auto"/>
        <w:ind w:firstLine="708"/>
        <w:rPr>
          <w:rFonts w:ascii="Times New Roman" w:eastAsia="Calibri" w:hAnsi="Times New Roman"/>
          <w:sz w:val="24"/>
          <w:szCs w:val="24"/>
          <w:lang w:eastAsia="en-US"/>
        </w:rPr>
      </w:pPr>
      <w:r w:rsidRPr="00763D9E">
        <w:rPr>
          <w:rFonts w:ascii="Times New Roman" w:eastAsia="Calibri" w:hAnsi="Times New Roman"/>
          <w:sz w:val="24"/>
          <w:szCs w:val="24"/>
          <w:lang w:eastAsia="en-US"/>
        </w:rPr>
        <w:t xml:space="preserve">Seguidamente, en el capítulo III se planteó el marco metodológico, describiendo el tipo de investigación, los sujetos de estudio, los procedimientos que se llevaron a cabo, la descripción del instrumento y de su estudio piloto, así como también las técnicas de análisis utilizadas. </w:t>
      </w:r>
    </w:p>
    <w:p w:rsidR="00763D9E" w:rsidRPr="00763D9E" w:rsidRDefault="00763D9E" w:rsidP="00F866CB">
      <w:pPr>
        <w:spacing w:after="0" w:line="480" w:lineRule="auto"/>
        <w:ind w:firstLine="708"/>
        <w:rPr>
          <w:rFonts w:ascii="Times New Roman" w:eastAsia="Calibri" w:hAnsi="Times New Roman"/>
          <w:sz w:val="20"/>
          <w:szCs w:val="20"/>
          <w:lang w:eastAsia="en-US"/>
        </w:rPr>
      </w:pPr>
    </w:p>
    <w:p w:rsidR="001C3935" w:rsidRDefault="00763D9E" w:rsidP="00F866CB">
      <w:pPr>
        <w:spacing w:after="0" w:line="480" w:lineRule="auto"/>
        <w:rPr>
          <w:rFonts w:ascii="Times New Roman" w:eastAsia="Calibri" w:hAnsi="Times New Roman"/>
          <w:sz w:val="24"/>
          <w:szCs w:val="24"/>
          <w:lang w:eastAsia="en-US"/>
        </w:rPr>
      </w:pPr>
      <w:r w:rsidRPr="00763D9E">
        <w:rPr>
          <w:rFonts w:ascii="Times New Roman" w:eastAsia="Calibri" w:hAnsi="Times New Roman"/>
          <w:sz w:val="24"/>
          <w:szCs w:val="24"/>
          <w:lang w:eastAsia="en-US"/>
        </w:rPr>
        <w:tab/>
        <w:t>Finalmente, en el capítulo IV se presentan los análisis de los resultados con la información recabada a través de la aplicación del instrumento a los estudiantes de la Facultad de Ciencias de la Educación de la Universidad de Carabobo; además, estos datos fueron ne</w:t>
      </w:r>
      <w:r w:rsidR="0088298E">
        <w:rPr>
          <w:rFonts w:ascii="Times New Roman" w:eastAsia="Calibri" w:hAnsi="Times New Roman"/>
          <w:sz w:val="24"/>
          <w:szCs w:val="24"/>
          <w:lang w:eastAsia="en-US"/>
        </w:rPr>
        <w:t>cesarios para obtener los resultados,</w:t>
      </w:r>
      <w:r w:rsidRPr="00763D9E">
        <w:rPr>
          <w:rFonts w:ascii="Times New Roman" w:eastAsia="Calibri" w:hAnsi="Times New Roman"/>
          <w:sz w:val="24"/>
          <w:szCs w:val="24"/>
          <w:lang w:eastAsia="en-US"/>
        </w:rPr>
        <w:t xml:space="preserve"> conociendo los errores cometidos por los estud</w:t>
      </w:r>
      <w:r w:rsidR="00E9721D">
        <w:rPr>
          <w:rFonts w:ascii="Times New Roman" w:eastAsia="Calibri" w:hAnsi="Times New Roman"/>
          <w:sz w:val="24"/>
          <w:szCs w:val="24"/>
          <w:lang w:eastAsia="en-US"/>
        </w:rPr>
        <w:t xml:space="preserve">iantes de la asignatura de Práctica del Idioma </w:t>
      </w:r>
      <w:proofErr w:type="spellStart"/>
      <w:r w:rsidR="00E9721D">
        <w:rPr>
          <w:rFonts w:ascii="Times New Roman" w:eastAsia="Calibri" w:hAnsi="Times New Roman"/>
          <w:sz w:val="24"/>
          <w:szCs w:val="24"/>
          <w:lang w:eastAsia="en-US"/>
        </w:rPr>
        <w:t>I</w:t>
      </w:r>
      <w:r w:rsidR="005F6CCB">
        <w:rPr>
          <w:rFonts w:ascii="Times New Roman" w:eastAsia="Calibri" w:hAnsi="Times New Roman"/>
          <w:sz w:val="24"/>
          <w:szCs w:val="24"/>
          <w:lang w:eastAsia="en-US"/>
        </w:rPr>
        <w:t>ngles</w:t>
      </w:r>
      <w:proofErr w:type="spellEnd"/>
      <w:r w:rsidR="005F6CCB">
        <w:rPr>
          <w:rFonts w:ascii="Times New Roman" w:eastAsia="Calibri" w:hAnsi="Times New Roman"/>
          <w:sz w:val="24"/>
          <w:szCs w:val="24"/>
          <w:lang w:eastAsia="en-US"/>
        </w:rPr>
        <w:t xml:space="preserve"> IV</w:t>
      </w:r>
      <w:r w:rsidR="00B955C5">
        <w:rPr>
          <w:rFonts w:ascii="Times New Roman" w:eastAsia="Calibri" w:hAnsi="Times New Roman"/>
          <w:sz w:val="24"/>
          <w:szCs w:val="24"/>
          <w:lang w:eastAsia="en-US"/>
        </w:rPr>
        <w:t xml:space="preserve"> en cuanto a la competencia </w:t>
      </w:r>
      <w:proofErr w:type="spellStart"/>
      <w:r w:rsidR="00B955C5">
        <w:rPr>
          <w:rFonts w:ascii="Times New Roman" w:eastAsia="Calibri" w:hAnsi="Times New Roman"/>
          <w:sz w:val="24"/>
          <w:szCs w:val="24"/>
          <w:lang w:eastAsia="en-US"/>
        </w:rPr>
        <w:t>colocacional</w:t>
      </w:r>
      <w:proofErr w:type="spellEnd"/>
      <w:r w:rsidRPr="00763D9E">
        <w:rPr>
          <w:rFonts w:ascii="Times New Roman" w:eastAsia="Calibri" w:hAnsi="Times New Roman"/>
          <w:sz w:val="24"/>
          <w:szCs w:val="24"/>
          <w:lang w:eastAsia="en-US"/>
        </w:rPr>
        <w:t>, esto permitió obtener las conclusiones y recomendaciones pertinentes para atender adecu</w:t>
      </w:r>
      <w:r>
        <w:rPr>
          <w:rFonts w:ascii="Times New Roman" w:eastAsia="Calibri" w:hAnsi="Times New Roman"/>
          <w:sz w:val="24"/>
          <w:szCs w:val="24"/>
          <w:lang w:eastAsia="en-US"/>
        </w:rPr>
        <w:t>ad</w:t>
      </w:r>
      <w:r w:rsidR="005F6CCB">
        <w:rPr>
          <w:rFonts w:ascii="Times New Roman" w:eastAsia="Calibri" w:hAnsi="Times New Roman"/>
          <w:sz w:val="24"/>
          <w:szCs w:val="24"/>
          <w:lang w:eastAsia="en-US"/>
        </w:rPr>
        <w:t xml:space="preserve">amente la situación </w:t>
      </w:r>
      <w:r>
        <w:rPr>
          <w:rFonts w:ascii="Times New Roman" w:eastAsia="Calibri" w:hAnsi="Times New Roman"/>
          <w:sz w:val="24"/>
          <w:szCs w:val="24"/>
          <w:lang w:eastAsia="en-US"/>
        </w:rPr>
        <w:t>planteada</w:t>
      </w:r>
      <w:r w:rsidR="00E9721D">
        <w:rPr>
          <w:rFonts w:ascii="Times New Roman" w:eastAsia="Calibri" w:hAnsi="Times New Roman"/>
          <w:sz w:val="24"/>
          <w:szCs w:val="24"/>
          <w:lang w:eastAsia="en-US"/>
        </w:rPr>
        <w:t>.</w:t>
      </w:r>
    </w:p>
    <w:p w:rsidR="005D7303" w:rsidRDefault="005D7303" w:rsidP="00F866CB">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rsidR="005D7303" w:rsidRPr="00763D9E" w:rsidRDefault="005D7303" w:rsidP="005F6CCB">
      <w:pPr>
        <w:spacing w:after="0" w:line="360" w:lineRule="auto"/>
        <w:rPr>
          <w:rFonts w:ascii="Times New Roman" w:eastAsia="Calibri" w:hAnsi="Times New Roman"/>
          <w:sz w:val="24"/>
          <w:szCs w:val="24"/>
          <w:lang w:eastAsia="en-US"/>
        </w:rPr>
        <w:sectPr w:rsidR="005D7303" w:rsidRPr="00763D9E" w:rsidSect="006A0577">
          <w:pgSz w:w="12240" w:h="15840"/>
          <w:pgMar w:top="1701" w:right="1701" w:bottom="1701" w:left="2268" w:header="709" w:footer="709" w:gutter="0"/>
          <w:pgNumType w:fmt="lowerRoman"/>
          <w:cols w:space="708"/>
          <w:titlePg/>
          <w:docGrid w:linePitch="360"/>
        </w:sectPr>
      </w:pPr>
    </w:p>
    <w:p w:rsidR="00054606" w:rsidRPr="0015465E" w:rsidRDefault="00054606" w:rsidP="00763D9E">
      <w:pPr>
        <w:spacing w:after="0" w:line="240" w:lineRule="auto"/>
        <w:jc w:val="center"/>
        <w:rPr>
          <w:rFonts w:ascii="Times New Roman" w:hAnsi="Times New Roman"/>
          <w:sz w:val="24"/>
          <w:szCs w:val="24"/>
        </w:rPr>
      </w:pPr>
      <w:r w:rsidRPr="00AE30AA">
        <w:rPr>
          <w:rFonts w:ascii="Times New Roman" w:eastAsia="Calibri" w:hAnsi="Times New Roman"/>
          <w:b/>
          <w:sz w:val="24"/>
          <w:szCs w:val="24"/>
          <w:lang w:eastAsia="en-US"/>
        </w:rPr>
        <w:lastRenderedPageBreak/>
        <w:t>CAPITULO I</w:t>
      </w:r>
    </w:p>
    <w:p w:rsidR="00054606" w:rsidRPr="00AE30AA" w:rsidRDefault="00054606" w:rsidP="00054606">
      <w:pPr>
        <w:spacing w:after="0"/>
        <w:jc w:val="center"/>
        <w:rPr>
          <w:rFonts w:ascii="Times New Roman" w:eastAsia="Calibri" w:hAnsi="Times New Roman"/>
          <w:sz w:val="24"/>
          <w:szCs w:val="24"/>
          <w:lang w:eastAsia="en-US"/>
        </w:rPr>
      </w:pPr>
    </w:p>
    <w:p w:rsidR="00054606" w:rsidRPr="00AE30AA" w:rsidRDefault="00054606" w:rsidP="00054606">
      <w:pPr>
        <w:jc w:val="center"/>
        <w:rPr>
          <w:rFonts w:ascii="Times New Roman" w:eastAsia="Calibri" w:hAnsi="Times New Roman"/>
          <w:b/>
          <w:sz w:val="24"/>
          <w:szCs w:val="24"/>
          <w:lang w:eastAsia="en-US"/>
        </w:rPr>
      </w:pPr>
      <w:r w:rsidRPr="00AE30AA">
        <w:rPr>
          <w:rFonts w:ascii="Times New Roman" w:eastAsia="Calibri" w:hAnsi="Times New Roman"/>
          <w:b/>
          <w:sz w:val="24"/>
          <w:szCs w:val="24"/>
          <w:lang w:eastAsia="en-US"/>
        </w:rPr>
        <w:t>EL PROBLEMA</w:t>
      </w:r>
    </w:p>
    <w:p w:rsidR="00054606" w:rsidRDefault="00054606" w:rsidP="0015465E">
      <w:pPr>
        <w:spacing w:after="0" w:line="480" w:lineRule="auto"/>
        <w:rPr>
          <w:rFonts w:ascii="Times New Roman" w:eastAsia="Calibri" w:hAnsi="Times New Roman"/>
          <w:b/>
          <w:sz w:val="24"/>
          <w:szCs w:val="24"/>
          <w:lang w:eastAsia="en-US"/>
        </w:rPr>
      </w:pPr>
    </w:p>
    <w:p w:rsidR="003706D5" w:rsidRPr="00AE30AA" w:rsidRDefault="003706D5" w:rsidP="0015465E">
      <w:pPr>
        <w:spacing w:after="0" w:line="480" w:lineRule="auto"/>
        <w:rPr>
          <w:rFonts w:ascii="Times New Roman" w:eastAsia="Calibri" w:hAnsi="Times New Roman"/>
          <w:b/>
          <w:sz w:val="24"/>
          <w:szCs w:val="24"/>
          <w:lang w:eastAsia="en-US"/>
        </w:rPr>
      </w:pPr>
    </w:p>
    <w:p w:rsidR="00054606" w:rsidRPr="00AE30AA" w:rsidRDefault="00783F43" w:rsidP="0015465E">
      <w:pPr>
        <w:spacing w:after="0" w:line="480" w:lineRule="auto"/>
        <w:rPr>
          <w:rFonts w:ascii="Times New Roman" w:eastAsia="Calibri" w:hAnsi="Times New Roman"/>
          <w:i/>
          <w:sz w:val="24"/>
          <w:szCs w:val="24"/>
          <w:lang w:eastAsia="en-US"/>
        </w:rPr>
      </w:pPr>
      <w:r>
        <w:rPr>
          <w:rFonts w:ascii="Times New Roman" w:eastAsia="Calibri" w:hAnsi="Times New Roman"/>
          <w:i/>
          <w:sz w:val="24"/>
          <w:szCs w:val="24"/>
          <w:lang w:eastAsia="en-US"/>
        </w:rPr>
        <w:t>1.1 P</w:t>
      </w:r>
      <w:r w:rsidR="00054606" w:rsidRPr="00AE30AA">
        <w:rPr>
          <w:rFonts w:ascii="Times New Roman" w:eastAsia="Calibri" w:hAnsi="Times New Roman"/>
          <w:i/>
          <w:sz w:val="24"/>
          <w:szCs w:val="24"/>
          <w:lang w:eastAsia="en-US"/>
        </w:rPr>
        <w:t>lanteamiento del problema</w:t>
      </w:r>
    </w:p>
    <w:p w:rsidR="00054606" w:rsidRDefault="00A951C7" w:rsidP="00A951C7">
      <w:pPr>
        <w:spacing w:after="0" w:line="480" w:lineRule="auto"/>
        <w:ind w:firstLine="360"/>
        <w:jc w:val="both"/>
        <w:rPr>
          <w:rFonts w:ascii="Times New Roman" w:eastAsia="Calibri" w:hAnsi="Times New Roman"/>
          <w:sz w:val="24"/>
          <w:szCs w:val="24"/>
          <w:lang w:eastAsia="en-US"/>
        </w:rPr>
      </w:pPr>
      <w:r>
        <w:rPr>
          <w:rFonts w:ascii="Times New Roman" w:eastAsia="Calibri" w:hAnsi="Times New Roman"/>
          <w:sz w:val="24"/>
          <w:szCs w:val="24"/>
          <w:lang w:eastAsia="en-US"/>
        </w:rPr>
        <w:tab/>
      </w:r>
      <w:r w:rsidR="00054606" w:rsidRPr="00AE30AA">
        <w:rPr>
          <w:rFonts w:ascii="Times New Roman" w:eastAsia="Calibri" w:hAnsi="Times New Roman"/>
          <w:sz w:val="24"/>
          <w:szCs w:val="24"/>
          <w:lang w:eastAsia="en-US"/>
        </w:rPr>
        <w:t xml:space="preserve"> </w:t>
      </w:r>
      <w:r w:rsidR="003B28FE" w:rsidRPr="003B28FE">
        <w:rPr>
          <w:rFonts w:ascii="Times New Roman" w:eastAsia="Calibri" w:hAnsi="Times New Roman"/>
          <w:sz w:val="24"/>
          <w:szCs w:val="24"/>
          <w:lang w:eastAsia="en-US"/>
        </w:rPr>
        <w:t>La adquisición de vocabulario en inglés ha sido ampliamente estudiada a través de los años. Sin embarg</w:t>
      </w:r>
      <w:r w:rsidR="00EC4C9E">
        <w:rPr>
          <w:rFonts w:ascii="Times New Roman" w:eastAsia="Calibri" w:hAnsi="Times New Roman"/>
          <w:sz w:val="24"/>
          <w:szCs w:val="24"/>
          <w:lang w:eastAsia="en-US"/>
        </w:rPr>
        <w:t>o, en la última década</w:t>
      </w:r>
      <w:r w:rsidR="00783F43">
        <w:rPr>
          <w:rFonts w:ascii="Times New Roman" w:eastAsia="Calibri" w:hAnsi="Times New Roman"/>
          <w:sz w:val="24"/>
          <w:szCs w:val="24"/>
          <w:lang w:eastAsia="en-US"/>
        </w:rPr>
        <w:t>,</w:t>
      </w:r>
      <w:r w:rsidR="00EC4C9E">
        <w:rPr>
          <w:rFonts w:ascii="Times New Roman" w:eastAsia="Calibri" w:hAnsi="Times New Roman"/>
          <w:sz w:val="24"/>
          <w:szCs w:val="24"/>
          <w:lang w:eastAsia="en-US"/>
        </w:rPr>
        <w:t xml:space="preserve"> e</w:t>
      </w:r>
      <w:r w:rsidR="003B28FE" w:rsidRPr="003B28FE">
        <w:rPr>
          <w:rFonts w:ascii="Times New Roman" w:eastAsia="Calibri" w:hAnsi="Times New Roman"/>
          <w:sz w:val="24"/>
          <w:szCs w:val="24"/>
          <w:lang w:eastAsia="en-US"/>
        </w:rPr>
        <w:t>l énfasis que se le ha da</w:t>
      </w:r>
      <w:r w:rsidR="00EC4C9E">
        <w:rPr>
          <w:rFonts w:ascii="Times New Roman" w:eastAsia="Calibri" w:hAnsi="Times New Roman"/>
          <w:sz w:val="24"/>
          <w:szCs w:val="24"/>
          <w:lang w:eastAsia="en-US"/>
        </w:rPr>
        <w:t>do a la enseñanza de vocabulario</w:t>
      </w:r>
      <w:r w:rsidR="003B28FE" w:rsidRPr="003B28FE">
        <w:rPr>
          <w:rFonts w:ascii="Times New Roman" w:eastAsia="Calibri" w:hAnsi="Times New Roman"/>
          <w:sz w:val="24"/>
          <w:szCs w:val="24"/>
          <w:lang w:eastAsia="en-US"/>
        </w:rPr>
        <w:t xml:space="preserve"> se debe a la necesidad que tienen los </w:t>
      </w:r>
      <w:r w:rsidR="004274AD">
        <w:rPr>
          <w:rFonts w:ascii="Times New Roman" w:eastAsia="Calibri" w:hAnsi="Times New Roman"/>
          <w:sz w:val="24"/>
          <w:szCs w:val="24"/>
          <w:lang w:eastAsia="en-US"/>
        </w:rPr>
        <w:t>aprendices de inglés como lengua extranjera</w:t>
      </w:r>
      <w:r w:rsidR="003B28FE" w:rsidRPr="003B28FE">
        <w:rPr>
          <w:rFonts w:ascii="Times New Roman" w:eastAsia="Calibri" w:hAnsi="Times New Roman"/>
          <w:sz w:val="24"/>
          <w:szCs w:val="24"/>
          <w:lang w:eastAsia="en-US"/>
        </w:rPr>
        <w:t xml:space="preserve"> para expresar ideas y comprender textos.</w:t>
      </w:r>
    </w:p>
    <w:p w:rsidR="00CD64EC" w:rsidRPr="00AE30AA" w:rsidRDefault="00CD64EC" w:rsidP="00A951C7">
      <w:pPr>
        <w:spacing w:after="0" w:line="480" w:lineRule="auto"/>
        <w:ind w:firstLine="360"/>
        <w:jc w:val="both"/>
        <w:rPr>
          <w:rFonts w:ascii="Times New Roman" w:eastAsia="Calibri" w:hAnsi="Times New Roman"/>
          <w:sz w:val="24"/>
          <w:szCs w:val="24"/>
          <w:lang w:eastAsia="en-US"/>
        </w:rPr>
      </w:pPr>
    </w:p>
    <w:p w:rsidR="00287A5D" w:rsidRDefault="000B676D" w:rsidP="00143C1A">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De acuerdo a Nagy (1989),</w:t>
      </w:r>
      <w:r w:rsidR="00054606" w:rsidRPr="00AE30AA">
        <w:rPr>
          <w:rFonts w:ascii="Times New Roman" w:eastAsia="Calibri" w:hAnsi="Times New Roman"/>
          <w:sz w:val="24"/>
          <w:szCs w:val="24"/>
          <w:lang w:eastAsia="en-US"/>
        </w:rPr>
        <w:t xml:space="preserve"> para compr</w:t>
      </w:r>
      <w:r w:rsidR="00783F43">
        <w:rPr>
          <w:rFonts w:ascii="Times New Roman" w:eastAsia="Calibri" w:hAnsi="Times New Roman"/>
          <w:sz w:val="24"/>
          <w:szCs w:val="24"/>
          <w:lang w:eastAsia="en-US"/>
        </w:rPr>
        <w:t>ender un texto es primordial pose</w:t>
      </w:r>
      <w:r w:rsidR="00054606" w:rsidRPr="00AE30AA">
        <w:rPr>
          <w:rFonts w:ascii="Times New Roman" w:eastAsia="Calibri" w:hAnsi="Times New Roman"/>
          <w:sz w:val="24"/>
          <w:szCs w:val="24"/>
          <w:lang w:eastAsia="en-US"/>
        </w:rPr>
        <w:t xml:space="preserve">er un vocabulario </w:t>
      </w:r>
      <w:r>
        <w:rPr>
          <w:rFonts w:ascii="Times New Roman" w:eastAsia="Calibri" w:hAnsi="Times New Roman"/>
          <w:sz w:val="24"/>
          <w:szCs w:val="24"/>
          <w:lang w:eastAsia="en-US"/>
        </w:rPr>
        <w:t>amplio</w:t>
      </w:r>
      <w:r w:rsidR="00054606" w:rsidRPr="00AE30AA">
        <w:rPr>
          <w:rFonts w:ascii="Times New Roman" w:eastAsia="Calibri" w:hAnsi="Times New Roman"/>
          <w:sz w:val="24"/>
          <w:szCs w:val="24"/>
          <w:lang w:eastAsia="en-US"/>
        </w:rPr>
        <w:t xml:space="preserve"> y por ende</w:t>
      </w:r>
      <w:r w:rsidR="00783F43">
        <w:rPr>
          <w:rFonts w:ascii="Times New Roman" w:eastAsia="Calibri" w:hAnsi="Times New Roman"/>
          <w:sz w:val="24"/>
          <w:szCs w:val="24"/>
          <w:lang w:eastAsia="en-US"/>
        </w:rPr>
        <w:t>,</w:t>
      </w:r>
      <w:r w:rsidR="00054606" w:rsidRPr="00AE30AA">
        <w:rPr>
          <w:rFonts w:ascii="Times New Roman" w:eastAsia="Calibri" w:hAnsi="Times New Roman"/>
          <w:sz w:val="24"/>
          <w:szCs w:val="24"/>
          <w:lang w:eastAsia="en-US"/>
        </w:rPr>
        <w:t xml:space="preserve"> es fundamental </w:t>
      </w:r>
      <w:r>
        <w:rPr>
          <w:rFonts w:ascii="Times New Roman" w:eastAsia="Calibri" w:hAnsi="Times New Roman"/>
          <w:sz w:val="24"/>
          <w:szCs w:val="24"/>
          <w:lang w:eastAsia="en-US"/>
        </w:rPr>
        <w:t xml:space="preserve">incrementarlo </w:t>
      </w:r>
      <w:r w:rsidR="00054606" w:rsidRPr="00AE30AA">
        <w:rPr>
          <w:rFonts w:ascii="Times New Roman" w:eastAsia="Calibri" w:hAnsi="Times New Roman"/>
          <w:sz w:val="24"/>
          <w:szCs w:val="24"/>
          <w:lang w:eastAsia="en-US"/>
        </w:rPr>
        <w:t xml:space="preserve">en el proceso </w:t>
      </w:r>
      <w:proofErr w:type="spellStart"/>
      <w:r w:rsidR="00054606" w:rsidRPr="00AE30AA">
        <w:rPr>
          <w:rFonts w:ascii="Times New Roman" w:eastAsia="Calibri" w:hAnsi="Times New Roman"/>
          <w:sz w:val="24"/>
          <w:szCs w:val="24"/>
          <w:lang w:eastAsia="en-US"/>
        </w:rPr>
        <w:t>instruccional</w:t>
      </w:r>
      <w:proofErr w:type="spellEnd"/>
      <w:r w:rsidR="00783F43">
        <w:rPr>
          <w:rFonts w:ascii="Times New Roman" w:eastAsia="Calibri" w:hAnsi="Times New Roman"/>
          <w:sz w:val="24"/>
          <w:szCs w:val="24"/>
          <w:lang w:eastAsia="en-US"/>
        </w:rPr>
        <w:t>;</w:t>
      </w:r>
      <w:r w:rsidR="00054606" w:rsidRPr="00AE30AA">
        <w:rPr>
          <w:rFonts w:ascii="Times New Roman" w:eastAsia="Calibri" w:hAnsi="Times New Roman"/>
          <w:sz w:val="24"/>
          <w:szCs w:val="24"/>
          <w:lang w:eastAsia="en-US"/>
        </w:rPr>
        <w:t xml:space="preserve"> ya que esto ayuda</w:t>
      </w:r>
      <w:r>
        <w:rPr>
          <w:rFonts w:ascii="Times New Roman" w:eastAsia="Calibri" w:hAnsi="Times New Roman"/>
          <w:sz w:val="24"/>
          <w:szCs w:val="24"/>
          <w:lang w:eastAsia="en-US"/>
        </w:rPr>
        <w:t xml:space="preserve"> a</w:t>
      </w:r>
      <w:r w:rsidR="00054606" w:rsidRPr="00AE30AA">
        <w:rPr>
          <w:rFonts w:ascii="Times New Roman" w:eastAsia="Calibri" w:hAnsi="Times New Roman"/>
          <w:sz w:val="24"/>
          <w:szCs w:val="24"/>
          <w:lang w:eastAsia="en-US"/>
        </w:rPr>
        <w:t xml:space="preserve"> un mejor desarrollo de la destreza</w:t>
      </w:r>
      <w:r w:rsidR="00783F43">
        <w:rPr>
          <w:rFonts w:ascii="Times New Roman" w:eastAsia="Calibri" w:hAnsi="Times New Roman"/>
          <w:sz w:val="24"/>
          <w:szCs w:val="24"/>
          <w:lang w:eastAsia="en-US"/>
        </w:rPr>
        <w:t xml:space="preserve"> de producción escrita</w:t>
      </w:r>
      <w:r w:rsidR="00054606" w:rsidRPr="00AE30AA">
        <w:rPr>
          <w:rFonts w:ascii="Times New Roman" w:eastAsia="Calibri" w:hAnsi="Times New Roman"/>
          <w:sz w:val="24"/>
          <w:szCs w:val="24"/>
          <w:lang w:eastAsia="en-US"/>
        </w:rPr>
        <w:t>. Una manera de incrementar el vocabulario es mediante la enseñanza de colocaciones</w:t>
      </w:r>
      <w:r w:rsidR="00054606" w:rsidRPr="00143C1A">
        <w:rPr>
          <w:rFonts w:ascii="Times New Roman" w:eastAsia="Calibri" w:hAnsi="Times New Roman"/>
          <w:sz w:val="24"/>
          <w:szCs w:val="24"/>
          <w:lang w:eastAsia="en-US"/>
        </w:rPr>
        <w:t>.</w:t>
      </w:r>
      <w:r w:rsidR="00BE64E7">
        <w:rPr>
          <w:rFonts w:ascii="Times New Roman" w:eastAsia="Calibri" w:hAnsi="Times New Roman"/>
          <w:sz w:val="24"/>
          <w:szCs w:val="24"/>
          <w:lang w:eastAsia="en-US"/>
        </w:rPr>
        <w:t xml:space="preserve"> </w:t>
      </w:r>
    </w:p>
    <w:p w:rsidR="00287A5D" w:rsidRDefault="00287A5D" w:rsidP="00143C1A">
      <w:pPr>
        <w:spacing w:after="0" w:line="480" w:lineRule="auto"/>
        <w:ind w:firstLine="708"/>
        <w:rPr>
          <w:rFonts w:ascii="Times New Roman" w:eastAsia="Calibri" w:hAnsi="Times New Roman"/>
          <w:sz w:val="24"/>
          <w:szCs w:val="24"/>
          <w:lang w:eastAsia="en-US"/>
        </w:rPr>
      </w:pPr>
    </w:p>
    <w:p w:rsidR="00054606" w:rsidRPr="00AE30AA" w:rsidRDefault="00287A5D" w:rsidP="00B955C5">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Lewis (2000) define las colocaciones como las palabras que ocurren juntas en un patrón predecible. Los ejemplos varían desde dos combinaciones de palabras como “´</w:t>
      </w:r>
      <w:proofErr w:type="spellStart"/>
      <w:r>
        <w:rPr>
          <w:rFonts w:ascii="Times New Roman" w:eastAsia="Calibri" w:hAnsi="Times New Roman"/>
          <w:sz w:val="24"/>
          <w:szCs w:val="24"/>
          <w:lang w:eastAsia="en-US"/>
        </w:rPr>
        <w:t>problem</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child</w:t>
      </w:r>
      <w:proofErr w:type="spellEnd"/>
      <w:r>
        <w:rPr>
          <w:rFonts w:ascii="Times New Roman" w:eastAsia="Calibri" w:hAnsi="Times New Roman"/>
          <w:sz w:val="24"/>
          <w:szCs w:val="24"/>
          <w:lang w:eastAsia="en-US"/>
        </w:rPr>
        <w:t>” (niño problemático), a combinaciones extensas como “</w:t>
      </w:r>
      <w:proofErr w:type="spellStart"/>
      <w:r>
        <w:rPr>
          <w:rFonts w:ascii="Times New Roman" w:eastAsia="Calibri" w:hAnsi="Times New Roman"/>
          <w:sz w:val="24"/>
          <w:szCs w:val="24"/>
          <w:lang w:eastAsia="en-US"/>
        </w:rPr>
        <w:t>he’s</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recovering</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from</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major</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operation</w:t>
      </w:r>
      <w:proofErr w:type="spellEnd"/>
      <w:r>
        <w:rPr>
          <w:rFonts w:ascii="Times New Roman" w:eastAsia="Calibri" w:hAnsi="Times New Roman"/>
          <w:sz w:val="24"/>
          <w:szCs w:val="24"/>
          <w:lang w:eastAsia="en-US"/>
        </w:rPr>
        <w:t>” (él está recuperán</w:t>
      </w:r>
      <w:r w:rsidR="00B955C5">
        <w:rPr>
          <w:rFonts w:ascii="Times New Roman" w:eastAsia="Calibri" w:hAnsi="Times New Roman"/>
          <w:sz w:val="24"/>
          <w:szCs w:val="24"/>
          <w:lang w:eastAsia="en-US"/>
        </w:rPr>
        <w:t>dose de una gran operación). De</w:t>
      </w:r>
      <w:r w:rsidR="000B676D">
        <w:rPr>
          <w:rFonts w:ascii="Times New Roman" w:hAnsi="Times New Roman"/>
          <w:color w:val="000000"/>
          <w:sz w:val="24"/>
          <w:szCs w:val="24"/>
          <w:shd w:val="clear" w:color="auto" w:fill="FFFFFF"/>
        </w:rPr>
        <w:t xml:space="preserve"> acuerdo con </w:t>
      </w:r>
      <w:proofErr w:type="spellStart"/>
      <w:r w:rsidR="000B676D" w:rsidRPr="000B676D">
        <w:rPr>
          <w:rFonts w:ascii="Times New Roman" w:hAnsi="Times New Roman"/>
          <w:color w:val="000000"/>
          <w:sz w:val="24"/>
          <w:szCs w:val="24"/>
          <w:shd w:val="clear" w:color="auto" w:fill="FFFFFF"/>
        </w:rPr>
        <w:t>Sadeghi</w:t>
      </w:r>
      <w:proofErr w:type="spellEnd"/>
      <w:r w:rsidR="000B676D">
        <w:rPr>
          <w:rFonts w:ascii="Times New Roman" w:hAnsi="Times New Roman"/>
          <w:color w:val="000000"/>
          <w:sz w:val="24"/>
          <w:szCs w:val="24"/>
          <w:shd w:val="clear" w:color="auto" w:fill="FFFFFF"/>
        </w:rPr>
        <w:t xml:space="preserve"> (20</w:t>
      </w:r>
      <w:r w:rsidR="00783F43">
        <w:rPr>
          <w:rFonts w:ascii="Times New Roman" w:hAnsi="Times New Roman"/>
          <w:color w:val="000000"/>
          <w:sz w:val="24"/>
          <w:szCs w:val="24"/>
          <w:shd w:val="clear" w:color="auto" w:fill="FFFFFF"/>
        </w:rPr>
        <w:t>10), el lingü</w:t>
      </w:r>
      <w:r w:rsidR="008B2BCE">
        <w:rPr>
          <w:rFonts w:ascii="Times New Roman" w:hAnsi="Times New Roman"/>
          <w:color w:val="000000"/>
          <w:sz w:val="24"/>
          <w:szCs w:val="24"/>
          <w:shd w:val="clear" w:color="auto" w:fill="FFFFFF"/>
        </w:rPr>
        <w:t>ista británico J.R.</w:t>
      </w:r>
      <w:r w:rsidR="000B676D">
        <w:rPr>
          <w:rFonts w:ascii="Times New Roman" w:hAnsi="Times New Roman"/>
          <w:color w:val="000000"/>
          <w:sz w:val="24"/>
          <w:szCs w:val="24"/>
          <w:shd w:val="clear" w:color="auto" w:fill="FFFFFF"/>
        </w:rPr>
        <w:t xml:space="preserve"> </w:t>
      </w:r>
      <w:proofErr w:type="spellStart"/>
      <w:r w:rsidR="00143C1A" w:rsidRPr="00143C1A">
        <w:rPr>
          <w:rFonts w:ascii="Times New Roman" w:hAnsi="Times New Roman"/>
          <w:color w:val="000000"/>
          <w:sz w:val="24"/>
          <w:szCs w:val="24"/>
          <w:shd w:val="clear" w:color="auto" w:fill="FFFFFF"/>
        </w:rPr>
        <w:t>Firth</w:t>
      </w:r>
      <w:proofErr w:type="spellEnd"/>
      <w:r w:rsidR="00143C1A" w:rsidRPr="00143C1A">
        <w:rPr>
          <w:rFonts w:ascii="Times New Roman" w:hAnsi="Times New Roman"/>
          <w:color w:val="000000"/>
          <w:sz w:val="24"/>
          <w:szCs w:val="24"/>
          <w:shd w:val="clear" w:color="auto" w:fill="FFFFFF"/>
        </w:rPr>
        <w:t xml:space="preserve"> </w:t>
      </w:r>
      <w:r w:rsidR="000B676D">
        <w:rPr>
          <w:rFonts w:ascii="Times New Roman" w:hAnsi="Times New Roman"/>
          <w:color w:val="000000"/>
          <w:sz w:val="24"/>
          <w:szCs w:val="24"/>
          <w:shd w:val="clear" w:color="auto" w:fill="FFFFFF"/>
        </w:rPr>
        <w:t xml:space="preserve">es frecuentemente citado como el primero en ocuparse de las colocaciones y </w:t>
      </w:r>
      <w:r w:rsidR="00143C1A" w:rsidRPr="00143C1A">
        <w:rPr>
          <w:rFonts w:ascii="Times New Roman" w:hAnsi="Times New Roman"/>
          <w:color w:val="000000"/>
          <w:sz w:val="24"/>
          <w:szCs w:val="24"/>
          <w:shd w:val="clear" w:color="auto" w:fill="FFFFFF"/>
        </w:rPr>
        <w:t xml:space="preserve">se encuentra entre aquellos que han entendido las colocaciones como un fenómeno léxico, independiente de la </w:t>
      </w:r>
      <w:r w:rsidR="00143C1A" w:rsidRPr="00143C1A">
        <w:rPr>
          <w:rFonts w:ascii="Times New Roman" w:hAnsi="Times New Roman"/>
          <w:color w:val="000000"/>
          <w:sz w:val="24"/>
          <w:szCs w:val="24"/>
          <w:shd w:val="clear" w:color="auto" w:fill="FFFFFF"/>
        </w:rPr>
        <w:lastRenderedPageBreak/>
        <w:t xml:space="preserve">gramática. </w:t>
      </w:r>
      <w:r w:rsidR="00B955C5">
        <w:rPr>
          <w:rFonts w:ascii="Times New Roman" w:eastAsia="Calibri" w:hAnsi="Times New Roman"/>
          <w:sz w:val="24"/>
          <w:szCs w:val="24"/>
          <w:lang w:eastAsia="en-US"/>
        </w:rPr>
        <w:t xml:space="preserve">Unido esto definición se encuentra  </w:t>
      </w:r>
      <w:r w:rsidR="008B2BCE">
        <w:rPr>
          <w:rFonts w:ascii="Times New Roman" w:eastAsia="Calibri" w:hAnsi="Times New Roman"/>
          <w:sz w:val="24"/>
          <w:szCs w:val="24"/>
          <w:lang w:eastAsia="en-US"/>
        </w:rPr>
        <w:t>Lewis (2000)</w:t>
      </w:r>
      <w:r w:rsidR="000333A0">
        <w:rPr>
          <w:rFonts w:ascii="Times New Roman" w:eastAsia="Calibri" w:hAnsi="Times New Roman"/>
          <w:sz w:val="24"/>
          <w:szCs w:val="24"/>
          <w:lang w:eastAsia="en-US"/>
        </w:rPr>
        <w:t>,</w:t>
      </w:r>
      <w:r w:rsidR="00054606" w:rsidRPr="00AE30AA">
        <w:rPr>
          <w:rFonts w:ascii="Times New Roman" w:eastAsia="Calibri" w:hAnsi="Times New Roman"/>
          <w:sz w:val="24"/>
          <w:szCs w:val="24"/>
          <w:lang w:eastAsia="en-US"/>
        </w:rPr>
        <w:t xml:space="preserve"> </w:t>
      </w:r>
      <w:r w:rsidR="00B955C5">
        <w:rPr>
          <w:rFonts w:ascii="Times New Roman" w:eastAsia="Calibri" w:hAnsi="Times New Roman"/>
          <w:sz w:val="24"/>
          <w:szCs w:val="24"/>
          <w:lang w:eastAsia="en-US"/>
        </w:rPr>
        <w:t xml:space="preserve">quien </w:t>
      </w:r>
      <w:r w:rsidR="00054606" w:rsidRPr="00AE30AA">
        <w:rPr>
          <w:rFonts w:ascii="Times New Roman" w:eastAsia="Calibri" w:hAnsi="Times New Roman"/>
          <w:sz w:val="24"/>
          <w:szCs w:val="24"/>
          <w:lang w:eastAsia="en-US"/>
        </w:rPr>
        <w:t>sostiene que</w:t>
      </w:r>
      <w:r w:rsidR="00B955C5">
        <w:rPr>
          <w:rFonts w:ascii="Times New Roman" w:eastAsia="Calibri" w:hAnsi="Times New Roman"/>
          <w:sz w:val="24"/>
          <w:szCs w:val="24"/>
          <w:lang w:eastAsia="en-US"/>
        </w:rPr>
        <w:t xml:space="preserve"> </w:t>
      </w:r>
      <w:r w:rsidR="00054606" w:rsidRPr="00AE30AA">
        <w:rPr>
          <w:rFonts w:ascii="Times New Roman" w:eastAsia="Calibri" w:hAnsi="Times New Roman"/>
          <w:sz w:val="24"/>
          <w:szCs w:val="24"/>
          <w:lang w:eastAsia="en-US"/>
        </w:rPr>
        <w:t xml:space="preserve"> “las colocaciones permiten al aprendiz de una segunda lengua expresar</w:t>
      </w:r>
      <w:r w:rsidR="00054606">
        <w:rPr>
          <w:rFonts w:ascii="Times New Roman" w:eastAsia="Calibri" w:hAnsi="Times New Roman"/>
          <w:sz w:val="24"/>
          <w:szCs w:val="24"/>
          <w:lang w:eastAsia="en-US"/>
        </w:rPr>
        <w:t xml:space="preserve"> </w:t>
      </w:r>
      <w:r w:rsidR="00054606" w:rsidRPr="00AE30AA">
        <w:rPr>
          <w:rFonts w:ascii="Times New Roman" w:eastAsia="Calibri" w:hAnsi="Times New Roman"/>
          <w:sz w:val="24"/>
          <w:szCs w:val="24"/>
          <w:lang w:eastAsia="en-US"/>
        </w:rPr>
        <w:t xml:space="preserve">ideas complejas de una manera rápida, además son una herramienta importante para la fluidez”. </w:t>
      </w:r>
      <w:r w:rsidR="00702876">
        <w:rPr>
          <w:rFonts w:ascii="Times New Roman" w:eastAsia="Calibri" w:hAnsi="Times New Roman"/>
          <w:sz w:val="24"/>
          <w:szCs w:val="24"/>
          <w:lang w:eastAsia="en-US"/>
        </w:rPr>
        <w:t>(p. 49).</w:t>
      </w:r>
    </w:p>
    <w:p w:rsidR="00CD64EC" w:rsidRDefault="00CD64EC" w:rsidP="0015465E">
      <w:pPr>
        <w:spacing w:after="0" w:line="480" w:lineRule="auto"/>
        <w:ind w:firstLine="708"/>
        <w:rPr>
          <w:rFonts w:ascii="Times New Roman" w:eastAsia="Calibri" w:hAnsi="Times New Roman"/>
          <w:sz w:val="24"/>
          <w:szCs w:val="24"/>
          <w:lang w:eastAsia="en-US"/>
        </w:rPr>
      </w:pPr>
    </w:p>
    <w:p w:rsidR="00054606" w:rsidRPr="00AE30AA" w:rsidRDefault="00B955C5" w:rsidP="0015465E">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 xml:space="preserve">Para Mc McCarthy y </w:t>
      </w:r>
      <w:r w:rsidR="00702876">
        <w:rPr>
          <w:rFonts w:ascii="Times New Roman" w:eastAsia="Calibri" w:hAnsi="Times New Roman"/>
          <w:sz w:val="24"/>
          <w:szCs w:val="24"/>
          <w:lang w:eastAsia="en-US"/>
        </w:rPr>
        <w:t xml:space="preserve"> O ‘Dell</w:t>
      </w:r>
      <w:r w:rsidR="00702876" w:rsidRPr="00702876">
        <w:rPr>
          <w:rFonts w:ascii="Times New Roman" w:eastAsia="Calibri" w:hAnsi="Times New Roman"/>
          <w:sz w:val="24"/>
          <w:szCs w:val="24"/>
          <w:lang w:eastAsia="en-US"/>
        </w:rPr>
        <w:t xml:space="preserve"> </w:t>
      </w:r>
      <w:r w:rsidR="00702876">
        <w:rPr>
          <w:rFonts w:ascii="Times New Roman" w:eastAsia="Calibri" w:hAnsi="Times New Roman"/>
          <w:sz w:val="24"/>
          <w:szCs w:val="24"/>
          <w:lang w:eastAsia="en-US"/>
        </w:rPr>
        <w:t>(</w:t>
      </w:r>
      <w:r w:rsidR="00702876" w:rsidRPr="00702876">
        <w:rPr>
          <w:rFonts w:ascii="Times New Roman" w:eastAsia="Calibri" w:hAnsi="Times New Roman"/>
          <w:sz w:val="24"/>
          <w:szCs w:val="24"/>
          <w:lang w:eastAsia="en-US"/>
        </w:rPr>
        <w:t>2008</w:t>
      </w:r>
      <w:r w:rsidR="00702876">
        <w:rPr>
          <w:rFonts w:ascii="Times New Roman" w:eastAsia="Calibri" w:hAnsi="Times New Roman"/>
          <w:sz w:val="24"/>
          <w:szCs w:val="24"/>
          <w:lang w:eastAsia="en-US"/>
        </w:rPr>
        <w:t>),</w:t>
      </w:r>
      <w:r w:rsidR="007338D6">
        <w:rPr>
          <w:rFonts w:ascii="Times New Roman" w:eastAsia="Calibri" w:hAnsi="Times New Roman"/>
          <w:sz w:val="24"/>
          <w:szCs w:val="24"/>
          <w:lang w:eastAsia="en-US"/>
        </w:rPr>
        <w:t xml:space="preserve"> es i</w:t>
      </w:r>
      <w:r w:rsidR="00054606" w:rsidRPr="00AE30AA">
        <w:rPr>
          <w:rFonts w:ascii="Times New Roman" w:eastAsia="Calibri" w:hAnsi="Times New Roman"/>
          <w:sz w:val="24"/>
          <w:szCs w:val="24"/>
          <w:lang w:eastAsia="en-US"/>
        </w:rPr>
        <w:t xml:space="preserve">mportante aprender colocaciones porque el conocimiento </w:t>
      </w:r>
      <w:r w:rsidR="002746D8">
        <w:rPr>
          <w:rFonts w:ascii="Times New Roman" w:eastAsia="Calibri" w:hAnsi="Times New Roman"/>
          <w:sz w:val="24"/>
          <w:szCs w:val="24"/>
          <w:lang w:eastAsia="en-US"/>
        </w:rPr>
        <w:t xml:space="preserve">de las mismas, ayuda a </w:t>
      </w:r>
      <w:r w:rsidR="00054606" w:rsidRPr="00AE30AA">
        <w:rPr>
          <w:rFonts w:ascii="Times New Roman" w:eastAsia="Calibri" w:hAnsi="Times New Roman"/>
          <w:sz w:val="24"/>
          <w:szCs w:val="24"/>
          <w:lang w:eastAsia="en-US"/>
        </w:rPr>
        <w:t>escribir el inglés de u</w:t>
      </w:r>
      <w:r w:rsidR="00272A97">
        <w:rPr>
          <w:rFonts w:ascii="Times New Roman" w:eastAsia="Calibri" w:hAnsi="Times New Roman"/>
          <w:sz w:val="24"/>
          <w:szCs w:val="24"/>
          <w:lang w:eastAsia="en-US"/>
        </w:rPr>
        <w:t>na manera más natural y precisa.</w:t>
      </w:r>
      <w:r w:rsidR="007338D6">
        <w:rPr>
          <w:rFonts w:ascii="Times New Roman" w:eastAsia="Calibri" w:hAnsi="Times New Roman"/>
          <w:sz w:val="24"/>
          <w:szCs w:val="24"/>
          <w:lang w:eastAsia="en-US"/>
        </w:rPr>
        <w:t xml:space="preserve"> A</w:t>
      </w:r>
      <w:r w:rsidR="00054606" w:rsidRPr="00AE30AA">
        <w:rPr>
          <w:rFonts w:ascii="Times New Roman" w:eastAsia="Calibri" w:hAnsi="Times New Roman"/>
          <w:sz w:val="24"/>
          <w:szCs w:val="24"/>
          <w:lang w:eastAsia="en-US"/>
        </w:rPr>
        <w:t>demás aprenderlas ayuda a incrementar el vocabulario en inglés utilizando palabras que encajen mejor en el contexto y c</w:t>
      </w:r>
      <w:r w:rsidR="00702876">
        <w:rPr>
          <w:rFonts w:ascii="Times New Roman" w:eastAsia="Calibri" w:hAnsi="Times New Roman"/>
          <w:sz w:val="24"/>
          <w:szCs w:val="24"/>
          <w:lang w:eastAsia="en-US"/>
        </w:rPr>
        <w:t>on un significado más preciso.</w:t>
      </w:r>
    </w:p>
    <w:p w:rsidR="00CD64EC" w:rsidRDefault="00CD64EC" w:rsidP="0015465E">
      <w:pPr>
        <w:spacing w:after="0" w:line="480" w:lineRule="auto"/>
        <w:ind w:firstLine="708"/>
        <w:rPr>
          <w:rFonts w:ascii="Times New Roman" w:eastAsia="Calibri" w:hAnsi="Times New Roman"/>
          <w:sz w:val="24"/>
          <w:szCs w:val="24"/>
          <w:lang w:eastAsia="en-US"/>
        </w:rPr>
      </w:pPr>
    </w:p>
    <w:p w:rsidR="00054606" w:rsidRPr="00AE30AA" w:rsidRDefault="00054606" w:rsidP="002746D8">
      <w:pPr>
        <w:spacing w:after="0" w:line="480" w:lineRule="auto"/>
        <w:ind w:firstLine="708"/>
        <w:rPr>
          <w:rFonts w:ascii="Times New Roman" w:eastAsia="Calibri" w:hAnsi="Times New Roman"/>
          <w:sz w:val="24"/>
          <w:szCs w:val="24"/>
          <w:lang w:eastAsia="en-US"/>
        </w:rPr>
      </w:pPr>
      <w:r w:rsidRPr="00AE30AA">
        <w:rPr>
          <w:rFonts w:ascii="Times New Roman" w:eastAsia="Calibri" w:hAnsi="Times New Roman"/>
          <w:sz w:val="24"/>
          <w:szCs w:val="24"/>
          <w:lang w:eastAsia="en-US"/>
        </w:rPr>
        <w:t>Hoy día existe cierta preocupación en cuanto a los errores que comet</w:t>
      </w:r>
      <w:r w:rsidR="00702876">
        <w:rPr>
          <w:rFonts w:ascii="Times New Roman" w:eastAsia="Calibri" w:hAnsi="Times New Roman"/>
          <w:sz w:val="24"/>
          <w:szCs w:val="24"/>
          <w:lang w:eastAsia="en-US"/>
        </w:rPr>
        <w:t xml:space="preserve">en los estudiantes </w:t>
      </w:r>
      <w:r w:rsidR="00B955C5">
        <w:rPr>
          <w:rFonts w:ascii="Times New Roman" w:eastAsia="Calibri" w:hAnsi="Times New Roman"/>
          <w:sz w:val="24"/>
          <w:szCs w:val="24"/>
          <w:lang w:eastAsia="en-US"/>
        </w:rPr>
        <w:t xml:space="preserve">universitarios </w:t>
      </w:r>
      <w:r w:rsidR="00702876">
        <w:rPr>
          <w:rFonts w:ascii="Times New Roman" w:eastAsia="Calibri" w:hAnsi="Times New Roman"/>
          <w:sz w:val="24"/>
          <w:szCs w:val="24"/>
          <w:lang w:eastAsia="en-US"/>
        </w:rPr>
        <w:t>en sus composiciones</w:t>
      </w:r>
      <w:r w:rsidRPr="00AE30AA">
        <w:rPr>
          <w:rFonts w:ascii="Times New Roman" w:eastAsia="Calibri" w:hAnsi="Times New Roman"/>
          <w:sz w:val="24"/>
          <w:szCs w:val="24"/>
          <w:lang w:eastAsia="en-US"/>
        </w:rPr>
        <w:t xml:space="preserve"> </w:t>
      </w:r>
      <w:r w:rsidR="00702876">
        <w:rPr>
          <w:rFonts w:ascii="Times New Roman" w:eastAsia="Calibri" w:hAnsi="Times New Roman"/>
          <w:sz w:val="24"/>
          <w:szCs w:val="24"/>
          <w:lang w:eastAsia="en-US"/>
        </w:rPr>
        <w:t>escritas en</w:t>
      </w:r>
      <w:r w:rsidRPr="00AE30AA">
        <w:rPr>
          <w:rFonts w:ascii="Times New Roman" w:eastAsia="Calibri" w:hAnsi="Times New Roman"/>
          <w:sz w:val="24"/>
          <w:szCs w:val="24"/>
          <w:lang w:eastAsia="en-US"/>
        </w:rPr>
        <w:t xml:space="preserve"> inglés, puesto que el error se ha caracterizado como un aspecto negativo en el proceso de aprendizaje, pues</w:t>
      </w:r>
      <w:r w:rsidR="006D2D0A">
        <w:rPr>
          <w:rFonts w:ascii="Times New Roman" w:eastAsia="Calibri" w:hAnsi="Times New Roman"/>
          <w:sz w:val="24"/>
          <w:szCs w:val="24"/>
          <w:lang w:eastAsia="en-US"/>
        </w:rPr>
        <w:t xml:space="preserve"> es entendido como un fracaso. </w:t>
      </w:r>
      <w:r w:rsidRPr="00AE30AA">
        <w:rPr>
          <w:rFonts w:ascii="Times New Roman" w:eastAsia="Calibri" w:hAnsi="Times New Roman"/>
          <w:sz w:val="24"/>
          <w:szCs w:val="24"/>
          <w:lang w:eastAsia="en-US"/>
        </w:rPr>
        <w:t>Ahora bien, desde la perspectiva didáctica resulta conveniente considerar el error como fuen</w:t>
      </w:r>
      <w:r w:rsidR="00272A97">
        <w:rPr>
          <w:rFonts w:ascii="Times New Roman" w:eastAsia="Calibri" w:hAnsi="Times New Roman"/>
          <w:sz w:val="24"/>
          <w:szCs w:val="24"/>
          <w:lang w:eastAsia="en-US"/>
        </w:rPr>
        <w:t xml:space="preserve">te de aprendizaje significativo de tal manera </w:t>
      </w:r>
      <w:r w:rsidRPr="00AE30AA">
        <w:rPr>
          <w:rFonts w:ascii="Times New Roman" w:eastAsia="Calibri" w:hAnsi="Times New Roman"/>
          <w:sz w:val="24"/>
          <w:szCs w:val="24"/>
          <w:lang w:eastAsia="en-US"/>
        </w:rPr>
        <w:t xml:space="preserve">que a partir de él se logren nuevos conocimientos y surjan nuevas ideas. Por ello, es importante que tanto el docente como el estudiante mismo consideren el error como una herramienta para los procesos de enseñanza y aprendizaje. Además, esto ayuda al estudiante a tomar </w:t>
      </w:r>
      <w:r w:rsidRPr="00B17075">
        <w:rPr>
          <w:rFonts w:ascii="Times New Roman" w:eastAsia="Calibri" w:hAnsi="Times New Roman"/>
          <w:sz w:val="24"/>
          <w:szCs w:val="24"/>
          <w:lang w:eastAsia="en-US"/>
        </w:rPr>
        <w:t xml:space="preserve">conciencia de sus propios errores, de tal manera que aprenda de ellos. </w:t>
      </w:r>
      <w:r w:rsidRPr="00AE30AA">
        <w:rPr>
          <w:rFonts w:ascii="Times New Roman" w:eastAsia="Calibri" w:hAnsi="Times New Roman"/>
          <w:sz w:val="24"/>
          <w:szCs w:val="24"/>
          <w:lang w:eastAsia="en-US"/>
        </w:rPr>
        <w:t xml:space="preserve"> Este obstáculo no constituye un vacío proveniente de la ignorancia; muy por el contrario, surge de los conocimientos previos del individuo, los cuales en un momento dado le impiden construir nuevos conocimientos.</w:t>
      </w:r>
    </w:p>
    <w:p w:rsidR="00CD64EC" w:rsidRDefault="00CD64EC" w:rsidP="00CD64EC">
      <w:pPr>
        <w:spacing w:after="0" w:line="480" w:lineRule="auto"/>
        <w:ind w:firstLine="708"/>
        <w:rPr>
          <w:rFonts w:ascii="Times New Roman" w:eastAsia="Calibri" w:hAnsi="Times New Roman"/>
          <w:sz w:val="24"/>
          <w:szCs w:val="24"/>
          <w:lang w:val="es-ES" w:eastAsia="en-US"/>
        </w:rPr>
      </w:pPr>
    </w:p>
    <w:p w:rsidR="00054606" w:rsidRPr="00AE30AA" w:rsidRDefault="00054606" w:rsidP="00CD64EC">
      <w:pPr>
        <w:spacing w:after="0" w:line="480" w:lineRule="auto"/>
        <w:ind w:firstLine="708"/>
        <w:rPr>
          <w:rFonts w:ascii="Times New Roman" w:eastAsia="Calibri" w:hAnsi="Times New Roman"/>
          <w:sz w:val="24"/>
          <w:szCs w:val="24"/>
          <w:lang w:eastAsia="en-US"/>
        </w:rPr>
      </w:pPr>
      <w:r w:rsidRPr="00AE30AA">
        <w:rPr>
          <w:rFonts w:ascii="Times New Roman" w:eastAsia="Calibri" w:hAnsi="Times New Roman"/>
          <w:sz w:val="24"/>
          <w:szCs w:val="24"/>
          <w:lang w:val="es-ES" w:eastAsia="en-US"/>
        </w:rPr>
        <w:lastRenderedPageBreak/>
        <w:t>Como consecuencia del planteamient</w:t>
      </w:r>
      <w:r w:rsidR="002746D8">
        <w:rPr>
          <w:rFonts w:ascii="Times New Roman" w:eastAsia="Calibri" w:hAnsi="Times New Roman"/>
          <w:sz w:val="24"/>
          <w:szCs w:val="24"/>
          <w:lang w:val="es-ES" w:eastAsia="en-US"/>
        </w:rPr>
        <w:t xml:space="preserve">o anterior,  los errores pueden considerarse </w:t>
      </w:r>
      <w:r w:rsidRPr="00AE30AA">
        <w:rPr>
          <w:rFonts w:ascii="Times New Roman" w:eastAsia="Calibri" w:hAnsi="Times New Roman"/>
          <w:sz w:val="24"/>
          <w:szCs w:val="24"/>
          <w:lang w:val="es-ES" w:eastAsia="en-US"/>
        </w:rPr>
        <w:t xml:space="preserve"> constitutivos del propio acto de conocer, y resulta lógico suponer que </w:t>
      </w:r>
      <w:r w:rsidRPr="00AE30AA">
        <w:rPr>
          <w:rFonts w:ascii="Times New Roman" w:eastAsia="Calibri" w:hAnsi="Times New Roman"/>
          <w:sz w:val="24"/>
          <w:szCs w:val="24"/>
          <w:lang w:eastAsia="en-US"/>
        </w:rPr>
        <w:t>sean un tema de constante malestar para los docente</w:t>
      </w:r>
      <w:r w:rsidR="00B955C5">
        <w:rPr>
          <w:rFonts w:ascii="Times New Roman" w:eastAsia="Calibri" w:hAnsi="Times New Roman"/>
          <w:sz w:val="24"/>
          <w:szCs w:val="24"/>
          <w:lang w:eastAsia="en-US"/>
        </w:rPr>
        <w:t>s, estudiantes universitarios</w:t>
      </w:r>
      <w:r w:rsidRPr="00AE30AA">
        <w:rPr>
          <w:rFonts w:ascii="Times New Roman" w:eastAsia="Calibri" w:hAnsi="Times New Roman"/>
          <w:sz w:val="24"/>
          <w:szCs w:val="24"/>
          <w:lang w:eastAsia="en-US"/>
        </w:rPr>
        <w:t>. En el desarrollo de la construcción de conocimientos de la lengua inglés se presentan de manera sistemática los errores y es por eso que dicho proceso debe considerar criterios de diagnóstico, corrección y superación de los mismos.</w:t>
      </w:r>
    </w:p>
    <w:p w:rsidR="00CD64EC" w:rsidRDefault="00CD64EC" w:rsidP="0015465E">
      <w:pPr>
        <w:spacing w:after="0" w:line="480" w:lineRule="auto"/>
        <w:ind w:firstLine="708"/>
        <w:rPr>
          <w:rFonts w:ascii="Times New Roman" w:eastAsia="Calibri" w:hAnsi="Times New Roman"/>
          <w:sz w:val="24"/>
          <w:szCs w:val="24"/>
          <w:lang w:eastAsia="en-US"/>
        </w:rPr>
      </w:pPr>
    </w:p>
    <w:p w:rsidR="00054606" w:rsidRPr="00AE30AA" w:rsidRDefault="00054606" w:rsidP="0015465E">
      <w:pPr>
        <w:spacing w:after="0" w:line="480" w:lineRule="auto"/>
        <w:ind w:firstLine="708"/>
        <w:rPr>
          <w:rFonts w:ascii="Times New Roman" w:eastAsia="Calibri" w:hAnsi="Times New Roman"/>
          <w:sz w:val="24"/>
          <w:szCs w:val="24"/>
          <w:lang w:eastAsia="en-US"/>
        </w:rPr>
      </w:pPr>
      <w:proofErr w:type="spellStart"/>
      <w:r w:rsidRPr="00AE30AA">
        <w:rPr>
          <w:rFonts w:ascii="Times New Roman" w:eastAsia="Calibri" w:hAnsi="Times New Roman"/>
          <w:sz w:val="24"/>
          <w:szCs w:val="24"/>
          <w:lang w:eastAsia="en-US"/>
        </w:rPr>
        <w:t>Levinson</w:t>
      </w:r>
      <w:proofErr w:type="spellEnd"/>
      <w:r w:rsidRPr="00AE30AA">
        <w:rPr>
          <w:rFonts w:ascii="Times New Roman" w:eastAsia="Calibri" w:hAnsi="Times New Roman"/>
          <w:sz w:val="24"/>
          <w:szCs w:val="24"/>
          <w:lang w:eastAsia="en-US"/>
        </w:rPr>
        <w:t xml:space="preserve">, </w:t>
      </w:r>
      <w:proofErr w:type="spellStart"/>
      <w:r w:rsidRPr="00AE30AA">
        <w:rPr>
          <w:rFonts w:ascii="Times New Roman" w:eastAsia="Calibri" w:hAnsi="Times New Roman"/>
          <w:sz w:val="24"/>
          <w:szCs w:val="24"/>
          <w:lang w:eastAsia="en-US"/>
        </w:rPr>
        <w:t>Lissard</w:t>
      </w:r>
      <w:proofErr w:type="spellEnd"/>
      <w:r w:rsidRPr="00AE30AA">
        <w:rPr>
          <w:rFonts w:ascii="Times New Roman" w:eastAsia="Calibri" w:hAnsi="Times New Roman"/>
          <w:sz w:val="24"/>
          <w:szCs w:val="24"/>
          <w:lang w:eastAsia="en-US"/>
        </w:rPr>
        <w:t xml:space="preserve"> y</w:t>
      </w:r>
      <w:r w:rsidR="00B955C5">
        <w:rPr>
          <w:rFonts w:ascii="Times New Roman" w:eastAsia="Calibri" w:hAnsi="Times New Roman"/>
          <w:sz w:val="24"/>
          <w:szCs w:val="24"/>
          <w:lang w:eastAsia="en-US"/>
        </w:rPr>
        <w:t xml:space="preserve"> Walter,  </w:t>
      </w:r>
      <w:proofErr w:type="spellStart"/>
      <w:r w:rsidR="00B955C5">
        <w:rPr>
          <w:rFonts w:ascii="Times New Roman" w:eastAsia="Calibri" w:hAnsi="Times New Roman"/>
          <w:sz w:val="24"/>
          <w:szCs w:val="24"/>
          <w:lang w:eastAsia="en-US"/>
        </w:rPr>
        <w:t>Carrio</w:t>
      </w:r>
      <w:proofErr w:type="spellEnd"/>
      <w:r w:rsidR="00B955C5">
        <w:rPr>
          <w:rFonts w:ascii="Times New Roman" w:eastAsia="Calibri" w:hAnsi="Times New Roman"/>
          <w:sz w:val="24"/>
          <w:szCs w:val="24"/>
          <w:lang w:eastAsia="en-US"/>
        </w:rPr>
        <w:t xml:space="preserve"> y </w:t>
      </w:r>
      <w:proofErr w:type="spellStart"/>
      <w:r w:rsidR="00B955C5">
        <w:rPr>
          <w:rFonts w:ascii="Times New Roman" w:eastAsia="Calibri" w:hAnsi="Times New Roman"/>
          <w:sz w:val="24"/>
          <w:szCs w:val="24"/>
          <w:lang w:eastAsia="en-US"/>
        </w:rPr>
        <w:t>Seiz</w:t>
      </w:r>
      <w:proofErr w:type="spellEnd"/>
      <w:r w:rsidR="00B955C5">
        <w:rPr>
          <w:rFonts w:ascii="Times New Roman" w:eastAsia="Calibri" w:hAnsi="Times New Roman"/>
          <w:sz w:val="24"/>
          <w:szCs w:val="24"/>
          <w:lang w:eastAsia="en-US"/>
        </w:rPr>
        <w:t>, (2000)</w:t>
      </w:r>
      <w:r w:rsidRPr="00AE30AA">
        <w:rPr>
          <w:rFonts w:ascii="Times New Roman" w:eastAsia="Calibri" w:hAnsi="Times New Roman"/>
          <w:sz w:val="24"/>
          <w:szCs w:val="24"/>
          <w:lang w:eastAsia="en-US"/>
        </w:rPr>
        <w:t xml:space="preserve"> han determinado que existe clara  dificultad en la producción adecuada de las estructuras gramaticales de</w:t>
      </w:r>
      <w:r w:rsidR="002746D8">
        <w:rPr>
          <w:rFonts w:ascii="Times New Roman" w:eastAsia="Calibri" w:hAnsi="Times New Roman"/>
          <w:sz w:val="24"/>
          <w:szCs w:val="24"/>
          <w:lang w:eastAsia="en-US"/>
        </w:rPr>
        <w:t xml:space="preserve">l inglés </w:t>
      </w:r>
      <w:r w:rsidRPr="00AE30AA">
        <w:rPr>
          <w:rFonts w:ascii="Times New Roman" w:eastAsia="Calibri" w:hAnsi="Times New Roman"/>
          <w:sz w:val="24"/>
          <w:szCs w:val="24"/>
          <w:lang w:eastAsia="en-US"/>
        </w:rPr>
        <w:t xml:space="preserve"> una segunda lengua, ya que este tipo de error es el más frecuente. Las causas de esta dificultad pueden estar inherentes en el aprendiz de la L2 o venir predispuestas por la base estructural de la lengua materna (L1), que dificulta la creación de una </w:t>
      </w:r>
      <w:proofErr w:type="spellStart"/>
      <w:r w:rsidRPr="00AE30AA">
        <w:rPr>
          <w:rFonts w:ascii="Times New Roman" w:eastAsia="Calibri" w:hAnsi="Times New Roman"/>
          <w:sz w:val="24"/>
          <w:szCs w:val="24"/>
          <w:lang w:eastAsia="en-US"/>
        </w:rPr>
        <w:t>interlengua</w:t>
      </w:r>
      <w:proofErr w:type="spellEnd"/>
      <w:r w:rsidRPr="00AE30AA">
        <w:rPr>
          <w:rFonts w:ascii="Times New Roman" w:eastAsia="Calibri" w:hAnsi="Times New Roman"/>
          <w:sz w:val="24"/>
          <w:szCs w:val="24"/>
          <w:lang w:eastAsia="en-US"/>
        </w:rPr>
        <w:t xml:space="preserve"> que sirva de base en la producción, citado por </w:t>
      </w:r>
      <w:proofErr w:type="spellStart"/>
      <w:r w:rsidRPr="00AE30AA">
        <w:rPr>
          <w:rFonts w:ascii="Times New Roman" w:eastAsia="Calibri" w:hAnsi="Times New Roman"/>
          <w:sz w:val="24"/>
          <w:szCs w:val="24"/>
          <w:lang w:eastAsia="en-US"/>
        </w:rPr>
        <w:t>Miyakoshi</w:t>
      </w:r>
      <w:proofErr w:type="spellEnd"/>
      <w:r w:rsidRPr="00AE30AA">
        <w:rPr>
          <w:rFonts w:ascii="Times New Roman" w:eastAsia="Calibri" w:hAnsi="Times New Roman"/>
          <w:sz w:val="24"/>
          <w:szCs w:val="24"/>
          <w:lang w:eastAsia="en-US"/>
        </w:rPr>
        <w:t xml:space="preserve"> (2009). Otra causa también frecuente de los errores de producción de una L2 es utilizar el método de traducción para la enseñanza de una lengua. En las primeras etapas del aprendizaje esta técnica es muy útil para la elaboración de f</w:t>
      </w:r>
      <w:r w:rsidR="00A1112C">
        <w:rPr>
          <w:rFonts w:ascii="Times New Roman" w:eastAsia="Calibri" w:hAnsi="Times New Roman"/>
          <w:sz w:val="24"/>
          <w:szCs w:val="24"/>
          <w:lang w:eastAsia="en-US"/>
        </w:rPr>
        <w:t>r</w:t>
      </w:r>
      <w:r w:rsidRPr="00AE30AA">
        <w:rPr>
          <w:rFonts w:ascii="Times New Roman" w:eastAsia="Calibri" w:hAnsi="Times New Roman"/>
          <w:sz w:val="24"/>
          <w:szCs w:val="24"/>
          <w:lang w:eastAsia="en-US"/>
        </w:rPr>
        <w:t xml:space="preserve">ases cortas o estereotipo, pero a medida que el aprendizaje se hace más completo y a capacidad de producir una L2 es mayor y más autónoma, el alumno va considerando la traducción como un lastre del que es difícil desprenderse, se refleja la L1 en la L2 y,  por ello, se causan errores al no poder articular un discurso que sea natural y fluido, sino lleno de estructuras que no son usuales en la L2, como lo explica </w:t>
      </w:r>
      <w:proofErr w:type="spellStart"/>
      <w:r w:rsidRPr="00AE30AA">
        <w:rPr>
          <w:rFonts w:ascii="Times New Roman" w:eastAsia="Calibri" w:hAnsi="Times New Roman"/>
          <w:sz w:val="24"/>
          <w:szCs w:val="24"/>
          <w:lang w:eastAsia="en-US"/>
        </w:rPr>
        <w:t>Bhatia</w:t>
      </w:r>
      <w:proofErr w:type="spellEnd"/>
      <w:r w:rsidRPr="00AE30AA">
        <w:rPr>
          <w:rFonts w:ascii="Times New Roman" w:eastAsia="Calibri" w:hAnsi="Times New Roman"/>
          <w:sz w:val="24"/>
          <w:szCs w:val="24"/>
          <w:lang w:eastAsia="en-US"/>
        </w:rPr>
        <w:t xml:space="preserve"> (2004). </w:t>
      </w:r>
    </w:p>
    <w:p w:rsidR="00CD64EC" w:rsidRDefault="00CD64EC" w:rsidP="0015465E">
      <w:pPr>
        <w:spacing w:after="0" w:line="480" w:lineRule="auto"/>
        <w:ind w:firstLine="708"/>
        <w:rPr>
          <w:rFonts w:ascii="Times New Roman" w:eastAsia="Calibri" w:hAnsi="Times New Roman"/>
          <w:sz w:val="24"/>
          <w:szCs w:val="24"/>
          <w:lang w:eastAsia="en-US"/>
        </w:rPr>
      </w:pPr>
    </w:p>
    <w:p w:rsidR="00054606" w:rsidRPr="00AE30AA" w:rsidRDefault="00054606" w:rsidP="0015465E">
      <w:pPr>
        <w:spacing w:after="0" w:line="480" w:lineRule="auto"/>
        <w:ind w:firstLine="708"/>
        <w:rPr>
          <w:rFonts w:ascii="Times New Roman" w:eastAsia="Calibri" w:hAnsi="Times New Roman"/>
          <w:sz w:val="24"/>
          <w:szCs w:val="24"/>
          <w:lang w:eastAsia="en-US"/>
        </w:rPr>
      </w:pPr>
      <w:r w:rsidRPr="00AE30AA">
        <w:rPr>
          <w:rFonts w:ascii="Times New Roman" w:eastAsia="Calibri" w:hAnsi="Times New Roman"/>
          <w:sz w:val="24"/>
          <w:szCs w:val="24"/>
          <w:lang w:eastAsia="en-US"/>
        </w:rPr>
        <w:lastRenderedPageBreak/>
        <w:t xml:space="preserve">Una serie de proyectos de investigación sustenta que estudiantes de L2 no son conscientes de la importancia de las fórmulas en un segundo idioma, y ​​no tienen suficiente competencia </w:t>
      </w:r>
      <w:proofErr w:type="spellStart"/>
      <w:r w:rsidRPr="00AE30AA">
        <w:rPr>
          <w:rFonts w:ascii="Times New Roman" w:eastAsia="Calibri" w:hAnsi="Times New Roman"/>
          <w:sz w:val="24"/>
          <w:szCs w:val="24"/>
          <w:lang w:eastAsia="en-US"/>
        </w:rPr>
        <w:t>colocacional</w:t>
      </w:r>
      <w:proofErr w:type="spellEnd"/>
      <w:r w:rsidRPr="00AE30AA">
        <w:rPr>
          <w:rFonts w:ascii="Times New Roman" w:eastAsia="Calibri" w:hAnsi="Times New Roman"/>
          <w:sz w:val="24"/>
          <w:szCs w:val="24"/>
          <w:lang w:eastAsia="en-US"/>
        </w:rPr>
        <w:t xml:space="preserve">. De hecho, la adquisición de la competencia </w:t>
      </w:r>
      <w:proofErr w:type="spellStart"/>
      <w:r w:rsidRPr="00AE30AA">
        <w:rPr>
          <w:rFonts w:ascii="Times New Roman" w:eastAsia="Calibri" w:hAnsi="Times New Roman"/>
          <w:sz w:val="24"/>
          <w:szCs w:val="24"/>
          <w:lang w:eastAsia="en-US"/>
        </w:rPr>
        <w:t>colocacional</w:t>
      </w:r>
      <w:proofErr w:type="spellEnd"/>
      <w:r w:rsidRPr="00AE30AA">
        <w:rPr>
          <w:rFonts w:ascii="Times New Roman" w:eastAsia="Calibri" w:hAnsi="Times New Roman"/>
          <w:sz w:val="24"/>
          <w:szCs w:val="24"/>
          <w:lang w:eastAsia="en-US"/>
        </w:rPr>
        <w:t xml:space="preserve"> es considerado como una de las partes más difíciles del ap</w:t>
      </w:r>
      <w:r w:rsidR="00B0041B">
        <w:rPr>
          <w:rFonts w:ascii="Times New Roman" w:eastAsia="Calibri" w:hAnsi="Times New Roman"/>
          <w:sz w:val="24"/>
          <w:szCs w:val="24"/>
          <w:lang w:eastAsia="en-US"/>
        </w:rPr>
        <w:t xml:space="preserve">rendizaje de idiomas </w:t>
      </w:r>
      <w:r w:rsidRPr="00AE30AA">
        <w:rPr>
          <w:rFonts w:ascii="Times New Roman" w:eastAsia="Calibri" w:hAnsi="Times New Roman"/>
          <w:sz w:val="24"/>
          <w:szCs w:val="24"/>
          <w:lang w:eastAsia="en-US"/>
        </w:rPr>
        <w:t>(</w:t>
      </w:r>
      <w:proofErr w:type="spellStart"/>
      <w:r w:rsidRPr="00AE30AA">
        <w:rPr>
          <w:rFonts w:ascii="Times New Roman" w:eastAsia="Calibri" w:hAnsi="Times New Roman"/>
          <w:sz w:val="24"/>
          <w:szCs w:val="24"/>
          <w:lang w:eastAsia="en-US"/>
        </w:rPr>
        <w:t>Miyakoshy</w:t>
      </w:r>
      <w:proofErr w:type="spellEnd"/>
      <w:r w:rsidRPr="00AE30AA">
        <w:rPr>
          <w:rFonts w:ascii="Times New Roman" w:eastAsia="Calibri" w:hAnsi="Times New Roman"/>
          <w:sz w:val="24"/>
          <w:szCs w:val="24"/>
          <w:lang w:eastAsia="en-US"/>
        </w:rPr>
        <w:t>, 2009)</w:t>
      </w:r>
      <w:r w:rsidR="00B0041B">
        <w:rPr>
          <w:rFonts w:ascii="Times New Roman" w:eastAsia="Calibri" w:hAnsi="Times New Roman"/>
          <w:sz w:val="24"/>
          <w:szCs w:val="24"/>
          <w:lang w:eastAsia="en-US"/>
        </w:rPr>
        <w:t>.</w:t>
      </w:r>
      <w:r w:rsidRPr="00AE30AA">
        <w:rPr>
          <w:rFonts w:ascii="Times New Roman" w:eastAsia="Calibri" w:hAnsi="Times New Roman"/>
          <w:sz w:val="24"/>
          <w:szCs w:val="24"/>
          <w:lang w:eastAsia="en-US"/>
        </w:rPr>
        <w:t xml:space="preserve"> </w:t>
      </w:r>
    </w:p>
    <w:p w:rsidR="00CD64EC" w:rsidRDefault="00CD64EC" w:rsidP="0015465E">
      <w:pPr>
        <w:spacing w:after="0" w:line="480" w:lineRule="auto"/>
        <w:ind w:firstLine="708"/>
        <w:rPr>
          <w:rFonts w:ascii="Times New Roman" w:eastAsia="Calibri" w:hAnsi="Times New Roman"/>
          <w:sz w:val="24"/>
          <w:szCs w:val="24"/>
          <w:lang w:eastAsia="en-US"/>
        </w:rPr>
      </w:pPr>
    </w:p>
    <w:p w:rsidR="00054606" w:rsidRDefault="00054606" w:rsidP="0015465E">
      <w:pPr>
        <w:spacing w:after="0" w:line="480" w:lineRule="auto"/>
        <w:ind w:firstLine="708"/>
        <w:rPr>
          <w:rFonts w:ascii="Times New Roman" w:eastAsia="Calibri" w:hAnsi="Times New Roman"/>
          <w:sz w:val="24"/>
          <w:szCs w:val="24"/>
          <w:lang w:eastAsia="en-US"/>
        </w:rPr>
      </w:pPr>
      <w:r w:rsidRPr="00AE30AA">
        <w:rPr>
          <w:rFonts w:ascii="Times New Roman" w:eastAsia="Calibri" w:hAnsi="Times New Roman"/>
          <w:sz w:val="24"/>
          <w:szCs w:val="24"/>
          <w:lang w:eastAsia="en-US"/>
        </w:rPr>
        <w:t>El aprendizaje de</w:t>
      </w:r>
      <w:r w:rsidR="002746D8">
        <w:rPr>
          <w:rFonts w:ascii="Times New Roman" w:eastAsia="Calibri" w:hAnsi="Times New Roman"/>
          <w:sz w:val="24"/>
          <w:szCs w:val="24"/>
          <w:lang w:eastAsia="en-US"/>
        </w:rPr>
        <w:t xml:space="preserve"> la lengua inglés genera </w:t>
      </w:r>
      <w:r w:rsidRPr="00AE30AA">
        <w:rPr>
          <w:rFonts w:ascii="Times New Roman" w:eastAsia="Calibri" w:hAnsi="Times New Roman"/>
          <w:sz w:val="24"/>
          <w:szCs w:val="24"/>
          <w:lang w:eastAsia="en-US"/>
        </w:rPr>
        <w:t xml:space="preserve">errores y dificultades a los estudiantes y éstas derivan de distintas formas, </w:t>
      </w:r>
      <w:r w:rsidR="002746D8">
        <w:rPr>
          <w:rFonts w:ascii="Times New Roman" w:eastAsia="Calibri" w:hAnsi="Times New Roman"/>
          <w:sz w:val="24"/>
          <w:szCs w:val="24"/>
          <w:lang w:eastAsia="en-US"/>
        </w:rPr>
        <w:t>se tiene en consideración que los</w:t>
      </w:r>
      <w:r w:rsidRPr="00AE30AA">
        <w:rPr>
          <w:rFonts w:ascii="Times New Roman" w:eastAsia="Calibri" w:hAnsi="Times New Roman"/>
          <w:sz w:val="24"/>
          <w:szCs w:val="24"/>
          <w:lang w:eastAsia="en-US"/>
        </w:rPr>
        <w:t xml:space="preserve"> errores vienen dados por el proceso del microsistema educativo es decir aquel proceso donde intervienen el estudiante, el profesor, la materia y la institución escolar, sin embargo, estas dificultades se abordan de manera distinta, esto se debe según el énfasis en cada uno de los elementos del desarrollo cognitivo del estudiante, el currículo de lengua extranjera inglés  y sus métodos de enseñanza.</w:t>
      </w:r>
    </w:p>
    <w:p w:rsidR="006232E1" w:rsidRPr="00CD64EC" w:rsidRDefault="006232E1" w:rsidP="006232E1">
      <w:pPr>
        <w:shd w:val="clear" w:color="auto" w:fill="FFFFFF"/>
        <w:spacing w:after="0" w:line="480" w:lineRule="auto"/>
        <w:ind w:firstLine="708"/>
        <w:rPr>
          <w:rFonts w:ascii="Times New Roman" w:hAnsi="Times New Roman"/>
          <w:color w:val="000000"/>
          <w:sz w:val="24"/>
          <w:szCs w:val="24"/>
        </w:rPr>
      </w:pPr>
      <w:r w:rsidRPr="00244D0B">
        <w:rPr>
          <w:rFonts w:ascii="Times New Roman" w:eastAsia="Batang" w:hAnsi="Times New Roman"/>
          <w:color w:val="000000"/>
          <w:sz w:val="24"/>
          <w:szCs w:val="24"/>
        </w:rPr>
        <w:t>P</w:t>
      </w:r>
      <w:r>
        <w:rPr>
          <w:rFonts w:ascii="Times New Roman" w:eastAsia="Batang" w:hAnsi="Times New Roman"/>
          <w:color w:val="000000"/>
          <w:sz w:val="24"/>
          <w:szCs w:val="24"/>
        </w:rPr>
        <w:t xml:space="preserve">or otra parte </w:t>
      </w:r>
      <w:proofErr w:type="spellStart"/>
      <w:r>
        <w:rPr>
          <w:rFonts w:ascii="Times New Roman" w:eastAsia="Batang" w:hAnsi="Times New Roman"/>
          <w:color w:val="000000"/>
          <w:sz w:val="24"/>
          <w:szCs w:val="24"/>
        </w:rPr>
        <w:t>Trebucq</w:t>
      </w:r>
      <w:proofErr w:type="spellEnd"/>
      <w:r>
        <w:rPr>
          <w:rFonts w:ascii="Times New Roman" w:eastAsia="Batang" w:hAnsi="Times New Roman"/>
          <w:color w:val="000000"/>
          <w:sz w:val="24"/>
          <w:szCs w:val="24"/>
        </w:rPr>
        <w:t xml:space="preserve">, Oliva y </w:t>
      </w:r>
      <w:proofErr w:type="spellStart"/>
      <w:r>
        <w:rPr>
          <w:rFonts w:ascii="Times New Roman" w:eastAsia="Batang" w:hAnsi="Times New Roman"/>
          <w:color w:val="000000"/>
          <w:sz w:val="24"/>
          <w:szCs w:val="24"/>
        </w:rPr>
        <w:t>B</w:t>
      </w:r>
      <w:r w:rsidRPr="00244D0B">
        <w:rPr>
          <w:rFonts w:ascii="Times New Roman" w:eastAsia="Batang" w:hAnsi="Times New Roman"/>
          <w:color w:val="000000"/>
          <w:sz w:val="24"/>
          <w:szCs w:val="24"/>
        </w:rPr>
        <w:t>errone</w:t>
      </w:r>
      <w:proofErr w:type="spellEnd"/>
      <w:r w:rsidRPr="00244D0B">
        <w:rPr>
          <w:rFonts w:ascii="Times New Roman" w:eastAsia="Batang" w:hAnsi="Times New Roman"/>
          <w:color w:val="000000"/>
          <w:sz w:val="24"/>
          <w:szCs w:val="24"/>
        </w:rPr>
        <w:t xml:space="preserve"> (2006) </w:t>
      </w:r>
      <w:r>
        <w:rPr>
          <w:rFonts w:ascii="Times New Roman" w:hAnsi="Times New Roman"/>
          <w:color w:val="000000"/>
          <w:sz w:val="24"/>
          <w:szCs w:val="24"/>
        </w:rPr>
        <w:t>c</w:t>
      </w:r>
      <w:r w:rsidRPr="00244D0B">
        <w:rPr>
          <w:rFonts w:ascii="Times New Roman" w:hAnsi="Times New Roman"/>
          <w:color w:val="000000"/>
          <w:sz w:val="24"/>
          <w:szCs w:val="24"/>
        </w:rPr>
        <w:t xml:space="preserve">on respecto al uso de colocaciones, ponen de manifiesto la necesidad de explicitar los patrones </w:t>
      </w:r>
      <w:proofErr w:type="spellStart"/>
      <w:r w:rsidRPr="00244D0B">
        <w:rPr>
          <w:rFonts w:ascii="Times New Roman" w:hAnsi="Times New Roman"/>
          <w:color w:val="000000"/>
          <w:sz w:val="24"/>
          <w:szCs w:val="24"/>
        </w:rPr>
        <w:t>colocacionales</w:t>
      </w:r>
      <w:proofErr w:type="spellEnd"/>
      <w:r w:rsidRPr="00244D0B">
        <w:rPr>
          <w:rFonts w:ascii="Times New Roman" w:hAnsi="Times New Roman"/>
          <w:color w:val="000000"/>
          <w:sz w:val="24"/>
          <w:szCs w:val="24"/>
        </w:rPr>
        <w:t xml:space="preserve"> en que se pueden emplear los lexemas, y de diseñar actividades que faciliten la internalización de los mismos. Consideramos que un primer objetivo del docente debería ser lograr que el alumno tome conciencia de la existencia de las colocaciones como fenómeno lingüístico, dejando en claro que la combinación de palabras que forman una colocación idiomática no se reduce a reglas sino que obedece a patrones convencionalmente establecidos por y en cada comunidad. Un próximo paso debería ser la atenta selección de las colocaciones que formarán parte del programa de estudios. </w:t>
      </w:r>
      <w:proofErr w:type="spellStart"/>
      <w:r w:rsidRPr="00244D0B">
        <w:rPr>
          <w:rFonts w:ascii="Times New Roman" w:hAnsi="Times New Roman"/>
          <w:color w:val="000000"/>
          <w:sz w:val="24"/>
          <w:szCs w:val="24"/>
        </w:rPr>
        <w:t>Nesselhauf</w:t>
      </w:r>
      <w:proofErr w:type="spellEnd"/>
      <w:r w:rsidRPr="00244D0B">
        <w:rPr>
          <w:rFonts w:ascii="Times New Roman" w:hAnsi="Times New Roman"/>
          <w:color w:val="000000"/>
          <w:sz w:val="24"/>
          <w:szCs w:val="24"/>
        </w:rPr>
        <w:t xml:space="preserve"> (2003)</w:t>
      </w:r>
      <w:r>
        <w:rPr>
          <w:rFonts w:ascii="Times New Roman" w:hAnsi="Times New Roman"/>
          <w:color w:val="000000"/>
          <w:sz w:val="24"/>
          <w:szCs w:val="24"/>
        </w:rPr>
        <w:t>, citado por los</w:t>
      </w:r>
      <w:r w:rsidRPr="00244D0B">
        <w:rPr>
          <w:rFonts w:ascii="Times New Roman" w:hAnsi="Times New Roman"/>
          <w:color w:val="000000"/>
          <w:sz w:val="24"/>
          <w:szCs w:val="24"/>
        </w:rPr>
        <w:t xml:space="preserve"> autores ante</w:t>
      </w:r>
      <w:r>
        <w:rPr>
          <w:rFonts w:ascii="Times New Roman" w:hAnsi="Times New Roman"/>
          <w:color w:val="000000"/>
          <w:sz w:val="24"/>
          <w:szCs w:val="24"/>
        </w:rPr>
        <w:t>s</w:t>
      </w:r>
      <w:r w:rsidRPr="00244D0B">
        <w:rPr>
          <w:rFonts w:ascii="Times New Roman" w:hAnsi="Times New Roman"/>
          <w:color w:val="000000"/>
          <w:sz w:val="24"/>
          <w:szCs w:val="24"/>
        </w:rPr>
        <w:t xml:space="preserve"> </w:t>
      </w:r>
      <w:r w:rsidRPr="00244D0B">
        <w:rPr>
          <w:rFonts w:ascii="Times New Roman" w:hAnsi="Times New Roman"/>
          <w:color w:val="000000"/>
          <w:sz w:val="24"/>
          <w:szCs w:val="24"/>
        </w:rPr>
        <w:lastRenderedPageBreak/>
        <w:t>mencionados, sugiere que el criterio a tener en cuenta debe ser la frecuencia de ocurrencia y la aceptabilidad de estas frases. Dicha selección debe tener como objetivo dotar al alumno de las construcciones necesarias para expresarse con precisión en los temas de su incumbencia. Al respecto, creemos que es recomendable incluir aquellas colocaciones que denoten el mismo significado en las dos lenguas para poder hacer referencia a las mismas en la lengua materna y destacar así la manera en que la lexicalización de las mismas difiere en las dos lenguas. Este contraste no se debería restringir sólo a los elementos léxicos de contenido sino que también a toda palabra (preposiciones, artículos, etc.)</w:t>
      </w:r>
    </w:p>
    <w:p w:rsidR="006232E1" w:rsidRDefault="006232E1" w:rsidP="0015465E">
      <w:pPr>
        <w:spacing w:after="0" w:line="480" w:lineRule="auto"/>
        <w:ind w:firstLine="708"/>
        <w:rPr>
          <w:rFonts w:ascii="Times New Roman" w:eastAsia="Calibri" w:hAnsi="Times New Roman"/>
          <w:sz w:val="24"/>
          <w:szCs w:val="24"/>
          <w:lang w:eastAsia="en-US"/>
        </w:rPr>
      </w:pPr>
    </w:p>
    <w:p w:rsidR="00F67F65" w:rsidRDefault="00F67F65" w:rsidP="00F67F65">
      <w:pPr>
        <w:spacing w:after="0" w:line="480" w:lineRule="auto"/>
        <w:ind w:firstLine="708"/>
        <w:rPr>
          <w:rFonts w:ascii="Times New Roman" w:eastAsia="Calibri" w:hAnsi="Times New Roman"/>
          <w:sz w:val="24"/>
          <w:szCs w:val="24"/>
          <w:lang w:eastAsia="en-US"/>
        </w:rPr>
      </w:pPr>
      <w:r w:rsidRPr="00F67F65">
        <w:rPr>
          <w:rFonts w:ascii="Times New Roman" w:eastAsia="Calibri" w:hAnsi="Times New Roman"/>
          <w:sz w:val="24"/>
          <w:szCs w:val="24"/>
          <w:lang w:eastAsia="en-US"/>
        </w:rPr>
        <w:t xml:space="preserve">Es muy importante saber lo que se emparejan las palabras entre sí. En el pasado, muchas personas no sabían acerca de la </w:t>
      </w:r>
      <w:r w:rsidR="008A4EDD">
        <w:rPr>
          <w:rFonts w:ascii="Times New Roman" w:eastAsia="Calibri" w:hAnsi="Times New Roman"/>
          <w:sz w:val="24"/>
          <w:szCs w:val="24"/>
          <w:lang w:eastAsia="en-US"/>
        </w:rPr>
        <w:t>idea de la función de colocaciones</w:t>
      </w:r>
      <w:r w:rsidRPr="00F67F65">
        <w:rPr>
          <w:rFonts w:ascii="Times New Roman" w:eastAsia="Calibri" w:hAnsi="Times New Roman"/>
          <w:sz w:val="24"/>
          <w:szCs w:val="24"/>
          <w:lang w:eastAsia="en-US"/>
        </w:rPr>
        <w:t>. Los profes</w:t>
      </w:r>
      <w:r w:rsidR="008A4EDD">
        <w:rPr>
          <w:rFonts w:ascii="Times New Roman" w:eastAsia="Calibri" w:hAnsi="Times New Roman"/>
          <w:sz w:val="24"/>
          <w:szCs w:val="24"/>
          <w:lang w:eastAsia="en-US"/>
        </w:rPr>
        <w:t xml:space="preserve">ores y los libros de texto no </w:t>
      </w:r>
      <w:r w:rsidRPr="00F67F65">
        <w:rPr>
          <w:rFonts w:ascii="Times New Roman" w:eastAsia="Calibri" w:hAnsi="Times New Roman"/>
          <w:sz w:val="24"/>
          <w:szCs w:val="24"/>
          <w:lang w:eastAsia="en-US"/>
        </w:rPr>
        <w:t xml:space="preserve"> suelen proporcionar información al respecto. Las palabras fueron ca</w:t>
      </w:r>
      <w:r w:rsidR="008A4EDD">
        <w:rPr>
          <w:rFonts w:ascii="Times New Roman" w:eastAsia="Calibri" w:hAnsi="Times New Roman"/>
          <w:sz w:val="24"/>
          <w:szCs w:val="24"/>
          <w:lang w:eastAsia="en-US"/>
        </w:rPr>
        <w:t>si siempre presentadas por sí misma</w:t>
      </w:r>
      <w:r w:rsidRPr="00F67F65">
        <w:rPr>
          <w:rFonts w:ascii="Times New Roman" w:eastAsia="Calibri" w:hAnsi="Times New Roman"/>
          <w:sz w:val="24"/>
          <w:szCs w:val="24"/>
          <w:lang w:eastAsia="en-US"/>
        </w:rPr>
        <w:t>s. En los últimos años, los profesores de idiomas han comenzado a prestar más ate</w:t>
      </w:r>
      <w:r w:rsidR="008A4EDD">
        <w:rPr>
          <w:rFonts w:ascii="Times New Roman" w:eastAsia="Calibri" w:hAnsi="Times New Roman"/>
          <w:sz w:val="24"/>
          <w:szCs w:val="24"/>
          <w:lang w:eastAsia="en-US"/>
        </w:rPr>
        <w:t>nción a la función de colocaciones</w:t>
      </w:r>
      <w:r w:rsidRPr="00F67F65">
        <w:rPr>
          <w:rFonts w:ascii="Times New Roman" w:eastAsia="Calibri" w:hAnsi="Times New Roman"/>
          <w:sz w:val="24"/>
          <w:szCs w:val="24"/>
          <w:lang w:eastAsia="en-US"/>
        </w:rPr>
        <w:t xml:space="preserve">, pero </w:t>
      </w:r>
      <w:r w:rsidR="008A4EDD">
        <w:rPr>
          <w:rFonts w:ascii="Times New Roman" w:eastAsia="Calibri" w:hAnsi="Times New Roman"/>
          <w:sz w:val="24"/>
          <w:szCs w:val="24"/>
          <w:lang w:eastAsia="en-US"/>
        </w:rPr>
        <w:t xml:space="preserve">aún se encuentran libros </w:t>
      </w:r>
      <w:r w:rsidRPr="00F67F65">
        <w:rPr>
          <w:rFonts w:ascii="Times New Roman" w:eastAsia="Calibri" w:hAnsi="Times New Roman"/>
          <w:sz w:val="24"/>
          <w:szCs w:val="24"/>
          <w:lang w:eastAsia="en-US"/>
        </w:rPr>
        <w:t xml:space="preserve">y cursos que no abordan </w:t>
      </w:r>
      <w:r w:rsidR="008A4EDD">
        <w:rPr>
          <w:rFonts w:ascii="Times New Roman" w:eastAsia="Calibri" w:hAnsi="Times New Roman"/>
          <w:sz w:val="24"/>
          <w:szCs w:val="24"/>
          <w:lang w:eastAsia="en-US"/>
        </w:rPr>
        <w:t xml:space="preserve">este fenómeno </w:t>
      </w:r>
      <w:r w:rsidRPr="00F67F65">
        <w:rPr>
          <w:rFonts w:ascii="Times New Roman" w:eastAsia="Calibri" w:hAnsi="Times New Roman"/>
          <w:sz w:val="24"/>
          <w:szCs w:val="24"/>
          <w:lang w:eastAsia="en-US"/>
        </w:rPr>
        <w:t xml:space="preserve">en absoluto. </w:t>
      </w:r>
    </w:p>
    <w:p w:rsidR="006232E1" w:rsidRDefault="006232E1" w:rsidP="00F67F65">
      <w:pPr>
        <w:spacing w:after="0" w:line="480" w:lineRule="auto"/>
        <w:ind w:firstLine="708"/>
        <w:rPr>
          <w:rFonts w:ascii="Times New Roman" w:eastAsia="Calibri" w:hAnsi="Times New Roman"/>
          <w:sz w:val="24"/>
          <w:szCs w:val="24"/>
          <w:lang w:eastAsia="en-US"/>
        </w:rPr>
      </w:pPr>
    </w:p>
    <w:p w:rsidR="006232E1" w:rsidRPr="00CD64EC" w:rsidRDefault="006232E1" w:rsidP="006232E1">
      <w:pPr>
        <w:shd w:val="clear" w:color="auto" w:fill="FFFFFF"/>
        <w:spacing w:after="0" w:line="480" w:lineRule="auto"/>
        <w:ind w:firstLine="708"/>
        <w:rPr>
          <w:rFonts w:ascii="Times New Roman" w:eastAsia="Batang" w:hAnsi="Times New Roman"/>
          <w:color w:val="000000"/>
          <w:sz w:val="24"/>
          <w:szCs w:val="24"/>
        </w:rPr>
      </w:pPr>
      <w:proofErr w:type="spellStart"/>
      <w:r w:rsidRPr="00DC00C4">
        <w:rPr>
          <w:rFonts w:ascii="Times New Roman" w:eastAsia="Batang" w:hAnsi="Times New Roman"/>
          <w:color w:val="000000"/>
          <w:sz w:val="24"/>
          <w:szCs w:val="24"/>
        </w:rPr>
        <w:t>Liu</w:t>
      </w:r>
      <w:proofErr w:type="spellEnd"/>
      <w:r w:rsidRPr="00027953">
        <w:rPr>
          <w:rFonts w:ascii="Times New Roman" w:hAnsi="Times New Roman"/>
          <w:color w:val="000000"/>
          <w:sz w:val="24"/>
          <w:szCs w:val="24"/>
        </w:rPr>
        <w:t xml:space="preserve"> </w:t>
      </w:r>
      <w:r w:rsidRPr="00DC00C4">
        <w:rPr>
          <w:rFonts w:ascii="Times New Roman" w:eastAsia="Batang" w:hAnsi="Times New Roman"/>
          <w:color w:val="000000"/>
          <w:sz w:val="24"/>
          <w:szCs w:val="24"/>
        </w:rPr>
        <w:t>(2010) señala que en los materiales centrados en la enseñanza de las colocaciones existe</w:t>
      </w:r>
      <w:r w:rsidRPr="00027953">
        <w:rPr>
          <w:rFonts w:ascii="Times New Roman" w:hAnsi="Times New Roman"/>
          <w:color w:val="000000"/>
          <w:sz w:val="24"/>
          <w:szCs w:val="24"/>
        </w:rPr>
        <w:t xml:space="preserve"> </w:t>
      </w:r>
      <w:r w:rsidRPr="00DC00C4">
        <w:rPr>
          <w:rFonts w:ascii="Times New Roman" w:eastAsia="Batang" w:hAnsi="Times New Roman"/>
          <w:color w:val="000000"/>
          <w:sz w:val="24"/>
          <w:szCs w:val="24"/>
        </w:rPr>
        <w:t>una falta de</w:t>
      </w:r>
      <w:r w:rsidRPr="00027953">
        <w:rPr>
          <w:rFonts w:ascii="Times New Roman" w:eastAsia="Batang" w:hAnsi="Times New Roman"/>
          <w:color w:val="000000"/>
          <w:sz w:val="24"/>
          <w:szCs w:val="24"/>
        </w:rPr>
        <w:t xml:space="preserve"> análisis crítico sobre la defi</w:t>
      </w:r>
      <w:r w:rsidRPr="00DC00C4">
        <w:rPr>
          <w:rFonts w:ascii="Times New Roman" w:eastAsia="Batang" w:hAnsi="Times New Roman"/>
          <w:color w:val="000000"/>
          <w:sz w:val="24"/>
          <w:szCs w:val="24"/>
        </w:rPr>
        <w:t>nición y naturaleza de las colocaciones así como</w:t>
      </w:r>
      <w:r w:rsidRPr="00027953">
        <w:rPr>
          <w:rFonts w:ascii="Times New Roman" w:hAnsi="Times New Roman"/>
          <w:color w:val="000000"/>
          <w:sz w:val="24"/>
          <w:szCs w:val="24"/>
        </w:rPr>
        <w:t xml:space="preserve"> </w:t>
      </w:r>
      <w:r w:rsidRPr="00DC00C4">
        <w:rPr>
          <w:rFonts w:ascii="Times New Roman" w:eastAsia="Batang" w:hAnsi="Times New Roman"/>
          <w:color w:val="000000"/>
          <w:sz w:val="24"/>
          <w:szCs w:val="24"/>
        </w:rPr>
        <w:t>de la metodología para la enseñanza de las mismas.</w:t>
      </w:r>
    </w:p>
    <w:p w:rsidR="00CD64EC" w:rsidRDefault="00CD64EC" w:rsidP="006232E1">
      <w:pPr>
        <w:spacing w:after="0" w:line="480" w:lineRule="auto"/>
        <w:rPr>
          <w:rFonts w:ascii="Times New Roman" w:eastAsia="Calibri" w:hAnsi="Times New Roman"/>
          <w:sz w:val="24"/>
          <w:szCs w:val="24"/>
          <w:lang w:eastAsia="en-US"/>
        </w:rPr>
      </w:pPr>
    </w:p>
    <w:p w:rsidR="00CD64EC" w:rsidRPr="006232E1" w:rsidRDefault="008A4EDD" w:rsidP="00D1015B">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Hay estudiantes que no son</w:t>
      </w:r>
      <w:r w:rsidR="00F67F65" w:rsidRPr="00F67F65">
        <w:rPr>
          <w:rFonts w:ascii="Times New Roman" w:eastAsia="Calibri" w:hAnsi="Times New Roman"/>
          <w:sz w:val="24"/>
          <w:szCs w:val="24"/>
          <w:lang w:eastAsia="en-US"/>
        </w:rPr>
        <w:t xml:space="preserve"> conscie</w:t>
      </w:r>
      <w:r>
        <w:rPr>
          <w:rFonts w:ascii="Times New Roman" w:eastAsia="Calibri" w:hAnsi="Times New Roman"/>
          <w:sz w:val="24"/>
          <w:szCs w:val="24"/>
          <w:lang w:eastAsia="en-US"/>
        </w:rPr>
        <w:t>ntes de la función de las colocaciones</w:t>
      </w:r>
      <w:r w:rsidR="00F67F65" w:rsidRPr="00F67F65">
        <w:rPr>
          <w:rFonts w:ascii="Times New Roman" w:eastAsia="Calibri" w:hAnsi="Times New Roman"/>
          <w:sz w:val="24"/>
          <w:szCs w:val="24"/>
          <w:lang w:eastAsia="en-US"/>
        </w:rPr>
        <w:t xml:space="preserve"> no se molestan en aprender qué palabras van bien con los demás. La mayoría de los estudiantes de inglés piensa en el aprendizaje de</w:t>
      </w:r>
      <w:r w:rsidR="003C653C">
        <w:rPr>
          <w:rFonts w:ascii="Times New Roman" w:eastAsia="Calibri" w:hAnsi="Times New Roman"/>
          <w:sz w:val="24"/>
          <w:szCs w:val="24"/>
          <w:lang w:eastAsia="en-US"/>
        </w:rPr>
        <w:t>l idioma</w:t>
      </w:r>
      <w:r w:rsidR="00F67F65" w:rsidRPr="00F67F65">
        <w:rPr>
          <w:rFonts w:ascii="Times New Roman" w:eastAsia="Calibri" w:hAnsi="Times New Roman"/>
          <w:sz w:val="24"/>
          <w:szCs w:val="24"/>
          <w:lang w:eastAsia="en-US"/>
        </w:rPr>
        <w:t xml:space="preserve"> en términos de vocabulario (palabras individuales) y gramática (un pequeño conju</w:t>
      </w:r>
      <w:r>
        <w:rPr>
          <w:rFonts w:ascii="Times New Roman" w:eastAsia="Calibri" w:hAnsi="Times New Roman"/>
          <w:sz w:val="24"/>
          <w:szCs w:val="24"/>
          <w:lang w:eastAsia="en-US"/>
        </w:rPr>
        <w:t xml:space="preserve">nto de patrones de oraciones). </w:t>
      </w:r>
      <w:r w:rsidR="00244D0B">
        <w:rPr>
          <w:rFonts w:ascii="Times New Roman" w:eastAsia="Calibri" w:hAnsi="Times New Roman"/>
          <w:sz w:val="24"/>
          <w:szCs w:val="24"/>
          <w:lang w:eastAsia="en-US"/>
        </w:rPr>
        <w:t>Colocaciones</w:t>
      </w:r>
      <w:r w:rsidR="00F67F65" w:rsidRPr="00F67F65">
        <w:rPr>
          <w:rFonts w:ascii="Times New Roman" w:eastAsia="Calibri" w:hAnsi="Times New Roman"/>
          <w:sz w:val="24"/>
          <w:szCs w:val="24"/>
          <w:lang w:eastAsia="en-US"/>
        </w:rPr>
        <w:t xml:space="preserve"> cae</w:t>
      </w:r>
      <w:r w:rsidR="003C653C">
        <w:rPr>
          <w:rFonts w:ascii="Times New Roman" w:eastAsia="Calibri" w:hAnsi="Times New Roman"/>
          <w:sz w:val="24"/>
          <w:szCs w:val="24"/>
          <w:lang w:eastAsia="en-US"/>
        </w:rPr>
        <w:t>n</w:t>
      </w:r>
      <w:r w:rsidR="00F67F65" w:rsidRPr="00F67F65">
        <w:rPr>
          <w:rFonts w:ascii="Times New Roman" w:eastAsia="Calibri" w:hAnsi="Times New Roman"/>
          <w:sz w:val="24"/>
          <w:szCs w:val="24"/>
          <w:lang w:eastAsia="en-US"/>
        </w:rPr>
        <w:t xml:space="preserve"> en algún punto intermedio.</w:t>
      </w:r>
      <w:r w:rsidR="00D1015B">
        <w:rPr>
          <w:rFonts w:ascii="Times New Roman" w:eastAsia="Calibri" w:hAnsi="Times New Roman"/>
          <w:sz w:val="24"/>
          <w:szCs w:val="24"/>
          <w:lang w:eastAsia="en-US"/>
        </w:rPr>
        <w:t xml:space="preserve"> </w:t>
      </w:r>
      <w:r w:rsidR="006232E1" w:rsidRPr="00244D0B">
        <w:rPr>
          <w:rFonts w:ascii="Times New Roman" w:eastAsia="Calibri" w:hAnsi="Times New Roman"/>
          <w:sz w:val="24"/>
          <w:szCs w:val="24"/>
          <w:lang w:eastAsia="en-US"/>
        </w:rPr>
        <w:t xml:space="preserve">La función de </w:t>
      </w:r>
      <w:r w:rsidR="003C653C">
        <w:rPr>
          <w:rFonts w:ascii="Times New Roman" w:eastAsia="Calibri" w:hAnsi="Times New Roman"/>
          <w:sz w:val="24"/>
          <w:szCs w:val="24"/>
          <w:lang w:eastAsia="en-US"/>
        </w:rPr>
        <w:t xml:space="preserve">las </w:t>
      </w:r>
      <w:r w:rsidR="006232E1" w:rsidRPr="00244D0B">
        <w:rPr>
          <w:rFonts w:ascii="Times New Roman" w:eastAsia="Calibri" w:hAnsi="Times New Roman"/>
          <w:sz w:val="24"/>
          <w:szCs w:val="24"/>
          <w:lang w:eastAsia="en-US"/>
        </w:rPr>
        <w:t>colocaciones es un fenómeno lingüístico universal. Las palabras siempre se utilizan juntas. Ellas siempre se presentan en colocación. No es ninguna exageración decir que ninguna de las lenguas naturales está libre de la función de colocaciones. De hecho, las p</w:t>
      </w:r>
      <w:r w:rsidR="006232E1">
        <w:rPr>
          <w:rFonts w:ascii="Times New Roman" w:eastAsia="Calibri" w:hAnsi="Times New Roman"/>
          <w:sz w:val="24"/>
          <w:szCs w:val="24"/>
          <w:lang w:eastAsia="en-US"/>
        </w:rPr>
        <w:t>alabras rara vez ocurren</w:t>
      </w:r>
      <w:r w:rsidR="006232E1" w:rsidRPr="00244D0B">
        <w:rPr>
          <w:rFonts w:ascii="Times New Roman" w:eastAsia="Calibri" w:hAnsi="Times New Roman"/>
          <w:sz w:val="24"/>
          <w:szCs w:val="24"/>
          <w:lang w:eastAsia="en-US"/>
        </w:rPr>
        <w:t xml:space="preserve"> en el a</w:t>
      </w:r>
      <w:r w:rsidR="006232E1">
        <w:rPr>
          <w:rFonts w:ascii="Times New Roman" w:eastAsia="Calibri" w:hAnsi="Times New Roman"/>
          <w:sz w:val="24"/>
          <w:szCs w:val="24"/>
          <w:lang w:eastAsia="en-US"/>
        </w:rPr>
        <w:t>islamiento (Wallace 1982, p.30)</w:t>
      </w:r>
    </w:p>
    <w:p w:rsidR="006232E1" w:rsidRDefault="006232E1" w:rsidP="006232E1">
      <w:pPr>
        <w:spacing w:after="0" w:line="480" w:lineRule="auto"/>
        <w:ind w:firstLine="708"/>
        <w:rPr>
          <w:rFonts w:ascii="Times New Roman" w:eastAsia="Calibri" w:hAnsi="Times New Roman"/>
          <w:sz w:val="24"/>
          <w:szCs w:val="24"/>
          <w:lang w:eastAsia="en-US"/>
        </w:rPr>
      </w:pPr>
      <w:r w:rsidRPr="00027953">
        <w:rPr>
          <w:rFonts w:ascii="Times New Roman" w:eastAsia="Calibri" w:hAnsi="Times New Roman"/>
          <w:sz w:val="24"/>
          <w:szCs w:val="24"/>
          <w:lang w:eastAsia="en-US"/>
        </w:rPr>
        <w:t xml:space="preserve">Según </w:t>
      </w:r>
      <w:proofErr w:type="spellStart"/>
      <w:r w:rsidRPr="00027953">
        <w:rPr>
          <w:rFonts w:ascii="Times New Roman" w:eastAsia="Calibri" w:hAnsi="Times New Roman"/>
          <w:sz w:val="24"/>
          <w:szCs w:val="24"/>
          <w:lang w:eastAsia="en-US"/>
        </w:rPr>
        <w:t>Shei</w:t>
      </w:r>
      <w:proofErr w:type="spellEnd"/>
      <w:r w:rsidRPr="00027953">
        <w:rPr>
          <w:rFonts w:ascii="Times New Roman" w:eastAsia="Calibri" w:hAnsi="Times New Roman"/>
          <w:sz w:val="24"/>
          <w:szCs w:val="24"/>
          <w:lang w:eastAsia="en-US"/>
        </w:rPr>
        <w:t xml:space="preserve"> y </w:t>
      </w:r>
      <w:proofErr w:type="spellStart"/>
      <w:r w:rsidRPr="00027953">
        <w:rPr>
          <w:rFonts w:ascii="Times New Roman" w:eastAsia="Calibri" w:hAnsi="Times New Roman"/>
          <w:sz w:val="24"/>
          <w:szCs w:val="24"/>
          <w:lang w:eastAsia="en-US"/>
        </w:rPr>
        <w:t>Pein</w:t>
      </w:r>
      <w:proofErr w:type="spellEnd"/>
      <w:r w:rsidRPr="00027953">
        <w:rPr>
          <w:rFonts w:ascii="Times New Roman" w:eastAsia="Calibri" w:hAnsi="Times New Roman"/>
          <w:sz w:val="24"/>
          <w:szCs w:val="24"/>
          <w:lang w:eastAsia="en-US"/>
        </w:rPr>
        <w:t xml:space="preserve"> (2000), las colocaciones en inglés son usadas en su mayoría por nativos hablantes, por el contrario los aprendices de inglés como lengua extrajera desconocen lo que son las colocaciones por ende no las usan. </w:t>
      </w:r>
      <w:proofErr w:type="spellStart"/>
      <w:r w:rsidRPr="00027953">
        <w:rPr>
          <w:rFonts w:ascii="Times New Roman" w:eastAsia="Calibri" w:hAnsi="Times New Roman"/>
          <w:sz w:val="24"/>
          <w:szCs w:val="24"/>
          <w:lang w:eastAsia="en-US"/>
        </w:rPr>
        <w:t>Kjellmer</w:t>
      </w:r>
      <w:proofErr w:type="spellEnd"/>
      <w:r w:rsidRPr="00027953">
        <w:rPr>
          <w:rFonts w:ascii="Times New Roman" w:eastAsia="Calibri" w:hAnsi="Times New Roman"/>
          <w:sz w:val="24"/>
          <w:szCs w:val="24"/>
          <w:lang w:eastAsia="en-US"/>
        </w:rPr>
        <w:t xml:space="preserve"> (1991) citado por </w:t>
      </w:r>
      <w:proofErr w:type="spellStart"/>
      <w:r w:rsidRPr="00027953">
        <w:rPr>
          <w:rFonts w:ascii="Times New Roman" w:eastAsia="Calibri" w:hAnsi="Times New Roman"/>
          <w:sz w:val="24"/>
          <w:szCs w:val="24"/>
          <w:lang w:eastAsia="en-US"/>
        </w:rPr>
        <w:t>Shei</w:t>
      </w:r>
      <w:proofErr w:type="spellEnd"/>
      <w:r w:rsidRPr="00027953">
        <w:rPr>
          <w:rFonts w:ascii="Times New Roman" w:eastAsia="Calibri" w:hAnsi="Times New Roman"/>
          <w:sz w:val="24"/>
          <w:szCs w:val="24"/>
          <w:lang w:eastAsia="en-US"/>
        </w:rPr>
        <w:t xml:space="preserve"> y </w:t>
      </w:r>
      <w:proofErr w:type="spellStart"/>
      <w:r w:rsidRPr="00027953">
        <w:rPr>
          <w:rFonts w:ascii="Times New Roman" w:eastAsia="Calibri" w:hAnsi="Times New Roman"/>
          <w:sz w:val="24"/>
          <w:szCs w:val="24"/>
          <w:lang w:eastAsia="en-US"/>
        </w:rPr>
        <w:t>Pein</w:t>
      </w:r>
      <w:proofErr w:type="spellEnd"/>
      <w:r w:rsidRPr="00027953">
        <w:rPr>
          <w:rFonts w:ascii="Times New Roman" w:eastAsia="Calibri" w:hAnsi="Times New Roman"/>
          <w:sz w:val="24"/>
          <w:szCs w:val="24"/>
          <w:lang w:eastAsia="en-US"/>
        </w:rPr>
        <w:t xml:space="preserve"> (2000), plantea que "la automatización de las colocaciones ayuda a los hablantes nativos de pronunciar frases con más fluidez. Los estudiantes de idiomas, siendo deficientes en esta automatización, constantemente tienen que crear estructuras y son por lo tanto menos fluidos al hablar. </w:t>
      </w:r>
    </w:p>
    <w:p w:rsidR="006232E1" w:rsidRDefault="006232E1" w:rsidP="006232E1">
      <w:pPr>
        <w:spacing w:after="0" w:line="480" w:lineRule="auto"/>
        <w:rPr>
          <w:rFonts w:ascii="Times New Roman" w:eastAsia="Calibri" w:hAnsi="Times New Roman"/>
          <w:color w:val="000000"/>
          <w:sz w:val="24"/>
          <w:szCs w:val="24"/>
          <w:lang w:eastAsia="en-US"/>
        </w:rPr>
      </w:pPr>
    </w:p>
    <w:p w:rsidR="00DC00C4" w:rsidRPr="00027953" w:rsidRDefault="00054606" w:rsidP="00CD64EC">
      <w:pPr>
        <w:spacing w:after="0" w:line="480" w:lineRule="auto"/>
        <w:ind w:firstLine="708"/>
        <w:rPr>
          <w:rFonts w:ascii="Times New Roman" w:eastAsia="Calibri" w:hAnsi="Times New Roman"/>
          <w:sz w:val="24"/>
          <w:szCs w:val="24"/>
          <w:lang w:eastAsia="en-US"/>
        </w:rPr>
      </w:pPr>
      <w:r w:rsidRPr="00AE30AA">
        <w:rPr>
          <w:rFonts w:ascii="Times New Roman" w:eastAsia="Calibri" w:hAnsi="Times New Roman"/>
          <w:color w:val="000000"/>
          <w:sz w:val="24"/>
          <w:szCs w:val="24"/>
          <w:lang w:eastAsia="en-US"/>
        </w:rPr>
        <w:t xml:space="preserve">En el caso de Venezuela, en el ámbito académico el aprendizaje del inglés es de considerable importancia. Desde 1980 el reglamento de la Ley Orgánica de Educación en su Artículo 22, dice que en el plan de estudio para la Educación Básica, es obligatoria la enseñanza de la asignatura del inglés. Asimismo, el Normativo de Educación Básica, de los programas implementados en Septiembre de 1986, afirman que la enseñanza del inglés en Educación Básica tiene como objetivo general: </w:t>
      </w:r>
      <w:r w:rsidRPr="00AE30AA">
        <w:rPr>
          <w:rFonts w:ascii="Times New Roman" w:eastAsia="Calibri" w:hAnsi="Times New Roman"/>
          <w:color w:val="000000"/>
          <w:sz w:val="24"/>
          <w:szCs w:val="24"/>
          <w:lang w:eastAsia="en-US"/>
        </w:rPr>
        <w:lastRenderedPageBreak/>
        <w:t xml:space="preserve">"Contribuir a la formación integral del Venezolano. </w:t>
      </w:r>
      <w:r w:rsidRPr="00AE30AA">
        <w:rPr>
          <w:rFonts w:ascii="Times New Roman" w:eastAsia="Calibri" w:hAnsi="Times New Roman"/>
          <w:sz w:val="24"/>
          <w:szCs w:val="24"/>
          <w:lang w:eastAsia="en-US"/>
        </w:rPr>
        <w:t xml:space="preserve"> A pesar de que el Estado Venezolano ha mostrado preocupación por lograr cambios en el ámbito educativo a través de sus políticas orientadas a disminuir los niveles de deserción y de estudiantes repitientes, siguen siendo bajos los índices de rendimiento académico, sobre todo en áreas como el inglés, en la cual los estudiantes incurren en una amplia y diversa gama </w:t>
      </w:r>
      <w:r w:rsidRPr="00027953">
        <w:rPr>
          <w:rFonts w:ascii="Times New Roman" w:eastAsia="Calibri" w:hAnsi="Times New Roman"/>
          <w:sz w:val="24"/>
          <w:szCs w:val="24"/>
          <w:lang w:eastAsia="en-US"/>
        </w:rPr>
        <w:t xml:space="preserve">de errores en sus procesos de aprendizaje. </w:t>
      </w:r>
    </w:p>
    <w:p w:rsidR="00CD64EC" w:rsidRDefault="00CD64EC" w:rsidP="006232E1">
      <w:pPr>
        <w:shd w:val="clear" w:color="auto" w:fill="FFFFFF"/>
        <w:spacing w:after="0" w:line="480" w:lineRule="auto"/>
        <w:rPr>
          <w:rFonts w:ascii="Times New Roman" w:eastAsia="Calibri" w:hAnsi="Times New Roman"/>
          <w:sz w:val="24"/>
          <w:szCs w:val="24"/>
          <w:lang w:eastAsia="en-US"/>
        </w:rPr>
      </w:pPr>
    </w:p>
    <w:p w:rsidR="00244D0B" w:rsidRPr="00CD64EC" w:rsidRDefault="00054606" w:rsidP="00CD64EC">
      <w:pPr>
        <w:shd w:val="clear" w:color="auto" w:fill="FFFFFF"/>
        <w:spacing w:after="0" w:line="480" w:lineRule="auto"/>
        <w:ind w:firstLine="708"/>
        <w:rPr>
          <w:rFonts w:ascii="Times New Roman" w:eastAsia="Calibri" w:hAnsi="Times New Roman"/>
          <w:color w:val="000000"/>
          <w:sz w:val="24"/>
          <w:szCs w:val="24"/>
          <w:shd w:val="clear" w:color="auto" w:fill="FFFFFF"/>
          <w:lang w:eastAsia="en-US"/>
        </w:rPr>
      </w:pPr>
      <w:r w:rsidRPr="00244D0B">
        <w:rPr>
          <w:rFonts w:ascii="Times New Roman" w:eastAsia="Calibri" w:hAnsi="Times New Roman"/>
          <w:sz w:val="24"/>
          <w:szCs w:val="24"/>
          <w:lang w:eastAsia="en-US"/>
        </w:rPr>
        <w:t>Más</w:t>
      </w:r>
      <w:r w:rsidR="00D1015B">
        <w:rPr>
          <w:rFonts w:ascii="Times New Roman" w:eastAsia="Calibri" w:hAnsi="Times New Roman"/>
          <w:sz w:val="24"/>
          <w:szCs w:val="24"/>
          <w:lang w:eastAsia="en-US"/>
        </w:rPr>
        <w:t xml:space="preserve"> allá d</w:t>
      </w:r>
      <w:r w:rsidRPr="00244D0B">
        <w:rPr>
          <w:rFonts w:ascii="Times New Roman" w:eastAsia="Calibri" w:hAnsi="Times New Roman"/>
          <w:sz w:val="24"/>
          <w:szCs w:val="24"/>
          <w:lang w:eastAsia="en-US"/>
        </w:rPr>
        <w:t xml:space="preserve">el mal uso de colocaciones o la falta del mismo es considerado un error relevante la transferencia que incide al momento de escribir o hacer uso de las colocaciones. </w:t>
      </w:r>
      <w:r w:rsidRPr="00244D0B">
        <w:rPr>
          <w:rFonts w:ascii="Times New Roman" w:eastAsia="Calibri" w:hAnsi="Times New Roman"/>
          <w:color w:val="000000"/>
          <w:sz w:val="24"/>
          <w:szCs w:val="24"/>
          <w:shd w:val="clear" w:color="auto" w:fill="FFFFFF"/>
          <w:lang w:eastAsia="en-US"/>
        </w:rPr>
        <w:t xml:space="preserve">A raíz de esta falta de recursos se evidencia que </w:t>
      </w:r>
      <w:r w:rsidR="00D1015B">
        <w:rPr>
          <w:rFonts w:ascii="Times New Roman" w:eastAsia="Calibri" w:hAnsi="Times New Roman"/>
          <w:sz w:val="24"/>
          <w:szCs w:val="24"/>
          <w:lang w:eastAsia="en-US"/>
        </w:rPr>
        <w:t>para los aprendices de inglés como lengua extranjera</w:t>
      </w:r>
      <w:r w:rsidRPr="00244D0B">
        <w:rPr>
          <w:rFonts w:ascii="Times New Roman" w:eastAsia="Calibri" w:hAnsi="Times New Roman"/>
          <w:sz w:val="24"/>
          <w:szCs w:val="24"/>
          <w:lang w:eastAsia="en-US"/>
        </w:rPr>
        <w:t xml:space="preserve"> d</w:t>
      </w:r>
      <w:r w:rsidR="00456822">
        <w:rPr>
          <w:rFonts w:ascii="Times New Roman" w:eastAsia="Calibri" w:hAnsi="Times New Roman"/>
          <w:color w:val="000000"/>
          <w:sz w:val="24"/>
          <w:szCs w:val="24"/>
          <w:shd w:val="clear" w:color="auto" w:fill="FFFFFF"/>
          <w:lang w:eastAsia="en-US"/>
        </w:rPr>
        <w:t>e la</w:t>
      </w:r>
      <w:r w:rsidR="00D1015B">
        <w:rPr>
          <w:rFonts w:ascii="Times New Roman" w:eastAsia="Calibri" w:hAnsi="Times New Roman"/>
          <w:color w:val="000000"/>
          <w:sz w:val="24"/>
          <w:szCs w:val="24"/>
          <w:shd w:val="clear" w:color="auto" w:fill="FFFFFF"/>
          <w:lang w:eastAsia="en-US"/>
        </w:rPr>
        <w:t xml:space="preserve"> Mención de Inglés de la facultad de educación de la </w:t>
      </w:r>
      <w:r w:rsidR="00456822">
        <w:rPr>
          <w:rFonts w:ascii="Times New Roman" w:eastAsia="Calibri" w:hAnsi="Times New Roman"/>
          <w:color w:val="000000"/>
          <w:sz w:val="24"/>
          <w:szCs w:val="24"/>
          <w:shd w:val="clear" w:color="auto" w:fill="FFFFFF"/>
          <w:lang w:eastAsia="en-US"/>
        </w:rPr>
        <w:t xml:space="preserve"> U</w:t>
      </w:r>
      <w:r w:rsidRPr="00244D0B">
        <w:rPr>
          <w:rFonts w:ascii="Times New Roman" w:eastAsia="Calibri" w:hAnsi="Times New Roman"/>
          <w:color w:val="000000"/>
          <w:sz w:val="24"/>
          <w:szCs w:val="24"/>
          <w:shd w:val="clear" w:color="auto" w:fill="FFFFFF"/>
          <w:lang w:eastAsia="en-US"/>
        </w:rPr>
        <w:t>niversidad de  Carabobo no escapa la realidad</w:t>
      </w:r>
      <w:r w:rsidR="00027953" w:rsidRPr="00244D0B">
        <w:rPr>
          <w:rFonts w:ascii="Times New Roman" w:eastAsia="Calibri" w:hAnsi="Times New Roman"/>
          <w:color w:val="000000"/>
          <w:sz w:val="24"/>
          <w:szCs w:val="24"/>
          <w:shd w:val="clear" w:color="auto" w:fill="FFFFFF"/>
          <w:lang w:eastAsia="en-US"/>
        </w:rPr>
        <w:t xml:space="preserve">. </w:t>
      </w:r>
      <w:r w:rsidR="00BB56AD" w:rsidRPr="00244D0B">
        <w:rPr>
          <w:rFonts w:ascii="Times New Roman" w:eastAsia="Calibri" w:hAnsi="Times New Roman"/>
          <w:color w:val="000000"/>
          <w:sz w:val="24"/>
          <w:szCs w:val="24"/>
          <w:shd w:val="clear" w:color="auto" w:fill="FFFFFF"/>
          <w:lang w:eastAsia="en-US"/>
        </w:rPr>
        <w:t>A través de la aplicación del instrumento diagnostico se demostró el bajo nivel de conocimiento de las colocaciones as</w:t>
      </w:r>
      <w:r w:rsidR="00456822">
        <w:rPr>
          <w:rFonts w:ascii="Times New Roman" w:eastAsia="Calibri" w:hAnsi="Times New Roman"/>
          <w:color w:val="000000"/>
          <w:sz w:val="24"/>
          <w:szCs w:val="24"/>
          <w:shd w:val="clear" w:color="auto" w:fill="FFFFFF"/>
          <w:lang w:eastAsia="en-US"/>
        </w:rPr>
        <w:t>í como el mal uso de las mismas.</w:t>
      </w:r>
      <w:r w:rsidR="00027953" w:rsidRPr="00244D0B">
        <w:rPr>
          <w:rFonts w:ascii="Times New Roman" w:eastAsia="Calibri" w:hAnsi="Times New Roman"/>
          <w:color w:val="000000"/>
          <w:sz w:val="24"/>
          <w:szCs w:val="24"/>
          <w:shd w:val="clear" w:color="auto" w:fill="FFFFFF"/>
          <w:lang w:eastAsia="en-US"/>
        </w:rPr>
        <w:t xml:space="preserve"> </w:t>
      </w:r>
    </w:p>
    <w:p w:rsidR="00CD64EC" w:rsidRDefault="00CD64EC" w:rsidP="006232E1">
      <w:pPr>
        <w:spacing w:after="0" w:line="480" w:lineRule="auto"/>
        <w:rPr>
          <w:rFonts w:ascii="Times New Roman" w:eastAsia="Calibri" w:hAnsi="Times New Roman"/>
          <w:sz w:val="24"/>
          <w:szCs w:val="24"/>
          <w:lang w:eastAsia="en-US"/>
        </w:rPr>
      </w:pPr>
    </w:p>
    <w:p w:rsidR="001E4ED5" w:rsidRDefault="00054606" w:rsidP="00CD64EC">
      <w:pPr>
        <w:spacing w:after="0" w:line="480" w:lineRule="auto"/>
        <w:ind w:firstLine="708"/>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De acuerdo a </w:t>
      </w:r>
      <w:r w:rsidR="002746D8">
        <w:rPr>
          <w:rFonts w:ascii="Times New Roman" w:eastAsia="Calibri" w:hAnsi="Times New Roman"/>
          <w:sz w:val="24"/>
          <w:szCs w:val="24"/>
          <w:lang w:eastAsia="en-US"/>
        </w:rPr>
        <w:t>lo expresado anteriormente surgió la</w:t>
      </w:r>
      <w:r w:rsidRPr="00244D0B">
        <w:rPr>
          <w:rFonts w:ascii="Times New Roman" w:eastAsia="Calibri" w:hAnsi="Times New Roman"/>
          <w:sz w:val="24"/>
          <w:szCs w:val="24"/>
          <w:lang w:eastAsia="en-US"/>
        </w:rPr>
        <w:t xml:space="preserve"> investigación debido al desconocimiento que presentan los estudiantes de una segunda lengua en c</w:t>
      </w:r>
      <w:r w:rsidR="002746D8">
        <w:rPr>
          <w:rFonts w:ascii="Times New Roman" w:eastAsia="Calibri" w:hAnsi="Times New Roman"/>
          <w:sz w:val="24"/>
          <w:szCs w:val="24"/>
          <w:lang w:eastAsia="en-US"/>
        </w:rPr>
        <w:t xml:space="preserve">uanto a las colocaciones, se decidió </w:t>
      </w:r>
      <w:r w:rsidR="003C653C">
        <w:rPr>
          <w:rFonts w:ascii="Times New Roman" w:eastAsia="Calibri" w:hAnsi="Times New Roman"/>
          <w:sz w:val="24"/>
          <w:szCs w:val="24"/>
          <w:lang w:eastAsia="en-US"/>
        </w:rPr>
        <w:t>describir</w:t>
      </w:r>
      <w:r w:rsidRPr="00244D0B">
        <w:rPr>
          <w:rFonts w:ascii="Times New Roman" w:eastAsia="Calibri" w:hAnsi="Times New Roman"/>
          <w:sz w:val="24"/>
          <w:szCs w:val="24"/>
          <w:lang w:eastAsia="en-US"/>
        </w:rPr>
        <w:t xml:space="preserve"> los errores de </w:t>
      </w:r>
      <w:r w:rsidR="00BB56AD" w:rsidRPr="00244D0B">
        <w:rPr>
          <w:rFonts w:ascii="Times New Roman" w:eastAsia="Calibri" w:hAnsi="Times New Roman"/>
          <w:sz w:val="24"/>
          <w:szCs w:val="24"/>
          <w:lang w:eastAsia="en-US"/>
        </w:rPr>
        <w:t>colocaciones</w:t>
      </w:r>
      <w:r w:rsidRPr="00244D0B">
        <w:rPr>
          <w:rFonts w:ascii="Times New Roman" w:eastAsia="Calibri" w:hAnsi="Times New Roman"/>
          <w:sz w:val="24"/>
          <w:szCs w:val="24"/>
          <w:lang w:eastAsia="en-US"/>
        </w:rPr>
        <w:t xml:space="preserve"> </w:t>
      </w:r>
      <w:r w:rsidR="002746D8">
        <w:rPr>
          <w:rFonts w:ascii="Times New Roman" w:eastAsia="Calibri" w:hAnsi="Times New Roman"/>
          <w:sz w:val="24"/>
          <w:szCs w:val="24"/>
          <w:lang w:eastAsia="en-US"/>
        </w:rPr>
        <w:t xml:space="preserve">en textos narrativos producidos por </w:t>
      </w:r>
      <w:r w:rsidRPr="00244D0B">
        <w:rPr>
          <w:rFonts w:ascii="Times New Roman" w:eastAsia="Calibri" w:hAnsi="Times New Roman"/>
          <w:sz w:val="24"/>
          <w:szCs w:val="24"/>
          <w:lang w:eastAsia="en-US"/>
        </w:rPr>
        <w:t>est</w:t>
      </w:r>
      <w:r w:rsidR="00F7728D" w:rsidRPr="00244D0B">
        <w:rPr>
          <w:rFonts w:ascii="Times New Roman" w:eastAsia="Calibri" w:hAnsi="Times New Roman"/>
          <w:sz w:val="24"/>
          <w:szCs w:val="24"/>
          <w:lang w:eastAsia="en-US"/>
        </w:rPr>
        <w:t xml:space="preserve">udiantes </w:t>
      </w:r>
      <w:r w:rsidR="00D1015B">
        <w:rPr>
          <w:rFonts w:ascii="Times New Roman" w:eastAsia="Calibri" w:hAnsi="Times New Roman"/>
          <w:sz w:val="24"/>
          <w:szCs w:val="24"/>
          <w:lang w:eastAsia="en-US"/>
        </w:rPr>
        <w:t xml:space="preserve">universitarios </w:t>
      </w:r>
      <w:r w:rsidR="00F7728D" w:rsidRPr="00244D0B">
        <w:rPr>
          <w:rFonts w:ascii="Times New Roman" w:eastAsia="Calibri" w:hAnsi="Times New Roman"/>
          <w:sz w:val="24"/>
          <w:szCs w:val="24"/>
          <w:lang w:eastAsia="en-US"/>
        </w:rPr>
        <w:t>de la asignatura de Prá</w:t>
      </w:r>
      <w:r w:rsidR="00F85931" w:rsidRPr="00244D0B">
        <w:rPr>
          <w:rFonts w:ascii="Times New Roman" w:eastAsia="Calibri" w:hAnsi="Times New Roman"/>
          <w:sz w:val="24"/>
          <w:szCs w:val="24"/>
          <w:lang w:eastAsia="en-US"/>
        </w:rPr>
        <w:t xml:space="preserve">ctica del  </w:t>
      </w:r>
      <w:r w:rsidR="00D1015B">
        <w:rPr>
          <w:rFonts w:ascii="Times New Roman" w:eastAsia="Calibri" w:hAnsi="Times New Roman"/>
          <w:sz w:val="24"/>
          <w:szCs w:val="24"/>
          <w:lang w:eastAsia="en-US"/>
        </w:rPr>
        <w:t xml:space="preserve">Idioma </w:t>
      </w:r>
      <w:r w:rsidR="00F85931" w:rsidRPr="00244D0B">
        <w:rPr>
          <w:rFonts w:ascii="Times New Roman" w:eastAsia="Calibri" w:hAnsi="Times New Roman"/>
          <w:sz w:val="24"/>
          <w:szCs w:val="24"/>
          <w:lang w:eastAsia="en-US"/>
        </w:rPr>
        <w:t>Inglés</w:t>
      </w:r>
      <w:r w:rsidRPr="00244D0B">
        <w:rPr>
          <w:rFonts w:ascii="Times New Roman" w:eastAsia="Calibri" w:hAnsi="Times New Roman"/>
          <w:sz w:val="24"/>
          <w:szCs w:val="24"/>
          <w:lang w:eastAsia="en-US"/>
        </w:rPr>
        <w:t xml:space="preserve"> </w:t>
      </w:r>
      <w:r w:rsidR="00D1015B">
        <w:rPr>
          <w:rFonts w:ascii="Times New Roman" w:eastAsia="Calibri" w:hAnsi="Times New Roman"/>
          <w:sz w:val="24"/>
          <w:szCs w:val="24"/>
          <w:lang w:eastAsia="en-US"/>
        </w:rPr>
        <w:t xml:space="preserve">IV </w:t>
      </w:r>
      <w:r w:rsidRPr="00244D0B">
        <w:rPr>
          <w:rFonts w:ascii="Times New Roman" w:eastAsia="Calibri" w:hAnsi="Times New Roman"/>
          <w:sz w:val="24"/>
          <w:szCs w:val="24"/>
          <w:lang w:eastAsia="en-US"/>
        </w:rPr>
        <w:t>de la mención de Inglés de la Facultad de C</w:t>
      </w:r>
      <w:r w:rsidR="00BA7BAD">
        <w:rPr>
          <w:rFonts w:ascii="Times New Roman" w:eastAsia="Calibri" w:hAnsi="Times New Roman"/>
          <w:sz w:val="24"/>
          <w:szCs w:val="24"/>
          <w:lang w:eastAsia="en-US"/>
        </w:rPr>
        <w:t>iencias de la Educación de la  U</w:t>
      </w:r>
      <w:r w:rsidRPr="00244D0B">
        <w:rPr>
          <w:rFonts w:ascii="Times New Roman" w:eastAsia="Calibri" w:hAnsi="Times New Roman"/>
          <w:sz w:val="24"/>
          <w:szCs w:val="24"/>
          <w:lang w:eastAsia="en-US"/>
        </w:rPr>
        <w:t>niversidad de Carabobo.</w:t>
      </w:r>
    </w:p>
    <w:p w:rsidR="00AE4A08" w:rsidRPr="00244D0B" w:rsidRDefault="00AE4A08" w:rsidP="00CD64EC">
      <w:pPr>
        <w:spacing w:after="0" w:line="480" w:lineRule="auto"/>
        <w:ind w:firstLine="708"/>
        <w:rPr>
          <w:rFonts w:ascii="Times New Roman" w:eastAsia="Calibri" w:hAnsi="Times New Roman"/>
          <w:sz w:val="24"/>
          <w:szCs w:val="24"/>
          <w:lang w:eastAsia="en-US"/>
        </w:rPr>
      </w:pPr>
    </w:p>
    <w:p w:rsidR="00CD64EC" w:rsidRDefault="00CD64EC" w:rsidP="001E4ED5">
      <w:pPr>
        <w:spacing w:after="0" w:line="480" w:lineRule="auto"/>
        <w:ind w:firstLine="708"/>
        <w:rPr>
          <w:rFonts w:ascii="Times New Roman" w:eastAsia="Calibri" w:hAnsi="Times New Roman"/>
          <w:sz w:val="24"/>
          <w:szCs w:val="24"/>
          <w:lang w:eastAsia="en-US"/>
        </w:rPr>
      </w:pPr>
    </w:p>
    <w:p w:rsidR="001E4ED5" w:rsidRDefault="00AE4A08" w:rsidP="001E4ED5">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De lo antes expuesto se derivó</w:t>
      </w:r>
      <w:r w:rsidR="00054606" w:rsidRPr="00244D0B">
        <w:rPr>
          <w:rFonts w:ascii="Times New Roman" w:eastAsia="Calibri" w:hAnsi="Times New Roman"/>
          <w:sz w:val="24"/>
          <w:szCs w:val="24"/>
          <w:lang w:eastAsia="en-US"/>
        </w:rPr>
        <w:t xml:space="preserve"> la siguiente interrogante:</w:t>
      </w:r>
    </w:p>
    <w:p w:rsidR="00CD64EC" w:rsidRPr="00244D0B" w:rsidRDefault="00CD64EC" w:rsidP="001E4ED5">
      <w:pPr>
        <w:spacing w:after="0" w:line="480" w:lineRule="auto"/>
        <w:ind w:firstLine="708"/>
        <w:rPr>
          <w:rFonts w:ascii="Times New Roman" w:eastAsia="Calibri" w:hAnsi="Times New Roman"/>
          <w:sz w:val="24"/>
          <w:szCs w:val="24"/>
          <w:lang w:eastAsia="en-US"/>
        </w:rPr>
      </w:pPr>
    </w:p>
    <w:p w:rsidR="00054606" w:rsidRDefault="00027953" w:rsidP="0015465E">
      <w:pPr>
        <w:spacing w:after="0" w:line="480" w:lineRule="auto"/>
        <w:rPr>
          <w:rFonts w:ascii="Times New Roman" w:eastAsia="Calibri" w:hAnsi="Times New Roman"/>
          <w:sz w:val="24"/>
          <w:szCs w:val="24"/>
          <w:lang w:eastAsia="en-US"/>
        </w:rPr>
      </w:pPr>
      <w:proofErr w:type="gramStart"/>
      <w:r w:rsidRPr="00244D0B">
        <w:rPr>
          <w:rFonts w:ascii="Times New Roman" w:eastAsia="Calibri" w:hAnsi="Times New Roman"/>
          <w:sz w:val="24"/>
          <w:szCs w:val="24"/>
          <w:lang w:eastAsia="en-US"/>
        </w:rPr>
        <w:t>¿</w:t>
      </w:r>
      <w:proofErr w:type="gramEnd"/>
      <w:r w:rsidRPr="00244D0B">
        <w:rPr>
          <w:rFonts w:ascii="Times New Roman" w:eastAsia="Calibri" w:hAnsi="Times New Roman"/>
          <w:sz w:val="24"/>
          <w:szCs w:val="24"/>
          <w:lang w:eastAsia="en-US"/>
        </w:rPr>
        <w:t>Cuáles son los errores</w:t>
      </w:r>
      <w:r w:rsidR="00F85931" w:rsidRPr="00244D0B">
        <w:rPr>
          <w:rFonts w:ascii="Times New Roman" w:eastAsia="Calibri" w:hAnsi="Times New Roman"/>
          <w:sz w:val="24"/>
          <w:szCs w:val="24"/>
          <w:lang w:eastAsia="en-US"/>
        </w:rPr>
        <w:t xml:space="preserve"> </w:t>
      </w:r>
      <w:r w:rsidR="00D1015B">
        <w:rPr>
          <w:rFonts w:ascii="Times New Roman" w:eastAsia="Calibri" w:hAnsi="Times New Roman"/>
          <w:sz w:val="24"/>
          <w:szCs w:val="24"/>
          <w:lang w:eastAsia="en-US"/>
        </w:rPr>
        <w:t xml:space="preserve">de colocación producidos en textos narrativos por </w:t>
      </w:r>
      <w:r w:rsidR="00054606" w:rsidRPr="00244D0B">
        <w:rPr>
          <w:rFonts w:ascii="Times New Roman" w:eastAsia="Calibri" w:hAnsi="Times New Roman"/>
          <w:sz w:val="24"/>
          <w:szCs w:val="24"/>
          <w:lang w:eastAsia="en-US"/>
        </w:rPr>
        <w:t>estudiantes</w:t>
      </w:r>
      <w:r w:rsidR="00D1015B">
        <w:rPr>
          <w:rFonts w:ascii="Times New Roman" w:eastAsia="Calibri" w:hAnsi="Times New Roman"/>
          <w:sz w:val="24"/>
          <w:szCs w:val="24"/>
          <w:lang w:eastAsia="en-US"/>
        </w:rPr>
        <w:t xml:space="preserve"> universitarios</w:t>
      </w:r>
      <w:r w:rsidR="00054606" w:rsidRPr="00244D0B">
        <w:rPr>
          <w:rFonts w:ascii="Times New Roman" w:eastAsia="Calibri" w:hAnsi="Times New Roman"/>
          <w:sz w:val="24"/>
          <w:szCs w:val="24"/>
          <w:lang w:eastAsia="en-US"/>
        </w:rPr>
        <w:t xml:space="preserve"> de </w:t>
      </w:r>
      <w:r w:rsidR="00F85931" w:rsidRPr="00244D0B">
        <w:rPr>
          <w:rFonts w:ascii="Times New Roman" w:eastAsia="Calibri" w:hAnsi="Times New Roman"/>
          <w:sz w:val="24"/>
          <w:szCs w:val="24"/>
          <w:lang w:eastAsia="en-US"/>
        </w:rPr>
        <w:t xml:space="preserve">la asignatura de </w:t>
      </w:r>
      <w:r w:rsidR="00F7728D" w:rsidRPr="00244D0B">
        <w:rPr>
          <w:rFonts w:ascii="Times New Roman" w:eastAsia="Calibri" w:hAnsi="Times New Roman"/>
          <w:sz w:val="24"/>
          <w:szCs w:val="24"/>
          <w:lang w:eastAsia="en-US"/>
        </w:rPr>
        <w:t xml:space="preserve">Práctica </w:t>
      </w:r>
      <w:r w:rsidR="00764945">
        <w:rPr>
          <w:rFonts w:ascii="Times New Roman" w:eastAsia="Calibri" w:hAnsi="Times New Roman"/>
          <w:sz w:val="24"/>
          <w:szCs w:val="24"/>
          <w:lang w:eastAsia="en-US"/>
        </w:rPr>
        <w:t>del I</w:t>
      </w:r>
      <w:r w:rsidR="00F85931" w:rsidRPr="00244D0B">
        <w:rPr>
          <w:rFonts w:ascii="Times New Roman" w:eastAsia="Calibri" w:hAnsi="Times New Roman"/>
          <w:sz w:val="24"/>
          <w:szCs w:val="24"/>
          <w:lang w:eastAsia="en-US"/>
        </w:rPr>
        <w:t xml:space="preserve">dioma </w:t>
      </w:r>
      <w:r w:rsidR="00764945">
        <w:rPr>
          <w:rFonts w:ascii="Times New Roman" w:eastAsia="Calibri" w:hAnsi="Times New Roman"/>
          <w:sz w:val="24"/>
          <w:szCs w:val="24"/>
          <w:lang w:eastAsia="en-US"/>
        </w:rPr>
        <w:t xml:space="preserve"> </w:t>
      </w:r>
      <w:r w:rsidR="00F7728D" w:rsidRPr="00244D0B">
        <w:rPr>
          <w:rFonts w:ascii="Times New Roman" w:eastAsia="Calibri" w:hAnsi="Times New Roman"/>
          <w:sz w:val="24"/>
          <w:szCs w:val="24"/>
          <w:lang w:eastAsia="en-US"/>
        </w:rPr>
        <w:t>Inglé</w:t>
      </w:r>
      <w:r w:rsidR="00054606" w:rsidRPr="00244D0B">
        <w:rPr>
          <w:rFonts w:ascii="Times New Roman" w:eastAsia="Calibri" w:hAnsi="Times New Roman"/>
          <w:sz w:val="24"/>
          <w:szCs w:val="24"/>
          <w:lang w:eastAsia="en-US"/>
        </w:rPr>
        <w:t xml:space="preserve">s </w:t>
      </w:r>
      <w:r w:rsidR="00764945">
        <w:rPr>
          <w:rFonts w:ascii="Times New Roman" w:eastAsia="Calibri" w:hAnsi="Times New Roman"/>
          <w:sz w:val="24"/>
          <w:szCs w:val="24"/>
          <w:lang w:eastAsia="en-US"/>
        </w:rPr>
        <w:t xml:space="preserve">IV </w:t>
      </w:r>
      <w:r w:rsidR="00F7728D" w:rsidRPr="00244D0B">
        <w:rPr>
          <w:rFonts w:ascii="Times New Roman" w:eastAsia="Calibri" w:hAnsi="Times New Roman"/>
          <w:sz w:val="24"/>
          <w:szCs w:val="24"/>
          <w:lang w:eastAsia="en-US"/>
        </w:rPr>
        <w:t>de la Mención de Inglé</w:t>
      </w:r>
      <w:r w:rsidR="00054606" w:rsidRPr="00244D0B">
        <w:rPr>
          <w:rFonts w:ascii="Times New Roman" w:eastAsia="Calibri" w:hAnsi="Times New Roman"/>
          <w:sz w:val="24"/>
          <w:szCs w:val="24"/>
          <w:lang w:eastAsia="en-US"/>
        </w:rPr>
        <w:t>s  de la Facultad de Ciencias de la Educación</w:t>
      </w:r>
      <w:r w:rsidR="00D1015B">
        <w:rPr>
          <w:rFonts w:ascii="Times New Roman" w:eastAsia="Calibri" w:hAnsi="Times New Roman"/>
          <w:sz w:val="24"/>
          <w:szCs w:val="24"/>
          <w:lang w:eastAsia="en-US"/>
        </w:rPr>
        <w:t xml:space="preserve"> de la  Universidad de Carabobo</w:t>
      </w:r>
    </w:p>
    <w:p w:rsidR="00CD64EC" w:rsidRPr="00244D0B" w:rsidRDefault="00CD64EC" w:rsidP="0015465E">
      <w:pPr>
        <w:spacing w:after="0" w:line="480" w:lineRule="auto"/>
        <w:rPr>
          <w:rFonts w:ascii="Times New Roman" w:eastAsia="Calibri" w:hAnsi="Times New Roman"/>
          <w:sz w:val="24"/>
          <w:szCs w:val="24"/>
          <w:lang w:eastAsia="en-US"/>
        </w:rPr>
      </w:pPr>
    </w:p>
    <w:p w:rsidR="00054606" w:rsidRPr="00244D0B" w:rsidRDefault="00054606" w:rsidP="0015465E">
      <w:pPr>
        <w:spacing w:after="0" w:line="480" w:lineRule="auto"/>
        <w:rPr>
          <w:rFonts w:ascii="Times New Roman" w:eastAsia="Calibri" w:hAnsi="Times New Roman"/>
          <w:i/>
          <w:sz w:val="24"/>
          <w:szCs w:val="24"/>
          <w:lang w:eastAsia="en-US"/>
        </w:rPr>
      </w:pPr>
      <w:r w:rsidRPr="00244D0B">
        <w:rPr>
          <w:rFonts w:ascii="Times New Roman" w:eastAsia="Calibri" w:hAnsi="Times New Roman"/>
          <w:i/>
          <w:sz w:val="24"/>
          <w:szCs w:val="24"/>
          <w:lang w:eastAsia="en-US"/>
        </w:rPr>
        <w:t>1.2 Objetivos de la investigación</w:t>
      </w:r>
    </w:p>
    <w:p w:rsidR="00054606" w:rsidRPr="00244D0B" w:rsidRDefault="00054606" w:rsidP="0015465E">
      <w:pPr>
        <w:spacing w:after="0" w:line="480" w:lineRule="auto"/>
        <w:rPr>
          <w:rFonts w:ascii="Times New Roman" w:eastAsia="Calibri" w:hAnsi="Times New Roman"/>
          <w:i/>
          <w:sz w:val="24"/>
          <w:szCs w:val="24"/>
          <w:lang w:eastAsia="en-US"/>
        </w:rPr>
      </w:pPr>
    </w:p>
    <w:p w:rsidR="00054606" w:rsidRPr="00244D0B" w:rsidRDefault="00054606" w:rsidP="0015465E">
      <w:pPr>
        <w:spacing w:after="0" w:line="480" w:lineRule="auto"/>
        <w:rPr>
          <w:rFonts w:ascii="Times New Roman" w:eastAsia="Calibri" w:hAnsi="Times New Roman"/>
          <w:b/>
          <w:sz w:val="24"/>
          <w:szCs w:val="24"/>
          <w:lang w:eastAsia="en-US"/>
        </w:rPr>
      </w:pPr>
      <w:r w:rsidRPr="00244D0B">
        <w:rPr>
          <w:rFonts w:ascii="Times New Roman" w:eastAsia="Calibri" w:hAnsi="Times New Roman"/>
          <w:sz w:val="24"/>
          <w:szCs w:val="24"/>
          <w:lang w:eastAsia="en-US"/>
        </w:rPr>
        <w:t xml:space="preserve">1.2.1 </w:t>
      </w:r>
      <w:r w:rsidRPr="003706D5">
        <w:rPr>
          <w:rFonts w:ascii="Times New Roman" w:eastAsia="Calibri" w:hAnsi="Times New Roman"/>
          <w:sz w:val="24"/>
          <w:szCs w:val="24"/>
          <w:lang w:eastAsia="en-US"/>
        </w:rPr>
        <w:t>Objetivo general</w:t>
      </w:r>
    </w:p>
    <w:p w:rsidR="00054606" w:rsidRPr="00244D0B" w:rsidRDefault="00054606" w:rsidP="0015465E">
      <w:pPr>
        <w:spacing w:after="0" w:line="480" w:lineRule="auto"/>
        <w:rPr>
          <w:rFonts w:ascii="Times New Roman" w:eastAsia="Calibri" w:hAnsi="Times New Roman"/>
          <w:sz w:val="24"/>
          <w:szCs w:val="24"/>
          <w:lang w:eastAsia="en-US"/>
        </w:rPr>
      </w:pPr>
    </w:p>
    <w:p w:rsidR="007501C6" w:rsidRDefault="00DC00C4" w:rsidP="007501C6">
      <w:pPr>
        <w:spacing w:after="0" w:line="480" w:lineRule="auto"/>
        <w:ind w:firstLine="708"/>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Describir </w:t>
      </w:r>
      <w:r w:rsidR="00054606" w:rsidRPr="00244D0B">
        <w:rPr>
          <w:rFonts w:ascii="Times New Roman" w:eastAsia="Calibri" w:hAnsi="Times New Roman"/>
          <w:sz w:val="24"/>
          <w:szCs w:val="24"/>
          <w:lang w:eastAsia="en-US"/>
        </w:rPr>
        <w:t xml:space="preserve"> los errores de </w:t>
      </w:r>
      <w:r w:rsidR="00764945">
        <w:rPr>
          <w:rFonts w:ascii="Times New Roman" w:eastAsia="Calibri" w:hAnsi="Times New Roman"/>
          <w:sz w:val="24"/>
          <w:szCs w:val="24"/>
          <w:lang w:eastAsia="en-US"/>
        </w:rPr>
        <w:t>colocación en textos narrativos producidos por estudiantes universitarios</w:t>
      </w:r>
      <w:r w:rsidR="00054606" w:rsidRPr="00244D0B">
        <w:rPr>
          <w:rFonts w:ascii="Times New Roman" w:eastAsia="Calibri" w:hAnsi="Times New Roman"/>
          <w:sz w:val="24"/>
          <w:szCs w:val="24"/>
          <w:lang w:eastAsia="en-US"/>
        </w:rPr>
        <w:t xml:space="preserve"> de la asignatura Práctica </w:t>
      </w:r>
      <w:r w:rsidR="00764945">
        <w:rPr>
          <w:rFonts w:ascii="Times New Roman" w:eastAsia="Calibri" w:hAnsi="Times New Roman"/>
          <w:sz w:val="24"/>
          <w:szCs w:val="24"/>
          <w:lang w:eastAsia="en-US"/>
        </w:rPr>
        <w:t>del I</w:t>
      </w:r>
      <w:r w:rsidRPr="00244D0B">
        <w:rPr>
          <w:rFonts w:ascii="Times New Roman" w:eastAsia="Calibri" w:hAnsi="Times New Roman"/>
          <w:sz w:val="24"/>
          <w:szCs w:val="24"/>
          <w:lang w:eastAsia="en-US"/>
        </w:rPr>
        <w:t xml:space="preserve">dioma </w:t>
      </w:r>
      <w:r w:rsidR="00054606" w:rsidRPr="00244D0B">
        <w:rPr>
          <w:rFonts w:ascii="Times New Roman" w:eastAsia="Calibri" w:hAnsi="Times New Roman"/>
          <w:sz w:val="24"/>
          <w:szCs w:val="24"/>
          <w:lang w:eastAsia="en-US"/>
        </w:rPr>
        <w:t>Inglés</w:t>
      </w:r>
      <w:r w:rsidR="00027953" w:rsidRPr="00244D0B">
        <w:rPr>
          <w:rFonts w:ascii="Times New Roman" w:eastAsia="Calibri" w:hAnsi="Times New Roman"/>
          <w:sz w:val="24"/>
          <w:szCs w:val="24"/>
          <w:lang w:eastAsia="en-US"/>
        </w:rPr>
        <w:t xml:space="preserve"> </w:t>
      </w:r>
      <w:r w:rsidR="00A31A4A">
        <w:rPr>
          <w:rFonts w:ascii="Times New Roman" w:eastAsia="Calibri" w:hAnsi="Times New Roman"/>
          <w:sz w:val="24"/>
          <w:szCs w:val="24"/>
          <w:lang w:eastAsia="en-US"/>
        </w:rPr>
        <w:t>IV</w:t>
      </w:r>
      <w:r w:rsidR="00054606" w:rsidRPr="00244D0B">
        <w:rPr>
          <w:rFonts w:ascii="Times New Roman" w:eastAsia="Calibri" w:hAnsi="Times New Roman"/>
          <w:sz w:val="24"/>
          <w:szCs w:val="24"/>
          <w:lang w:eastAsia="en-US"/>
        </w:rPr>
        <w:t xml:space="preserve"> de la Mención de Inglés  de la Facultad de Ciencias de la Educación de la  Universidad de Carabobo</w:t>
      </w:r>
      <w:r w:rsidR="00C466B7">
        <w:rPr>
          <w:rFonts w:ascii="Times New Roman" w:eastAsia="Calibri" w:hAnsi="Times New Roman"/>
          <w:sz w:val="24"/>
          <w:szCs w:val="24"/>
          <w:lang w:eastAsia="en-US"/>
        </w:rPr>
        <w:t>.</w:t>
      </w:r>
    </w:p>
    <w:p w:rsidR="007501C6" w:rsidRPr="00244D0B" w:rsidRDefault="007501C6" w:rsidP="00CD64EC">
      <w:pPr>
        <w:spacing w:after="0" w:line="480" w:lineRule="auto"/>
        <w:rPr>
          <w:rFonts w:ascii="Times New Roman" w:eastAsia="Calibri" w:hAnsi="Times New Roman"/>
          <w:sz w:val="24"/>
          <w:szCs w:val="24"/>
          <w:lang w:eastAsia="en-US"/>
        </w:rPr>
      </w:pPr>
    </w:p>
    <w:p w:rsidR="00054606" w:rsidRPr="003706D5" w:rsidRDefault="00054606" w:rsidP="0015465E">
      <w:pPr>
        <w:spacing w:after="0" w:line="480" w:lineRule="auto"/>
        <w:rPr>
          <w:rFonts w:ascii="Times New Roman" w:eastAsia="Calibri" w:hAnsi="Times New Roman"/>
          <w:sz w:val="24"/>
          <w:szCs w:val="24"/>
          <w:lang w:eastAsia="en-US"/>
        </w:rPr>
      </w:pPr>
      <w:r w:rsidRPr="003706D5">
        <w:rPr>
          <w:rFonts w:ascii="Times New Roman" w:eastAsia="Calibri" w:hAnsi="Times New Roman"/>
          <w:sz w:val="24"/>
          <w:szCs w:val="24"/>
          <w:lang w:eastAsia="en-US"/>
        </w:rPr>
        <w:t>1.2.2 Objetivos específicos</w:t>
      </w:r>
    </w:p>
    <w:p w:rsidR="00CD64EC" w:rsidRDefault="00A31A4A" w:rsidP="00764945">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Identificar</w:t>
      </w:r>
      <w:r w:rsidR="00764945">
        <w:rPr>
          <w:rFonts w:ascii="Times New Roman" w:eastAsia="Calibri" w:hAnsi="Times New Roman"/>
          <w:sz w:val="24"/>
          <w:szCs w:val="24"/>
          <w:lang w:eastAsia="en-US"/>
        </w:rPr>
        <w:t xml:space="preserve"> los errores de colocación en textos narrativos producidos por </w:t>
      </w:r>
      <w:r w:rsidR="00054606" w:rsidRPr="00244D0B">
        <w:rPr>
          <w:rFonts w:ascii="Times New Roman" w:eastAsia="Calibri" w:hAnsi="Times New Roman"/>
          <w:sz w:val="24"/>
          <w:szCs w:val="24"/>
          <w:lang w:eastAsia="en-US"/>
        </w:rPr>
        <w:t xml:space="preserve"> estudian</w:t>
      </w:r>
      <w:r w:rsidR="00F7728D" w:rsidRPr="00244D0B">
        <w:rPr>
          <w:rFonts w:ascii="Times New Roman" w:eastAsia="Calibri" w:hAnsi="Times New Roman"/>
          <w:sz w:val="24"/>
          <w:szCs w:val="24"/>
          <w:lang w:eastAsia="en-US"/>
        </w:rPr>
        <w:t xml:space="preserve">tes </w:t>
      </w:r>
      <w:r w:rsidR="00764945">
        <w:rPr>
          <w:rFonts w:ascii="Times New Roman" w:eastAsia="Calibri" w:hAnsi="Times New Roman"/>
          <w:sz w:val="24"/>
          <w:szCs w:val="24"/>
          <w:lang w:eastAsia="en-US"/>
        </w:rPr>
        <w:t xml:space="preserve">universitarios </w:t>
      </w:r>
      <w:r w:rsidR="00F7728D" w:rsidRPr="00244D0B">
        <w:rPr>
          <w:rFonts w:ascii="Times New Roman" w:eastAsia="Calibri" w:hAnsi="Times New Roman"/>
          <w:sz w:val="24"/>
          <w:szCs w:val="24"/>
          <w:lang w:eastAsia="en-US"/>
        </w:rPr>
        <w:t xml:space="preserve">de </w:t>
      </w:r>
      <w:r w:rsidR="00DC00C4" w:rsidRPr="00244D0B">
        <w:rPr>
          <w:rFonts w:ascii="Times New Roman" w:eastAsia="Calibri" w:hAnsi="Times New Roman"/>
          <w:sz w:val="24"/>
          <w:szCs w:val="24"/>
          <w:lang w:eastAsia="en-US"/>
        </w:rPr>
        <w:t xml:space="preserve">la asignatura de </w:t>
      </w:r>
      <w:r w:rsidR="00764945">
        <w:rPr>
          <w:rFonts w:ascii="Times New Roman" w:eastAsia="Calibri" w:hAnsi="Times New Roman"/>
          <w:sz w:val="24"/>
          <w:szCs w:val="24"/>
          <w:lang w:eastAsia="en-US"/>
        </w:rPr>
        <w:t>Práctica del I</w:t>
      </w:r>
      <w:r w:rsidR="00BB56AD" w:rsidRPr="00244D0B">
        <w:rPr>
          <w:rFonts w:ascii="Times New Roman" w:eastAsia="Calibri" w:hAnsi="Times New Roman"/>
          <w:sz w:val="24"/>
          <w:szCs w:val="24"/>
          <w:lang w:eastAsia="en-US"/>
        </w:rPr>
        <w:t xml:space="preserve">dioma Inglés </w:t>
      </w:r>
      <w:r w:rsidR="00764945">
        <w:rPr>
          <w:rFonts w:ascii="Times New Roman" w:eastAsia="Calibri" w:hAnsi="Times New Roman"/>
          <w:sz w:val="24"/>
          <w:szCs w:val="24"/>
          <w:lang w:eastAsia="en-US"/>
        </w:rPr>
        <w:t xml:space="preserve">IV </w:t>
      </w:r>
      <w:r w:rsidR="00F7728D" w:rsidRPr="00244D0B">
        <w:rPr>
          <w:rFonts w:ascii="Times New Roman" w:eastAsia="Calibri" w:hAnsi="Times New Roman"/>
          <w:sz w:val="24"/>
          <w:szCs w:val="24"/>
          <w:lang w:eastAsia="en-US"/>
        </w:rPr>
        <w:t xml:space="preserve"> de la Mención de Inglé</w:t>
      </w:r>
      <w:r w:rsidR="00054606" w:rsidRPr="00244D0B">
        <w:rPr>
          <w:rFonts w:ascii="Times New Roman" w:eastAsia="Calibri" w:hAnsi="Times New Roman"/>
          <w:sz w:val="24"/>
          <w:szCs w:val="24"/>
          <w:lang w:eastAsia="en-US"/>
        </w:rPr>
        <w:t>s de la Facultad de Ciencias de la Educación de la  Universidad de C</w:t>
      </w:r>
      <w:r w:rsidR="00764945">
        <w:rPr>
          <w:rFonts w:ascii="Times New Roman" w:eastAsia="Calibri" w:hAnsi="Times New Roman"/>
          <w:sz w:val="24"/>
          <w:szCs w:val="24"/>
          <w:lang w:eastAsia="en-US"/>
        </w:rPr>
        <w:t>arabobo</w:t>
      </w:r>
      <w:r w:rsidR="00054606" w:rsidRPr="00244D0B">
        <w:rPr>
          <w:rFonts w:ascii="Times New Roman" w:eastAsia="Calibri" w:hAnsi="Times New Roman"/>
          <w:sz w:val="24"/>
          <w:szCs w:val="24"/>
          <w:lang w:eastAsia="en-US"/>
        </w:rPr>
        <w:t>.</w:t>
      </w:r>
    </w:p>
    <w:p w:rsidR="00C466B7" w:rsidRDefault="00C466B7" w:rsidP="00C466B7">
      <w:pPr>
        <w:spacing w:after="0" w:line="480" w:lineRule="auto"/>
        <w:ind w:firstLine="708"/>
        <w:rPr>
          <w:rFonts w:ascii="Times New Roman" w:eastAsia="Calibri" w:hAnsi="Times New Roman"/>
          <w:sz w:val="24"/>
          <w:szCs w:val="24"/>
          <w:lang w:eastAsia="en-US"/>
        </w:rPr>
      </w:pPr>
      <w:r w:rsidRPr="00C466B7">
        <w:rPr>
          <w:rFonts w:ascii="Times New Roman" w:eastAsia="Calibri" w:hAnsi="Times New Roman"/>
          <w:sz w:val="24"/>
          <w:szCs w:val="24"/>
          <w:lang w:eastAsia="en-US"/>
        </w:rPr>
        <w:t>Codificar los errores de colocación en textos narrativos producidos por estudiantes</w:t>
      </w:r>
      <w:r w:rsidRPr="00C466B7">
        <w:rPr>
          <w:rFonts w:ascii="Times New Roman" w:hAnsi="Times New Roman"/>
        </w:rPr>
        <w:t xml:space="preserve"> </w:t>
      </w:r>
      <w:r w:rsidRPr="00C466B7">
        <w:rPr>
          <w:rFonts w:ascii="Times New Roman" w:hAnsi="Times New Roman"/>
          <w:sz w:val="24"/>
          <w:szCs w:val="24"/>
        </w:rPr>
        <w:t xml:space="preserve">universitarios  </w:t>
      </w:r>
      <w:r w:rsidRPr="00C466B7">
        <w:rPr>
          <w:rFonts w:ascii="Times New Roman" w:eastAsia="Calibri" w:hAnsi="Times New Roman"/>
          <w:sz w:val="24"/>
          <w:szCs w:val="24"/>
          <w:lang w:eastAsia="en-US"/>
        </w:rPr>
        <w:t xml:space="preserve">de  la asignatura de la Práctica del Idioma Inglés IV de la </w:t>
      </w:r>
      <w:r w:rsidRPr="00C466B7">
        <w:rPr>
          <w:rFonts w:ascii="Times New Roman" w:eastAsia="Calibri" w:hAnsi="Times New Roman"/>
          <w:sz w:val="24"/>
          <w:szCs w:val="24"/>
          <w:lang w:eastAsia="en-US"/>
        </w:rPr>
        <w:lastRenderedPageBreak/>
        <w:t>Mención de Inglés  de la Facultad de Ciencias de la Educación de la  Universidad de</w:t>
      </w:r>
      <w:r w:rsidRPr="005441A5">
        <w:rPr>
          <w:rFonts w:ascii="Times New Roman" w:eastAsia="Calibri" w:hAnsi="Times New Roman"/>
          <w:sz w:val="24"/>
          <w:szCs w:val="24"/>
          <w:lang w:eastAsia="en-US"/>
        </w:rPr>
        <w:t xml:space="preserve"> C</w:t>
      </w:r>
      <w:r>
        <w:rPr>
          <w:rFonts w:ascii="Times New Roman" w:eastAsia="Calibri" w:hAnsi="Times New Roman"/>
          <w:sz w:val="24"/>
          <w:szCs w:val="24"/>
          <w:lang w:eastAsia="en-US"/>
        </w:rPr>
        <w:t>arabobo.</w:t>
      </w:r>
    </w:p>
    <w:p w:rsidR="00C466B7" w:rsidRDefault="00C466B7" w:rsidP="00CD64EC">
      <w:pPr>
        <w:spacing w:after="0" w:line="480" w:lineRule="auto"/>
        <w:ind w:firstLine="708"/>
        <w:rPr>
          <w:rFonts w:ascii="Times New Roman" w:eastAsia="Calibri" w:hAnsi="Times New Roman"/>
          <w:sz w:val="24"/>
          <w:szCs w:val="24"/>
          <w:lang w:eastAsia="en-US"/>
        </w:rPr>
      </w:pPr>
    </w:p>
    <w:p w:rsidR="001E4ED5" w:rsidRPr="00C466B7" w:rsidRDefault="00054606" w:rsidP="00CD64EC">
      <w:pPr>
        <w:spacing w:after="0" w:line="480" w:lineRule="auto"/>
        <w:ind w:firstLine="708"/>
        <w:rPr>
          <w:rFonts w:ascii="Times New Roman" w:eastAsia="Calibri" w:hAnsi="Times New Roman"/>
          <w:sz w:val="24"/>
          <w:szCs w:val="24"/>
          <w:lang w:eastAsia="en-US"/>
        </w:rPr>
      </w:pPr>
      <w:r w:rsidRPr="00C466B7">
        <w:rPr>
          <w:rFonts w:ascii="Times New Roman" w:eastAsia="Calibri" w:hAnsi="Times New Roman"/>
          <w:sz w:val="24"/>
          <w:szCs w:val="24"/>
          <w:lang w:eastAsia="en-US"/>
        </w:rPr>
        <w:t xml:space="preserve">Clasificar los errores de colocación </w:t>
      </w:r>
      <w:r w:rsidR="00C466B7" w:rsidRPr="00C466B7">
        <w:rPr>
          <w:rFonts w:ascii="Times New Roman" w:eastAsia="Calibri" w:hAnsi="Times New Roman"/>
          <w:sz w:val="24"/>
          <w:szCs w:val="24"/>
          <w:lang w:eastAsia="en-US"/>
        </w:rPr>
        <w:t xml:space="preserve">en textos narrativos producidos por </w:t>
      </w:r>
      <w:r w:rsidRPr="00C466B7">
        <w:rPr>
          <w:rFonts w:ascii="Times New Roman" w:eastAsia="Calibri" w:hAnsi="Times New Roman"/>
          <w:sz w:val="24"/>
          <w:szCs w:val="24"/>
          <w:lang w:eastAsia="en-US"/>
        </w:rPr>
        <w:t xml:space="preserve"> estudian</w:t>
      </w:r>
      <w:r w:rsidR="00F7728D" w:rsidRPr="00C466B7">
        <w:rPr>
          <w:rFonts w:ascii="Times New Roman" w:eastAsia="Calibri" w:hAnsi="Times New Roman"/>
          <w:sz w:val="24"/>
          <w:szCs w:val="24"/>
          <w:lang w:eastAsia="en-US"/>
        </w:rPr>
        <w:t xml:space="preserve">tes </w:t>
      </w:r>
      <w:r w:rsidR="00C466B7">
        <w:rPr>
          <w:rFonts w:ascii="Times New Roman" w:eastAsia="Calibri" w:hAnsi="Times New Roman"/>
          <w:sz w:val="24"/>
          <w:szCs w:val="24"/>
          <w:lang w:eastAsia="en-US"/>
        </w:rPr>
        <w:t xml:space="preserve">universitarios </w:t>
      </w:r>
      <w:r w:rsidR="00F7728D" w:rsidRPr="00C466B7">
        <w:rPr>
          <w:rFonts w:ascii="Times New Roman" w:eastAsia="Calibri" w:hAnsi="Times New Roman"/>
          <w:sz w:val="24"/>
          <w:szCs w:val="24"/>
          <w:lang w:eastAsia="en-US"/>
        </w:rPr>
        <w:t>d</w:t>
      </w:r>
      <w:r w:rsidR="00C466B7" w:rsidRPr="00C466B7">
        <w:rPr>
          <w:rFonts w:ascii="Times New Roman" w:eastAsia="Calibri" w:hAnsi="Times New Roman"/>
          <w:sz w:val="24"/>
          <w:szCs w:val="24"/>
          <w:lang w:eastAsia="en-US"/>
        </w:rPr>
        <w:t>e</w:t>
      </w:r>
      <w:r w:rsidR="00C466B7">
        <w:rPr>
          <w:rFonts w:ascii="Times New Roman" w:eastAsia="Calibri" w:hAnsi="Times New Roman"/>
          <w:sz w:val="24"/>
          <w:szCs w:val="24"/>
          <w:lang w:eastAsia="en-US"/>
        </w:rPr>
        <w:t xml:space="preserve"> la asignatura de</w:t>
      </w:r>
      <w:r w:rsidR="00C466B7" w:rsidRPr="00C466B7">
        <w:rPr>
          <w:rFonts w:ascii="Times New Roman" w:eastAsia="Calibri" w:hAnsi="Times New Roman"/>
          <w:sz w:val="24"/>
          <w:szCs w:val="24"/>
          <w:lang w:eastAsia="en-US"/>
        </w:rPr>
        <w:t xml:space="preserve"> Práctica del I</w:t>
      </w:r>
      <w:r w:rsidR="00C61FAB" w:rsidRPr="00C466B7">
        <w:rPr>
          <w:rFonts w:ascii="Times New Roman" w:eastAsia="Calibri" w:hAnsi="Times New Roman"/>
          <w:sz w:val="24"/>
          <w:szCs w:val="24"/>
          <w:lang w:eastAsia="en-US"/>
        </w:rPr>
        <w:t xml:space="preserve">dioma Inglés </w:t>
      </w:r>
      <w:r w:rsidR="00C466B7">
        <w:rPr>
          <w:rFonts w:ascii="Times New Roman" w:eastAsia="Calibri" w:hAnsi="Times New Roman"/>
          <w:sz w:val="24"/>
          <w:szCs w:val="24"/>
          <w:lang w:eastAsia="en-US"/>
        </w:rPr>
        <w:t xml:space="preserve">IV </w:t>
      </w:r>
      <w:r w:rsidR="00F7728D" w:rsidRPr="00C466B7">
        <w:rPr>
          <w:rFonts w:ascii="Times New Roman" w:eastAsia="Calibri" w:hAnsi="Times New Roman"/>
          <w:sz w:val="24"/>
          <w:szCs w:val="24"/>
          <w:lang w:eastAsia="en-US"/>
        </w:rPr>
        <w:t>de la Mención de Inglé</w:t>
      </w:r>
      <w:r w:rsidR="00C466B7">
        <w:rPr>
          <w:rFonts w:ascii="Times New Roman" w:eastAsia="Calibri" w:hAnsi="Times New Roman"/>
          <w:sz w:val="24"/>
          <w:szCs w:val="24"/>
          <w:lang w:eastAsia="en-US"/>
        </w:rPr>
        <w:t xml:space="preserve">s </w:t>
      </w:r>
      <w:r w:rsidR="00C466B7" w:rsidRPr="00C466B7">
        <w:rPr>
          <w:rFonts w:ascii="Times New Roman" w:eastAsia="Calibri" w:hAnsi="Times New Roman"/>
          <w:sz w:val="24"/>
          <w:szCs w:val="24"/>
          <w:lang w:eastAsia="en-US"/>
        </w:rPr>
        <w:t xml:space="preserve"> </w:t>
      </w:r>
      <w:r w:rsidRPr="00C466B7">
        <w:rPr>
          <w:rFonts w:ascii="Times New Roman" w:eastAsia="Calibri" w:hAnsi="Times New Roman"/>
          <w:sz w:val="24"/>
          <w:szCs w:val="24"/>
          <w:lang w:eastAsia="en-US"/>
        </w:rPr>
        <w:t>de la Facultad de Ciencias de la Educación de la  Un</w:t>
      </w:r>
      <w:r w:rsidR="007501C6" w:rsidRPr="00C466B7">
        <w:rPr>
          <w:rFonts w:ascii="Times New Roman" w:eastAsia="Calibri" w:hAnsi="Times New Roman"/>
          <w:sz w:val="24"/>
          <w:szCs w:val="24"/>
          <w:lang w:eastAsia="en-US"/>
        </w:rPr>
        <w:t>i</w:t>
      </w:r>
      <w:r w:rsidR="00C61FAB" w:rsidRPr="00C466B7">
        <w:rPr>
          <w:rFonts w:ascii="Times New Roman" w:eastAsia="Calibri" w:hAnsi="Times New Roman"/>
          <w:sz w:val="24"/>
          <w:szCs w:val="24"/>
          <w:lang w:eastAsia="en-US"/>
        </w:rPr>
        <w:t>v</w:t>
      </w:r>
      <w:r w:rsidRPr="00C466B7">
        <w:rPr>
          <w:rFonts w:ascii="Times New Roman" w:eastAsia="Calibri" w:hAnsi="Times New Roman"/>
          <w:sz w:val="24"/>
          <w:szCs w:val="24"/>
          <w:lang w:eastAsia="en-US"/>
        </w:rPr>
        <w:t>ersidad de Carabobo</w:t>
      </w:r>
      <w:r w:rsidR="00C466B7">
        <w:rPr>
          <w:rFonts w:ascii="Times New Roman" w:eastAsia="Calibri" w:hAnsi="Times New Roman"/>
          <w:sz w:val="24"/>
          <w:szCs w:val="24"/>
          <w:lang w:eastAsia="en-US"/>
        </w:rPr>
        <w:t>.</w:t>
      </w:r>
    </w:p>
    <w:p w:rsidR="00A31A4A" w:rsidRDefault="00A31A4A" w:rsidP="00C466B7">
      <w:pPr>
        <w:spacing w:after="0" w:line="480" w:lineRule="auto"/>
        <w:rPr>
          <w:rFonts w:ascii="Times New Roman" w:eastAsia="Calibri" w:hAnsi="Times New Roman"/>
          <w:sz w:val="24"/>
          <w:szCs w:val="24"/>
          <w:lang w:eastAsia="en-US"/>
        </w:rPr>
      </w:pPr>
    </w:p>
    <w:p w:rsidR="00C466B7" w:rsidRDefault="00C466B7" w:rsidP="00C466B7">
      <w:pPr>
        <w:spacing w:after="0" w:line="480" w:lineRule="auto"/>
        <w:rPr>
          <w:rFonts w:ascii="Times New Roman" w:eastAsia="Calibri" w:hAnsi="Times New Roman"/>
          <w:sz w:val="24"/>
          <w:szCs w:val="24"/>
          <w:lang w:eastAsia="en-US"/>
        </w:rPr>
      </w:pPr>
      <w:r>
        <w:rPr>
          <w:rFonts w:ascii="Times New Roman" w:eastAsia="Calibri" w:hAnsi="Times New Roman"/>
          <w:sz w:val="24"/>
          <w:szCs w:val="24"/>
          <w:lang w:eastAsia="en-US"/>
        </w:rPr>
        <w:tab/>
        <w:t xml:space="preserve">Analizar los errores de colocación en textos narrativos producidos por estudiantes universitarios de la asignatura de Práctica del Idioma </w:t>
      </w:r>
      <w:proofErr w:type="spellStart"/>
      <w:r>
        <w:rPr>
          <w:rFonts w:ascii="Times New Roman" w:eastAsia="Calibri" w:hAnsi="Times New Roman"/>
          <w:sz w:val="24"/>
          <w:szCs w:val="24"/>
          <w:lang w:eastAsia="en-US"/>
        </w:rPr>
        <w:t>Ingles</w:t>
      </w:r>
      <w:proofErr w:type="spellEnd"/>
      <w:r>
        <w:rPr>
          <w:rFonts w:ascii="Times New Roman" w:eastAsia="Calibri" w:hAnsi="Times New Roman"/>
          <w:sz w:val="24"/>
          <w:szCs w:val="24"/>
          <w:lang w:eastAsia="en-US"/>
        </w:rPr>
        <w:t xml:space="preserve"> IV de la Facultad de Ciencias de la Educación de la Universidad de Carabobo.</w:t>
      </w:r>
    </w:p>
    <w:p w:rsidR="00A31A4A" w:rsidRDefault="00A31A4A" w:rsidP="0015465E">
      <w:pPr>
        <w:spacing w:after="0" w:line="480" w:lineRule="auto"/>
        <w:ind w:firstLine="708"/>
        <w:rPr>
          <w:rFonts w:ascii="Times New Roman" w:eastAsia="Calibri" w:hAnsi="Times New Roman"/>
          <w:sz w:val="24"/>
          <w:szCs w:val="24"/>
          <w:lang w:eastAsia="en-US"/>
        </w:rPr>
      </w:pPr>
    </w:p>
    <w:p w:rsidR="00054606" w:rsidRPr="00244D0B" w:rsidRDefault="00054606" w:rsidP="006232E1">
      <w:pPr>
        <w:spacing w:after="0" w:line="480" w:lineRule="auto"/>
        <w:rPr>
          <w:rFonts w:ascii="Times New Roman" w:eastAsia="Calibri" w:hAnsi="Times New Roman"/>
          <w:sz w:val="24"/>
          <w:szCs w:val="24"/>
          <w:lang w:eastAsia="en-US"/>
        </w:rPr>
      </w:pPr>
    </w:p>
    <w:p w:rsidR="000F5A48" w:rsidRPr="00CD64EC" w:rsidRDefault="00054606" w:rsidP="0015465E">
      <w:pPr>
        <w:numPr>
          <w:ilvl w:val="1"/>
          <w:numId w:val="6"/>
        </w:numPr>
        <w:spacing w:after="0" w:line="480" w:lineRule="auto"/>
        <w:contextualSpacing/>
        <w:rPr>
          <w:rFonts w:ascii="Times New Roman" w:eastAsia="Calibri" w:hAnsi="Times New Roman"/>
          <w:i/>
          <w:sz w:val="24"/>
          <w:szCs w:val="24"/>
          <w:lang w:eastAsia="en-US"/>
        </w:rPr>
      </w:pPr>
      <w:r w:rsidRPr="00244D0B">
        <w:rPr>
          <w:rFonts w:ascii="Times New Roman" w:eastAsia="Calibri" w:hAnsi="Times New Roman"/>
          <w:i/>
          <w:sz w:val="24"/>
          <w:szCs w:val="24"/>
          <w:lang w:eastAsia="en-US"/>
        </w:rPr>
        <w:t>Justificación e importancia</w:t>
      </w:r>
    </w:p>
    <w:p w:rsidR="00A31A4A" w:rsidRDefault="00A31A4A" w:rsidP="00BA7BAD">
      <w:pPr>
        <w:spacing w:after="0" w:line="480" w:lineRule="auto"/>
        <w:ind w:firstLine="360"/>
        <w:rPr>
          <w:rFonts w:ascii="Times New Roman" w:eastAsia="Calibri" w:hAnsi="Times New Roman"/>
          <w:sz w:val="24"/>
          <w:szCs w:val="24"/>
          <w:lang w:eastAsia="en-US"/>
        </w:rPr>
      </w:pPr>
    </w:p>
    <w:p w:rsidR="00054606" w:rsidRPr="00244D0B" w:rsidRDefault="00054606" w:rsidP="00BA7BAD">
      <w:pPr>
        <w:spacing w:after="0" w:line="480" w:lineRule="auto"/>
        <w:ind w:firstLine="360"/>
        <w:rPr>
          <w:rFonts w:ascii="Times New Roman" w:eastAsia="Calibri" w:hAnsi="Times New Roman"/>
          <w:sz w:val="24"/>
          <w:szCs w:val="24"/>
          <w:lang w:eastAsia="en-US"/>
        </w:rPr>
      </w:pPr>
      <w:r w:rsidRPr="00244D0B">
        <w:rPr>
          <w:rFonts w:ascii="Times New Roman" w:eastAsia="Calibri" w:hAnsi="Times New Roman"/>
          <w:sz w:val="24"/>
          <w:szCs w:val="24"/>
          <w:lang w:eastAsia="en-US"/>
        </w:rPr>
        <w:t>El pensamiento es una actividad que rige las conductas de las personas y responde de la mayoría de sus actos. La calidad y pertinencia de las respuestas que se generan depende en gran medida del nivel de desarrollo intelectual.</w:t>
      </w:r>
    </w:p>
    <w:p w:rsidR="00054606" w:rsidRPr="00244D0B" w:rsidRDefault="00054606" w:rsidP="0015465E">
      <w:pPr>
        <w:spacing w:after="0" w:line="480" w:lineRule="auto"/>
        <w:rPr>
          <w:rFonts w:ascii="Times New Roman" w:eastAsia="Calibri" w:hAnsi="Times New Roman"/>
          <w:sz w:val="24"/>
          <w:szCs w:val="24"/>
          <w:lang w:eastAsia="en-US"/>
        </w:rPr>
      </w:pPr>
    </w:p>
    <w:p w:rsidR="00054606" w:rsidRPr="00244D0B" w:rsidRDefault="00054606" w:rsidP="001E4ED5">
      <w:pPr>
        <w:spacing w:after="0" w:line="480" w:lineRule="auto"/>
        <w:ind w:firstLine="708"/>
        <w:rPr>
          <w:rFonts w:ascii="Times New Roman" w:eastAsia="Calibri" w:hAnsi="Times New Roman"/>
          <w:sz w:val="24"/>
          <w:szCs w:val="24"/>
          <w:lang w:eastAsia="en-US"/>
        </w:rPr>
      </w:pPr>
      <w:r w:rsidRPr="00244D0B">
        <w:rPr>
          <w:rFonts w:ascii="Times New Roman" w:eastAsia="Calibri" w:hAnsi="Times New Roman"/>
          <w:sz w:val="24"/>
          <w:szCs w:val="24"/>
          <w:lang w:eastAsia="en-US"/>
        </w:rPr>
        <w:t>Asimismo, tanto los aciertos como los errores o fallas del pensamiento alcanzado por las personas, depende de las experiencias previas</w:t>
      </w:r>
      <w:r w:rsidR="000333A0">
        <w:rPr>
          <w:rFonts w:ascii="Times New Roman" w:eastAsia="Calibri" w:hAnsi="Times New Roman"/>
          <w:sz w:val="24"/>
          <w:szCs w:val="24"/>
          <w:lang w:eastAsia="en-US"/>
        </w:rPr>
        <w:t>,</w:t>
      </w:r>
      <w:r w:rsidRPr="00244D0B">
        <w:rPr>
          <w:rFonts w:ascii="Times New Roman" w:eastAsia="Calibri" w:hAnsi="Times New Roman"/>
          <w:sz w:val="24"/>
          <w:szCs w:val="24"/>
          <w:lang w:eastAsia="en-US"/>
        </w:rPr>
        <w:t xml:space="preserve"> las cuales están vinculadas especialmente a  los estímulos y situaciones que las personas han </w:t>
      </w:r>
      <w:r w:rsidRPr="00244D0B">
        <w:rPr>
          <w:rFonts w:ascii="Times New Roman" w:eastAsia="Calibri" w:hAnsi="Times New Roman"/>
          <w:sz w:val="24"/>
          <w:szCs w:val="24"/>
          <w:lang w:eastAsia="en-US"/>
        </w:rPr>
        <w:lastRenderedPageBreak/>
        <w:t>enfrentado y a las oportunidades que se les ha brindado para desarrollar sus habilidades de pensamiento.</w:t>
      </w:r>
    </w:p>
    <w:p w:rsidR="00CD64EC" w:rsidRDefault="00CD64EC" w:rsidP="00CD64EC">
      <w:pPr>
        <w:autoSpaceDE w:val="0"/>
        <w:autoSpaceDN w:val="0"/>
        <w:adjustRightInd w:val="0"/>
        <w:spacing w:after="0" w:line="480" w:lineRule="auto"/>
        <w:ind w:firstLine="708"/>
        <w:rPr>
          <w:rFonts w:ascii="Times New Roman" w:eastAsia="Calibri" w:hAnsi="Times New Roman"/>
          <w:sz w:val="24"/>
          <w:szCs w:val="24"/>
        </w:rPr>
      </w:pPr>
    </w:p>
    <w:p w:rsidR="00054606" w:rsidRPr="00244D0B" w:rsidRDefault="00054606" w:rsidP="00CD64EC">
      <w:pPr>
        <w:autoSpaceDE w:val="0"/>
        <w:autoSpaceDN w:val="0"/>
        <w:adjustRightInd w:val="0"/>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En el caso del idioma inglés, es considerado un instrumento fundamental en la resolución de diversos tipos de tareas emergentes en contextos internos o externos a la sociedad;  por tanto, es indispensable desarrollar la capacidad de producir expresiones para desenvolverse de manera eficaz a la hora de escribir, para interactuar e interpretar un texto y así utilizar las diversas herramientas</w:t>
      </w:r>
      <w:r w:rsidR="000333A0">
        <w:rPr>
          <w:rFonts w:ascii="Times New Roman" w:eastAsia="Calibri" w:hAnsi="Times New Roman"/>
          <w:sz w:val="24"/>
          <w:szCs w:val="24"/>
        </w:rPr>
        <w:t>,</w:t>
      </w:r>
      <w:r w:rsidRPr="00244D0B">
        <w:rPr>
          <w:rFonts w:ascii="Times New Roman" w:eastAsia="Calibri" w:hAnsi="Times New Roman"/>
          <w:sz w:val="24"/>
          <w:szCs w:val="24"/>
        </w:rPr>
        <w:t xml:space="preserve"> las cuales conlleven a la solución del mismo.</w:t>
      </w:r>
    </w:p>
    <w:p w:rsidR="00CD64EC" w:rsidRDefault="00CD64EC" w:rsidP="00CD64EC">
      <w:pPr>
        <w:autoSpaceDE w:val="0"/>
        <w:autoSpaceDN w:val="0"/>
        <w:adjustRightInd w:val="0"/>
        <w:spacing w:after="0" w:line="480" w:lineRule="auto"/>
        <w:ind w:firstLine="708"/>
        <w:rPr>
          <w:rFonts w:ascii="Times New Roman" w:eastAsia="Calibri" w:hAnsi="Times New Roman"/>
          <w:sz w:val="24"/>
          <w:szCs w:val="24"/>
        </w:rPr>
      </w:pPr>
    </w:p>
    <w:p w:rsidR="00BA7BAD" w:rsidRPr="00244D0B" w:rsidRDefault="00AE4A08" w:rsidP="00CD64EC">
      <w:pPr>
        <w:autoSpaceDE w:val="0"/>
        <w:autoSpaceDN w:val="0"/>
        <w:adjustRightInd w:val="0"/>
        <w:spacing w:after="0" w:line="480" w:lineRule="auto"/>
        <w:ind w:firstLine="708"/>
        <w:rPr>
          <w:rFonts w:ascii="Times New Roman" w:eastAsia="Calibri" w:hAnsi="Times New Roman"/>
          <w:sz w:val="24"/>
          <w:szCs w:val="24"/>
        </w:rPr>
      </w:pPr>
      <w:r>
        <w:rPr>
          <w:rFonts w:ascii="Times New Roman" w:eastAsia="Calibri" w:hAnsi="Times New Roman"/>
          <w:sz w:val="24"/>
          <w:szCs w:val="24"/>
        </w:rPr>
        <w:t>Esta investigación  se basó</w:t>
      </w:r>
      <w:r w:rsidR="00054606" w:rsidRPr="00244D0B">
        <w:rPr>
          <w:rFonts w:ascii="Times New Roman" w:eastAsia="Calibri" w:hAnsi="Times New Roman"/>
          <w:sz w:val="24"/>
          <w:szCs w:val="24"/>
        </w:rPr>
        <w:t xml:space="preserve"> en la necesidad de dar una herramienta útil a los aprendices </w:t>
      </w:r>
      <w:r>
        <w:rPr>
          <w:rFonts w:ascii="Times New Roman" w:eastAsia="Calibri" w:hAnsi="Times New Roman"/>
          <w:sz w:val="24"/>
          <w:szCs w:val="24"/>
        </w:rPr>
        <w:t xml:space="preserve">de inglés </w:t>
      </w:r>
      <w:r w:rsidR="00054606" w:rsidRPr="00244D0B">
        <w:rPr>
          <w:rFonts w:ascii="Times New Roman" w:eastAsia="Calibri" w:hAnsi="Times New Roman"/>
          <w:sz w:val="24"/>
          <w:szCs w:val="24"/>
        </w:rPr>
        <w:t xml:space="preserve">como lengua extranjera para facilitar el aprendizaje de colocaciones detectando los errores más comunes. La misma surgió de la deficiencia que poseen los aprendices de inglés como segunda lengua al adquirir colocaciones, a través de la aplicación de un instrumento </w:t>
      </w:r>
      <w:r w:rsidR="00BA7BAD">
        <w:rPr>
          <w:rFonts w:ascii="Times New Roman" w:eastAsia="Calibri" w:hAnsi="Times New Roman"/>
          <w:sz w:val="24"/>
          <w:szCs w:val="24"/>
        </w:rPr>
        <w:t xml:space="preserve">diagnostico </w:t>
      </w:r>
      <w:r w:rsidR="00054606" w:rsidRPr="00244D0B">
        <w:rPr>
          <w:rFonts w:ascii="Times New Roman" w:eastAsia="Calibri" w:hAnsi="Times New Roman"/>
          <w:sz w:val="24"/>
          <w:szCs w:val="24"/>
        </w:rPr>
        <w:t>a los estudiantes de la asignatura d</w:t>
      </w:r>
      <w:r w:rsidR="00BA7BAD">
        <w:rPr>
          <w:rFonts w:ascii="Times New Roman" w:eastAsia="Calibri" w:hAnsi="Times New Roman"/>
          <w:sz w:val="24"/>
          <w:szCs w:val="24"/>
        </w:rPr>
        <w:t xml:space="preserve">e Práctica del Idioma Inglés </w:t>
      </w:r>
      <w:r w:rsidR="00D34A66">
        <w:rPr>
          <w:rFonts w:ascii="Times New Roman" w:eastAsia="Calibri" w:hAnsi="Times New Roman"/>
          <w:sz w:val="24"/>
          <w:szCs w:val="24"/>
        </w:rPr>
        <w:t xml:space="preserve">IV </w:t>
      </w:r>
      <w:r w:rsidR="00054606" w:rsidRPr="00244D0B">
        <w:rPr>
          <w:rFonts w:ascii="Times New Roman" w:eastAsia="Calibri" w:hAnsi="Times New Roman"/>
          <w:sz w:val="24"/>
          <w:szCs w:val="24"/>
        </w:rPr>
        <w:t xml:space="preserve">de la Facultad de Ciencias de la  Educación de la Universidad de Carabobo. </w:t>
      </w:r>
    </w:p>
    <w:p w:rsidR="00CD64EC" w:rsidRDefault="00CD64EC" w:rsidP="0015465E">
      <w:pPr>
        <w:autoSpaceDE w:val="0"/>
        <w:autoSpaceDN w:val="0"/>
        <w:adjustRightInd w:val="0"/>
        <w:spacing w:after="0" w:line="480" w:lineRule="auto"/>
        <w:ind w:firstLine="708"/>
        <w:rPr>
          <w:rFonts w:ascii="Times New Roman" w:eastAsia="Calibri" w:hAnsi="Times New Roman"/>
          <w:sz w:val="24"/>
          <w:szCs w:val="24"/>
        </w:rPr>
      </w:pPr>
    </w:p>
    <w:p w:rsidR="00054606" w:rsidRDefault="00EB6BC1" w:rsidP="0015465E">
      <w:pPr>
        <w:autoSpaceDE w:val="0"/>
        <w:autoSpaceDN w:val="0"/>
        <w:adjustRightInd w:val="0"/>
        <w:spacing w:after="0" w:line="480" w:lineRule="auto"/>
        <w:ind w:firstLine="708"/>
        <w:rPr>
          <w:rFonts w:ascii="Times New Roman" w:eastAsia="Calibri" w:hAnsi="Times New Roman"/>
          <w:sz w:val="24"/>
          <w:szCs w:val="24"/>
        </w:rPr>
      </w:pPr>
      <w:r>
        <w:rPr>
          <w:rFonts w:ascii="Times New Roman" w:eastAsia="Calibri" w:hAnsi="Times New Roman"/>
          <w:sz w:val="24"/>
          <w:szCs w:val="24"/>
        </w:rPr>
        <w:t>Este estudio  se desarrolló</w:t>
      </w:r>
      <w:r w:rsidR="00054606" w:rsidRPr="00244D0B">
        <w:rPr>
          <w:rFonts w:ascii="Times New Roman" w:eastAsia="Calibri" w:hAnsi="Times New Roman"/>
          <w:sz w:val="24"/>
          <w:szCs w:val="24"/>
        </w:rPr>
        <w:t xml:space="preserve"> bajo la línea de investigación transferencia entre lenguajes debido a que el factor principal del problema es la trasferencia de los patrones  la L1 a la L2.</w:t>
      </w:r>
    </w:p>
    <w:p w:rsidR="00BA7BAD" w:rsidRPr="00244D0B" w:rsidRDefault="00BA7BAD" w:rsidP="0015465E">
      <w:pPr>
        <w:autoSpaceDE w:val="0"/>
        <w:autoSpaceDN w:val="0"/>
        <w:adjustRightInd w:val="0"/>
        <w:spacing w:after="0" w:line="480" w:lineRule="auto"/>
        <w:ind w:firstLine="708"/>
        <w:rPr>
          <w:rFonts w:ascii="Times New Roman" w:eastAsia="Calibri" w:hAnsi="Times New Roman"/>
          <w:sz w:val="24"/>
          <w:szCs w:val="24"/>
        </w:rPr>
      </w:pPr>
    </w:p>
    <w:p w:rsidR="00054606" w:rsidRPr="00244D0B" w:rsidRDefault="00345268" w:rsidP="00345268">
      <w:pPr>
        <w:autoSpaceDE w:val="0"/>
        <w:autoSpaceDN w:val="0"/>
        <w:adjustRightInd w:val="0"/>
        <w:spacing w:after="0" w:line="480" w:lineRule="auto"/>
        <w:ind w:firstLine="708"/>
        <w:rPr>
          <w:rFonts w:ascii="Times New Roman" w:eastAsia="Calibri" w:hAnsi="Times New Roman"/>
          <w:sz w:val="24"/>
          <w:szCs w:val="24"/>
        </w:rPr>
      </w:pPr>
      <w:proofErr w:type="spellStart"/>
      <w:r w:rsidRPr="00244D0B">
        <w:rPr>
          <w:rFonts w:ascii="Times New Roman" w:eastAsia="Calibri" w:hAnsi="Times New Roman"/>
          <w:sz w:val="24"/>
          <w:szCs w:val="24"/>
        </w:rPr>
        <w:lastRenderedPageBreak/>
        <w:t>Małgorzata</w:t>
      </w:r>
      <w:proofErr w:type="spellEnd"/>
      <w:r w:rsidRPr="00244D0B">
        <w:rPr>
          <w:rFonts w:ascii="Times New Roman" w:eastAsia="Calibri" w:hAnsi="Times New Roman"/>
          <w:sz w:val="24"/>
          <w:szCs w:val="24"/>
        </w:rPr>
        <w:t xml:space="preserve"> (2004), sostiene, “no existe definición o categorización de colocación exhaustiva y uniforme. Por lo tanto, tiende a ser una de los más problemática y el áreas de error de generación de vocabulario, sobre todo para estudiantes de </w:t>
      </w:r>
      <w:r w:rsidR="00AE4A08">
        <w:rPr>
          <w:rFonts w:ascii="Times New Roman" w:eastAsia="Calibri" w:hAnsi="Times New Roman"/>
          <w:sz w:val="24"/>
          <w:szCs w:val="24"/>
        </w:rPr>
        <w:t xml:space="preserve">inglés como </w:t>
      </w:r>
      <w:r w:rsidRPr="00244D0B">
        <w:rPr>
          <w:rFonts w:ascii="Times New Roman" w:eastAsia="Calibri" w:hAnsi="Times New Roman"/>
          <w:sz w:val="24"/>
          <w:szCs w:val="24"/>
        </w:rPr>
        <w:t>segunda lengua”</w:t>
      </w:r>
    </w:p>
    <w:p w:rsidR="00CD64EC" w:rsidRPr="00A31A4A" w:rsidRDefault="00CD64EC" w:rsidP="000F5A48">
      <w:pPr>
        <w:pStyle w:val="ecxmsonormal"/>
        <w:shd w:val="clear" w:color="auto" w:fill="FFFFFF"/>
        <w:spacing w:before="0" w:beforeAutospacing="0" w:after="0" w:afterAutospacing="0" w:line="480" w:lineRule="auto"/>
        <w:ind w:firstLine="708"/>
        <w:rPr>
          <w:rFonts w:eastAsia="Calibri"/>
        </w:rPr>
      </w:pPr>
    </w:p>
    <w:p w:rsidR="000F5A48" w:rsidRPr="00EB6BC1" w:rsidRDefault="00054606" w:rsidP="00EB6BC1">
      <w:pPr>
        <w:pStyle w:val="ecxmsonormal"/>
        <w:shd w:val="clear" w:color="auto" w:fill="FFFFFF"/>
        <w:spacing w:before="0" w:beforeAutospacing="0" w:after="0" w:afterAutospacing="0" w:line="480" w:lineRule="auto"/>
        <w:ind w:firstLine="708"/>
        <w:rPr>
          <w:color w:val="000000"/>
        </w:rPr>
      </w:pPr>
      <w:r w:rsidRPr="00A31A4A">
        <w:rPr>
          <w:rFonts w:eastAsia="Calibri"/>
        </w:rPr>
        <w:t>Este trabajo</w:t>
      </w:r>
      <w:r w:rsidR="00AE4A08">
        <w:rPr>
          <w:rFonts w:eastAsia="Calibri"/>
        </w:rPr>
        <w:t xml:space="preserve"> tuvo como propósito </w:t>
      </w:r>
      <w:r w:rsidR="00A31A4A">
        <w:rPr>
          <w:rFonts w:eastAsia="Calibri"/>
        </w:rPr>
        <w:t xml:space="preserve">dar a conocer los errores de colocación </w:t>
      </w:r>
      <w:r w:rsidR="00EB6BC1">
        <w:rPr>
          <w:rFonts w:eastAsia="Calibri"/>
        </w:rPr>
        <w:t xml:space="preserve">en textos narrativos </w:t>
      </w:r>
      <w:r w:rsidR="00A31A4A">
        <w:rPr>
          <w:rFonts w:eastAsia="Calibri"/>
        </w:rPr>
        <w:t>producidos por los estudiantes</w:t>
      </w:r>
      <w:r w:rsidRPr="00244D0B">
        <w:rPr>
          <w:rFonts w:eastAsia="Calibri"/>
        </w:rPr>
        <w:t xml:space="preserve"> </w:t>
      </w:r>
      <w:r w:rsidR="00EB6BC1">
        <w:rPr>
          <w:rFonts w:eastAsia="Calibri"/>
        </w:rPr>
        <w:t xml:space="preserve">universitarios </w:t>
      </w:r>
      <w:r w:rsidR="00A31A4A">
        <w:rPr>
          <w:rFonts w:eastAsia="Calibri"/>
        </w:rPr>
        <w:t>de la m</w:t>
      </w:r>
      <w:r w:rsidR="00C50753">
        <w:rPr>
          <w:rFonts w:eastAsia="Calibri"/>
        </w:rPr>
        <w:t>e</w:t>
      </w:r>
      <w:r w:rsidR="00A31A4A">
        <w:rPr>
          <w:rFonts w:eastAsia="Calibri"/>
        </w:rPr>
        <w:t>ncionada facultad</w:t>
      </w:r>
      <w:r w:rsidR="00C50753">
        <w:rPr>
          <w:rFonts w:eastAsia="Calibri"/>
        </w:rPr>
        <w:t xml:space="preserve"> </w:t>
      </w:r>
      <w:r w:rsidRPr="00244D0B">
        <w:rPr>
          <w:rFonts w:eastAsia="Calibri"/>
        </w:rPr>
        <w:t xml:space="preserve">ya que en su mayoría las desconocen. </w:t>
      </w:r>
      <w:r w:rsidR="000F5A48" w:rsidRPr="00244D0B">
        <w:rPr>
          <w:rFonts w:eastAsia="Calibri"/>
        </w:rPr>
        <w:t xml:space="preserve">De acuerdo a Zhang </w:t>
      </w:r>
      <w:r w:rsidR="007501C6">
        <w:rPr>
          <w:rFonts w:eastAsia="Calibri"/>
        </w:rPr>
        <w:t>(</w:t>
      </w:r>
      <w:r w:rsidR="000F5A48" w:rsidRPr="00244D0B">
        <w:rPr>
          <w:rFonts w:eastAsia="Calibri"/>
        </w:rPr>
        <w:t>2013</w:t>
      </w:r>
      <w:r w:rsidR="007501C6">
        <w:rPr>
          <w:rFonts w:eastAsia="Calibri"/>
        </w:rPr>
        <w:t>),</w:t>
      </w:r>
      <w:r w:rsidR="000F5A48" w:rsidRPr="00244D0B">
        <w:rPr>
          <w:rFonts w:eastAsia="Calibri"/>
        </w:rPr>
        <w:t xml:space="preserve"> </w:t>
      </w:r>
      <w:r w:rsidR="007501C6">
        <w:rPr>
          <w:color w:val="000000"/>
        </w:rPr>
        <w:t>e</w:t>
      </w:r>
      <w:r w:rsidR="000F5A48" w:rsidRPr="00244D0B">
        <w:rPr>
          <w:color w:val="000000"/>
        </w:rPr>
        <w:t>l aprendizaje de colocaciones léxicas, en particular aquellas que giran en torno a la precisión con la que aprendices de diferentes L1 usan colocaciones en inglés (</w:t>
      </w:r>
      <w:proofErr w:type="spellStart"/>
      <w:r w:rsidR="000F5A48" w:rsidRPr="00244D0B">
        <w:rPr>
          <w:color w:val="000000"/>
        </w:rPr>
        <w:t>Bahns</w:t>
      </w:r>
      <w:proofErr w:type="spellEnd"/>
      <w:r w:rsidR="000F5A48" w:rsidRPr="00244D0B">
        <w:rPr>
          <w:color w:val="000000"/>
        </w:rPr>
        <w:t xml:space="preserve"> y </w:t>
      </w:r>
      <w:proofErr w:type="spellStart"/>
      <w:r w:rsidR="000F5A48" w:rsidRPr="00244D0B">
        <w:rPr>
          <w:color w:val="000000"/>
        </w:rPr>
        <w:t>Eldaw</w:t>
      </w:r>
      <w:proofErr w:type="spellEnd"/>
      <w:r w:rsidR="000F5A48" w:rsidRPr="00244D0B">
        <w:rPr>
          <w:color w:val="000000"/>
        </w:rPr>
        <w:t xml:space="preserve"> 1993; </w:t>
      </w:r>
      <w:proofErr w:type="spellStart"/>
      <w:r w:rsidR="000F5A48" w:rsidRPr="00244D0B">
        <w:rPr>
          <w:color w:val="000000"/>
        </w:rPr>
        <w:t>Nesselhaulf</w:t>
      </w:r>
      <w:proofErr w:type="spellEnd"/>
      <w:r w:rsidR="000F5A48" w:rsidRPr="00244D0B">
        <w:rPr>
          <w:color w:val="000000"/>
        </w:rPr>
        <w:t xml:space="preserve"> 2003; </w:t>
      </w:r>
      <w:proofErr w:type="spellStart"/>
      <w:r w:rsidR="000F5A48" w:rsidRPr="00244D0B">
        <w:rPr>
          <w:color w:val="000000"/>
        </w:rPr>
        <w:t>Shokouhi</w:t>
      </w:r>
      <w:proofErr w:type="spellEnd"/>
      <w:r w:rsidR="000F5A48" w:rsidRPr="00244D0B">
        <w:rPr>
          <w:color w:val="000000"/>
        </w:rPr>
        <w:t xml:space="preserve"> y </w:t>
      </w:r>
      <w:proofErr w:type="spellStart"/>
      <w:r w:rsidR="000F5A48" w:rsidRPr="00244D0B">
        <w:rPr>
          <w:color w:val="000000"/>
        </w:rPr>
        <w:t>Mirsalari</w:t>
      </w:r>
      <w:proofErr w:type="spellEnd"/>
      <w:r w:rsidR="000F5A48" w:rsidRPr="00244D0B">
        <w:rPr>
          <w:color w:val="000000"/>
        </w:rPr>
        <w:t xml:space="preserve"> 2010; </w:t>
      </w:r>
      <w:proofErr w:type="spellStart"/>
      <w:r w:rsidR="000F5A48" w:rsidRPr="00244D0B">
        <w:rPr>
          <w:color w:val="000000"/>
        </w:rPr>
        <w:t>Nizonkiza</w:t>
      </w:r>
      <w:proofErr w:type="spellEnd"/>
      <w:r w:rsidR="000F5A48" w:rsidRPr="00244D0B">
        <w:rPr>
          <w:color w:val="000000"/>
        </w:rPr>
        <w:t xml:space="preserve"> 2013; </w:t>
      </w:r>
      <w:proofErr w:type="spellStart"/>
      <w:r w:rsidR="000F5A48" w:rsidRPr="00244D0B">
        <w:rPr>
          <w:color w:val="000000"/>
        </w:rPr>
        <w:t>Sonbul</w:t>
      </w:r>
      <w:proofErr w:type="spellEnd"/>
      <w:r w:rsidR="000F5A48" w:rsidRPr="00244D0B">
        <w:rPr>
          <w:color w:val="000000"/>
        </w:rPr>
        <w:t xml:space="preserve"> y Schmitt 2013) y las que se ciñen al desarrollo del conocimiento </w:t>
      </w:r>
      <w:proofErr w:type="spellStart"/>
      <w:r w:rsidR="000F5A48" w:rsidRPr="00244D0B">
        <w:rPr>
          <w:color w:val="000000"/>
        </w:rPr>
        <w:t>colocacional</w:t>
      </w:r>
      <w:proofErr w:type="spellEnd"/>
      <w:r w:rsidR="000F5A48" w:rsidRPr="00244D0B">
        <w:rPr>
          <w:color w:val="000000"/>
        </w:rPr>
        <w:t xml:space="preserve"> (Zhang 1993). </w:t>
      </w:r>
      <w:r w:rsidR="000F5A48" w:rsidRPr="00244D0B">
        <w:rPr>
          <w:rFonts w:eastAsia="Calibri"/>
          <w:color w:val="000000"/>
          <w:lang w:eastAsia="en-US"/>
        </w:rPr>
        <w:t xml:space="preserve">Las conclusiones de estos estudios indican que: (a) existe una falta de conocimiento sobre las colocaciones por parte de los aprendices de inglés como L2; (b) es necesario enseñar las colocaciones de forma explícita, especialmente aquellas combinaciones que sean  diferentes en la L1 y la L2 del estudiante para evitar errores causados por transferencia de la L1; (c) el conocimiento acerca de este tipo de combinaciones no evoluciona en paralelo al resto del lexicón; (d) en el conocimiento sobre las colocaciones influyen factores tales como la </w:t>
      </w:r>
      <w:proofErr w:type="spellStart"/>
      <w:r w:rsidR="000F5A48" w:rsidRPr="00244D0B">
        <w:rPr>
          <w:rFonts w:eastAsia="Calibri"/>
          <w:color w:val="000000"/>
          <w:lang w:eastAsia="en-US"/>
        </w:rPr>
        <w:t>idiomaticidad</w:t>
      </w:r>
      <w:proofErr w:type="spellEnd"/>
      <w:r w:rsidR="000F5A48" w:rsidRPr="00244D0B">
        <w:rPr>
          <w:rFonts w:eastAsia="Calibri"/>
          <w:color w:val="000000"/>
          <w:lang w:eastAsia="en-US"/>
        </w:rPr>
        <w:t xml:space="preserve">, frecuencia y el grado de formalidad de la colocación; (e) parte de la carencia del conocimiento </w:t>
      </w:r>
      <w:proofErr w:type="spellStart"/>
      <w:r w:rsidR="000F5A48" w:rsidRPr="00244D0B">
        <w:rPr>
          <w:rFonts w:eastAsia="Calibri"/>
          <w:color w:val="000000"/>
          <w:lang w:eastAsia="en-US"/>
        </w:rPr>
        <w:t>colocacional</w:t>
      </w:r>
      <w:proofErr w:type="spellEnd"/>
      <w:r w:rsidR="000F5A48" w:rsidRPr="00244D0B">
        <w:rPr>
          <w:rFonts w:eastAsia="Calibri"/>
          <w:color w:val="000000"/>
          <w:lang w:eastAsia="en-US"/>
        </w:rPr>
        <w:t xml:space="preserve"> se debe a un énfasis excesivo por parte de los autores de libros de texto en la gramática tradicional y en la libre </w:t>
      </w:r>
      <w:proofErr w:type="spellStart"/>
      <w:r w:rsidR="000F5A48" w:rsidRPr="00244D0B">
        <w:rPr>
          <w:rFonts w:eastAsia="Calibri"/>
          <w:color w:val="000000"/>
          <w:lang w:eastAsia="en-US"/>
        </w:rPr>
        <w:t>selección</w:t>
      </w:r>
      <w:proofErr w:type="spellEnd"/>
      <w:r w:rsidR="000F5A48" w:rsidRPr="00244D0B">
        <w:rPr>
          <w:rFonts w:eastAsia="Calibri"/>
          <w:color w:val="000000"/>
          <w:lang w:eastAsia="en-US"/>
        </w:rPr>
        <w:t xml:space="preserve"> del vocabulario en la L2 en detrimento del principio de la </w:t>
      </w:r>
      <w:proofErr w:type="spellStart"/>
      <w:r w:rsidR="000F5A48" w:rsidRPr="00244D0B">
        <w:rPr>
          <w:rFonts w:eastAsia="Calibri"/>
          <w:color w:val="000000"/>
          <w:lang w:eastAsia="en-US"/>
        </w:rPr>
        <w:t>idiomaticidad</w:t>
      </w:r>
      <w:proofErr w:type="spellEnd"/>
      <w:r w:rsidR="000F5A48" w:rsidRPr="00244D0B">
        <w:rPr>
          <w:rFonts w:eastAsia="Calibri"/>
          <w:color w:val="000000"/>
          <w:lang w:eastAsia="en-US"/>
        </w:rPr>
        <w:t>.</w:t>
      </w:r>
    </w:p>
    <w:p w:rsidR="00054606" w:rsidRPr="00244D0B" w:rsidRDefault="00054606" w:rsidP="00CD64EC">
      <w:pPr>
        <w:autoSpaceDE w:val="0"/>
        <w:autoSpaceDN w:val="0"/>
        <w:adjustRightInd w:val="0"/>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lastRenderedPageBreak/>
        <w:t xml:space="preserve">De la misma manera, se espera dar un aporte a los docentes en cuanto a la eficacia que ofrecerá esta investigación, debido a que brinda al docente un marco de referencia para la reorientación de sus estrategias hacia procedimientos más eficientes que minimicen las posibilidades de aparición de los errores o que tomen como base los mismos para la construcción de conocimientos ciertos. Así el proceso de enseñanza aprendizaje de colocaciones contará con un recurso útil, más específicamente, </w:t>
      </w:r>
    </w:p>
    <w:p w:rsidR="00CD64EC" w:rsidRDefault="00CD64EC" w:rsidP="00CD64EC">
      <w:pPr>
        <w:autoSpaceDE w:val="0"/>
        <w:autoSpaceDN w:val="0"/>
        <w:adjustRightInd w:val="0"/>
        <w:spacing w:after="0" w:line="480" w:lineRule="auto"/>
        <w:ind w:firstLine="708"/>
        <w:rPr>
          <w:rFonts w:ascii="Times New Roman" w:eastAsia="Calibri" w:hAnsi="Times New Roman"/>
          <w:sz w:val="24"/>
          <w:szCs w:val="24"/>
        </w:rPr>
      </w:pPr>
    </w:p>
    <w:p w:rsidR="00054606" w:rsidRPr="00244D0B" w:rsidRDefault="00054606" w:rsidP="00CD64EC">
      <w:pPr>
        <w:autoSpaceDE w:val="0"/>
        <w:autoSpaceDN w:val="0"/>
        <w:adjustRightInd w:val="0"/>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 xml:space="preserve">Por otra parte, provee a  los  estudiantes de  información acerca de sus verdaderos conocimientos y de los obstáculos que enfrenta para construir aprendizajes adecuados. Esta toma de conciencia constituye, precisamente, el primer paso para la superación de estos errores.  </w:t>
      </w:r>
    </w:p>
    <w:p w:rsidR="00CD64EC" w:rsidRDefault="00CD64EC" w:rsidP="0015465E">
      <w:pPr>
        <w:autoSpaceDE w:val="0"/>
        <w:autoSpaceDN w:val="0"/>
        <w:adjustRightInd w:val="0"/>
        <w:spacing w:after="0" w:line="480" w:lineRule="auto"/>
        <w:ind w:firstLine="708"/>
        <w:rPr>
          <w:rFonts w:ascii="Times New Roman" w:eastAsia="Calibri" w:hAnsi="Times New Roman"/>
          <w:sz w:val="24"/>
          <w:szCs w:val="24"/>
        </w:rPr>
      </w:pPr>
    </w:p>
    <w:p w:rsidR="00054606" w:rsidRPr="00244D0B" w:rsidRDefault="00054606" w:rsidP="0015465E">
      <w:pPr>
        <w:autoSpaceDE w:val="0"/>
        <w:autoSpaceDN w:val="0"/>
        <w:adjustRightInd w:val="0"/>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Asimismo, se espera que esta investigación sirva como diagnóstico de futuras investigaciones orientadas a formular estrategias de procesamiento de los errores detectados en los aprendizajes de la asignatu</w:t>
      </w:r>
      <w:r w:rsidR="00C61FAB">
        <w:rPr>
          <w:rFonts w:ascii="Times New Roman" w:eastAsia="Calibri" w:hAnsi="Times New Roman"/>
          <w:sz w:val="24"/>
          <w:szCs w:val="24"/>
        </w:rPr>
        <w:t>ra Práctica del Idioma Inglés</w:t>
      </w:r>
      <w:r w:rsidR="00EB6BC1">
        <w:rPr>
          <w:rFonts w:ascii="Times New Roman" w:eastAsia="Calibri" w:hAnsi="Times New Roman"/>
          <w:sz w:val="24"/>
          <w:szCs w:val="24"/>
        </w:rPr>
        <w:t xml:space="preserve"> </w:t>
      </w:r>
      <w:r w:rsidR="00006D96">
        <w:rPr>
          <w:rFonts w:ascii="Times New Roman" w:eastAsia="Calibri" w:hAnsi="Times New Roman"/>
          <w:sz w:val="24"/>
          <w:szCs w:val="24"/>
        </w:rPr>
        <w:t>IV;</w:t>
      </w:r>
      <w:r w:rsidRPr="00244D0B">
        <w:rPr>
          <w:rFonts w:ascii="Times New Roman" w:eastAsia="Calibri" w:hAnsi="Times New Roman"/>
          <w:sz w:val="24"/>
          <w:szCs w:val="24"/>
        </w:rPr>
        <w:t xml:space="preserve"> así como también de referencia para el caso de investigaciones similares en otras áreas de la Educación Inglés. </w:t>
      </w:r>
    </w:p>
    <w:p w:rsidR="00054606" w:rsidRPr="00244D0B" w:rsidRDefault="00054606" w:rsidP="0015465E">
      <w:pPr>
        <w:spacing w:after="0" w:line="480" w:lineRule="auto"/>
        <w:rPr>
          <w:rFonts w:ascii="Times New Roman" w:eastAsia="Calibri" w:hAnsi="Times New Roman"/>
          <w:sz w:val="24"/>
          <w:szCs w:val="24"/>
          <w:lang w:eastAsia="en-US"/>
        </w:rPr>
      </w:pPr>
    </w:p>
    <w:p w:rsidR="00054606" w:rsidRPr="00244D0B" w:rsidRDefault="00054606" w:rsidP="006839D3">
      <w:pPr>
        <w:autoSpaceDE w:val="0"/>
        <w:autoSpaceDN w:val="0"/>
        <w:adjustRightInd w:val="0"/>
        <w:spacing w:after="0" w:line="480" w:lineRule="auto"/>
        <w:rPr>
          <w:rFonts w:ascii="Times New Roman" w:eastAsia="Calibri" w:hAnsi="Times New Roman"/>
          <w:color w:val="000000"/>
          <w:sz w:val="24"/>
          <w:szCs w:val="24"/>
          <w:lang w:eastAsia="en-US"/>
        </w:rPr>
      </w:pPr>
    </w:p>
    <w:p w:rsidR="006232E1" w:rsidRDefault="006232E1" w:rsidP="006232E1">
      <w:pPr>
        <w:spacing w:after="0" w:line="480" w:lineRule="auto"/>
        <w:rPr>
          <w:rFonts w:ascii="Times New Roman" w:eastAsia="Calibri" w:hAnsi="Times New Roman"/>
          <w:color w:val="000000"/>
          <w:sz w:val="24"/>
          <w:szCs w:val="24"/>
          <w:lang w:eastAsia="en-US"/>
        </w:rPr>
      </w:pPr>
    </w:p>
    <w:p w:rsidR="00EB6BC1" w:rsidRDefault="00EB6BC1" w:rsidP="006232E1">
      <w:pPr>
        <w:spacing w:after="0" w:line="480" w:lineRule="auto"/>
        <w:rPr>
          <w:rFonts w:ascii="Times New Roman" w:eastAsia="Calibri" w:hAnsi="Times New Roman"/>
          <w:color w:val="000000"/>
          <w:sz w:val="24"/>
          <w:szCs w:val="24"/>
          <w:lang w:eastAsia="en-US"/>
        </w:rPr>
      </w:pPr>
    </w:p>
    <w:p w:rsidR="00EB6BC1" w:rsidRDefault="00EB6BC1" w:rsidP="006232E1">
      <w:pPr>
        <w:spacing w:after="0" w:line="480" w:lineRule="auto"/>
        <w:rPr>
          <w:rFonts w:ascii="Times New Roman" w:eastAsia="Calibri" w:hAnsi="Times New Roman"/>
          <w:b/>
          <w:sz w:val="24"/>
          <w:szCs w:val="24"/>
          <w:lang w:eastAsia="en-US"/>
        </w:rPr>
      </w:pPr>
    </w:p>
    <w:p w:rsidR="00054606" w:rsidRPr="00244D0B" w:rsidRDefault="00D77580" w:rsidP="00D77580">
      <w:pPr>
        <w:spacing w:after="0" w:line="480" w:lineRule="auto"/>
        <w:ind w:firstLine="708"/>
        <w:rPr>
          <w:rFonts w:ascii="Times New Roman" w:eastAsia="Calibri" w:hAnsi="Times New Roman"/>
          <w:b/>
          <w:sz w:val="24"/>
          <w:szCs w:val="24"/>
          <w:lang w:eastAsia="en-US"/>
        </w:rPr>
      </w:pPr>
      <w:r w:rsidRPr="00244D0B">
        <w:rPr>
          <w:rFonts w:ascii="Times New Roman" w:eastAsia="Calibri" w:hAnsi="Times New Roman"/>
          <w:b/>
          <w:sz w:val="24"/>
          <w:szCs w:val="24"/>
          <w:lang w:eastAsia="en-US"/>
        </w:rPr>
        <w:lastRenderedPageBreak/>
        <w:t xml:space="preserve">                                       </w:t>
      </w:r>
      <w:r w:rsidR="00054606" w:rsidRPr="00244D0B">
        <w:rPr>
          <w:rFonts w:ascii="Times New Roman" w:eastAsia="Calibri" w:hAnsi="Times New Roman"/>
          <w:b/>
          <w:sz w:val="24"/>
          <w:szCs w:val="24"/>
          <w:lang w:eastAsia="en-US"/>
        </w:rPr>
        <w:t>CAPITULO II</w:t>
      </w:r>
    </w:p>
    <w:p w:rsidR="00054606" w:rsidRPr="00244D0B" w:rsidRDefault="00D77580" w:rsidP="00D77580">
      <w:pPr>
        <w:spacing w:after="0" w:line="480" w:lineRule="auto"/>
        <w:ind w:firstLine="708"/>
        <w:rPr>
          <w:rFonts w:ascii="Times New Roman" w:eastAsia="Calibri" w:hAnsi="Times New Roman"/>
          <w:b/>
          <w:sz w:val="24"/>
          <w:szCs w:val="24"/>
          <w:lang w:eastAsia="en-US"/>
        </w:rPr>
      </w:pPr>
      <w:r w:rsidRPr="00244D0B">
        <w:rPr>
          <w:rFonts w:ascii="Times New Roman" w:eastAsia="Calibri" w:hAnsi="Times New Roman"/>
          <w:b/>
          <w:sz w:val="24"/>
          <w:szCs w:val="24"/>
          <w:lang w:eastAsia="en-US"/>
        </w:rPr>
        <w:t xml:space="preserve">                                   </w:t>
      </w:r>
      <w:r w:rsidR="00054606" w:rsidRPr="00244D0B">
        <w:rPr>
          <w:rFonts w:ascii="Times New Roman" w:eastAsia="Calibri" w:hAnsi="Times New Roman"/>
          <w:b/>
          <w:sz w:val="24"/>
          <w:szCs w:val="24"/>
          <w:lang w:eastAsia="en-US"/>
        </w:rPr>
        <w:t>MARCO TEORICO</w:t>
      </w:r>
    </w:p>
    <w:p w:rsidR="00054606" w:rsidRPr="00244D0B" w:rsidRDefault="00054606" w:rsidP="0015465E">
      <w:pPr>
        <w:spacing w:after="0" w:line="480" w:lineRule="auto"/>
        <w:ind w:firstLine="708"/>
        <w:rPr>
          <w:rFonts w:ascii="Times New Roman" w:eastAsia="Calibri" w:hAnsi="Times New Roman"/>
          <w:b/>
          <w:sz w:val="24"/>
          <w:szCs w:val="24"/>
          <w:lang w:eastAsia="en-US"/>
        </w:rPr>
      </w:pPr>
    </w:p>
    <w:p w:rsidR="00054606" w:rsidRPr="00244D0B" w:rsidRDefault="00054606" w:rsidP="00D77580">
      <w:pPr>
        <w:spacing w:after="0" w:line="480" w:lineRule="auto"/>
        <w:ind w:firstLine="708"/>
        <w:rPr>
          <w:rFonts w:ascii="Times New Roman" w:eastAsia="Calibri" w:hAnsi="Times New Roman"/>
          <w:b/>
          <w:sz w:val="24"/>
          <w:szCs w:val="24"/>
          <w:lang w:eastAsia="en-US"/>
        </w:rPr>
      </w:pPr>
      <w:r w:rsidRPr="00244D0B">
        <w:rPr>
          <w:rFonts w:ascii="Times New Roman" w:eastAsia="Calibri" w:hAnsi="Times New Roman"/>
          <w:sz w:val="24"/>
          <w:szCs w:val="24"/>
          <w:lang w:eastAsia="en-US"/>
        </w:rPr>
        <w:t>En todo trabajo de investigación se debe tener una base de la cual partir, es por ello que</w:t>
      </w:r>
      <w:r w:rsidR="0083128A">
        <w:rPr>
          <w:rFonts w:ascii="Times New Roman" w:eastAsia="Calibri" w:hAnsi="Times New Roman"/>
          <w:sz w:val="24"/>
          <w:szCs w:val="24"/>
          <w:lang w:eastAsia="en-US"/>
        </w:rPr>
        <w:t xml:space="preserve"> en el presente trabajo</w:t>
      </w:r>
      <w:r w:rsidRPr="00244D0B">
        <w:rPr>
          <w:rFonts w:ascii="Times New Roman" w:eastAsia="Calibri" w:hAnsi="Times New Roman"/>
          <w:sz w:val="24"/>
          <w:szCs w:val="24"/>
          <w:lang w:eastAsia="en-US"/>
        </w:rPr>
        <w:t xml:space="preserve"> se estudian puntos importantes</w:t>
      </w:r>
      <w:r w:rsidR="000333A0">
        <w:rPr>
          <w:rFonts w:ascii="Times New Roman" w:eastAsia="Calibri" w:hAnsi="Times New Roman"/>
          <w:sz w:val="24"/>
          <w:szCs w:val="24"/>
          <w:lang w:eastAsia="en-US"/>
        </w:rPr>
        <w:t>,</w:t>
      </w:r>
      <w:r w:rsidRPr="00244D0B">
        <w:rPr>
          <w:rFonts w:ascii="Times New Roman" w:eastAsia="Calibri" w:hAnsi="Times New Roman"/>
          <w:sz w:val="24"/>
          <w:szCs w:val="24"/>
          <w:lang w:eastAsia="en-US"/>
        </w:rPr>
        <w:t xml:space="preserve"> los cual</w:t>
      </w:r>
      <w:r w:rsidR="0083128A">
        <w:rPr>
          <w:rFonts w:ascii="Times New Roman" w:eastAsia="Calibri" w:hAnsi="Times New Roman"/>
          <w:sz w:val="24"/>
          <w:szCs w:val="24"/>
          <w:lang w:eastAsia="en-US"/>
        </w:rPr>
        <w:t>es son utilizados como soportes;</w:t>
      </w:r>
      <w:r w:rsidRPr="00244D0B">
        <w:rPr>
          <w:rFonts w:ascii="Times New Roman" w:eastAsia="Calibri" w:hAnsi="Times New Roman"/>
          <w:sz w:val="24"/>
          <w:szCs w:val="24"/>
          <w:lang w:eastAsia="en-US"/>
        </w:rPr>
        <w:t xml:space="preserve"> esos puntos son: los an</w:t>
      </w:r>
      <w:r w:rsidR="006232E1">
        <w:rPr>
          <w:rFonts w:ascii="Times New Roman" w:eastAsia="Calibri" w:hAnsi="Times New Roman"/>
          <w:sz w:val="24"/>
          <w:szCs w:val="24"/>
          <w:lang w:eastAsia="en-US"/>
        </w:rPr>
        <w:t xml:space="preserve">tecedentes de la investigación y </w:t>
      </w:r>
      <w:r w:rsidRPr="00244D0B">
        <w:rPr>
          <w:rFonts w:ascii="Times New Roman" w:eastAsia="Calibri" w:hAnsi="Times New Roman"/>
          <w:sz w:val="24"/>
          <w:szCs w:val="24"/>
          <w:lang w:eastAsia="en-US"/>
        </w:rPr>
        <w:t>las base</w:t>
      </w:r>
      <w:r w:rsidR="006232E1">
        <w:rPr>
          <w:rFonts w:ascii="Times New Roman" w:eastAsia="Calibri" w:hAnsi="Times New Roman"/>
          <w:sz w:val="24"/>
          <w:szCs w:val="24"/>
          <w:lang w:eastAsia="en-US"/>
        </w:rPr>
        <w:t>s teóricas.</w:t>
      </w:r>
    </w:p>
    <w:p w:rsidR="00054606" w:rsidRPr="00244D0B" w:rsidRDefault="00054606" w:rsidP="0015465E">
      <w:pPr>
        <w:autoSpaceDE w:val="0"/>
        <w:autoSpaceDN w:val="0"/>
        <w:adjustRightInd w:val="0"/>
        <w:spacing w:after="0" w:line="480" w:lineRule="auto"/>
        <w:rPr>
          <w:rFonts w:ascii="Times New Roman" w:eastAsia="Calibri" w:hAnsi="Times New Roman"/>
          <w:b/>
          <w:sz w:val="24"/>
          <w:szCs w:val="24"/>
          <w:lang w:eastAsia="en-US"/>
        </w:rPr>
      </w:pPr>
    </w:p>
    <w:p w:rsidR="00054606" w:rsidRDefault="00054606" w:rsidP="0015465E">
      <w:pPr>
        <w:spacing w:after="0" w:line="480" w:lineRule="auto"/>
        <w:ind w:firstLine="708"/>
        <w:rPr>
          <w:rFonts w:ascii="Times New Roman" w:eastAsia="Calibri" w:hAnsi="Times New Roman"/>
          <w:i/>
          <w:sz w:val="24"/>
          <w:szCs w:val="24"/>
          <w:lang w:eastAsia="en-US"/>
        </w:rPr>
      </w:pPr>
      <w:r w:rsidRPr="00244D0B">
        <w:rPr>
          <w:rFonts w:ascii="Times New Roman" w:eastAsia="Calibri" w:hAnsi="Times New Roman"/>
          <w:i/>
          <w:sz w:val="24"/>
          <w:szCs w:val="24"/>
          <w:lang w:eastAsia="en-US"/>
        </w:rPr>
        <w:t>2.1 Antecedentes</w:t>
      </w:r>
    </w:p>
    <w:p w:rsidR="00785DB1" w:rsidRDefault="00785DB1" w:rsidP="0015465E">
      <w:pPr>
        <w:spacing w:after="0" w:line="480" w:lineRule="auto"/>
        <w:ind w:firstLine="708"/>
        <w:rPr>
          <w:rFonts w:ascii="Times New Roman" w:eastAsia="Calibri" w:hAnsi="Times New Roman"/>
          <w:sz w:val="24"/>
          <w:szCs w:val="24"/>
          <w:lang w:eastAsia="en-US"/>
        </w:rPr>
      </w:pPr>
    </w:p>
    <w:p w:rsidR="00BA7BAD" w:rsidRDefault="00BA7BAD" w:rsidP="0015465E">
      <w:pPr>
        <w:spacing w:after="0" w:line="480" w:lineRule="auto"/>
        <w:ind w:firstLine="708"/>
        <w:rPr>
          <w:rFonts w:ascii="Times New Roman" w:eastAsia="Calibri" w:hAnsi="Times New Roman"/>
          <w:sz w:val="24"/>
          <w:szCs w:val="24"/>
        </w:rPr>
      </w:pPr>
      <w:r w:rsidRPr="00BA7BAD">
        <w:rPr>
          <w:rFonts w:ascii="Times New Roman" w:eastAsia="Calibri" w:hAnsi="Times New Roman"/>
          <w:sz w:val="24"/>
          <w:szCs w:val="24"/>
          <w:lang w:eastAsia="en-US"/>
        </w:rPr>
        <w:t>Recientemente</w:t>
      </w:r>
      <w:r>
        <w:rPr>
          <w:rFonts w:ascii="Times New Roman" w:eastAsia="Calibri" w:hAnsi="Times New Roman"/>
          <w:sz w:val="24"/>
          <w:szCs w:val="24"/>
        </w:rPr>
        <w:t xml:space="preserve">, la enseñanza del vocabulario ha dejado de estar en segundo plano para ser incluida en los programas de enseñanza del inglés al igual que la gramática y otros aspectos importantes. Esto ha ocurrido debido </w:t>
      </w:r>
      <w:r w:rsidR="0063502F">
        <w:rPr>
          <w:rFonts w:ascii="Times New Roman" w:eastAsia="Calibri" w:hAnsi="Times New Roman"/>
          <w:sz w:val="24"/>
          <w:szCs w:val="24"/>
        </w:rPr>
        <w:t xml:space="preserve">a que estudios </w:t>
      </w:r>
      <w:r>
        <w:rPr>
          <w:rFonts w:ascii="Times New Roman" w:eastAsia="Calibri" w:hAnsi="Times New Roman"/>
          <w:sz w:val="24"/>
          <w:szCs w:val="24"/>
        </w:rPr>
        <w:t>realizados por autores como Lewis</w:t>
      </w:r>
      <w:r w:rsidR="0083128A">
        <w:rPr>
          <w:rFonts w:ascii="Times New Roman" w:eastAsia="Calibri" w:hAnsi="Times New Roman"/>
          <w:sz w:val="24"/>
          <w:szCs w:val="24"/>
        </w:rPr>
        <w:t xml:space="preserve"> (2000)</w:t>
      </w:r>
      <w:r>
        <w:rPr>
          <w:rFonts w:ascii="Times New Roman" w:eastAsia="Calibri" w:hAnsi="Times New Roman"/>
          <w:sz w:val="24"/>
          <w:szCs w:val="24"/>
        </w:rPr>
        <w:t xml:space="preserve">, han comprobado que un aprendiz, aun conociendo perfectamente la </w:t>
      </w:r>
      <w:r w:rsidR="00E342DF">
        <w:rPr>
          <w:rFonts w:ascii="Times New Roman" w:eastAsia="Calibri" w:hAnsi="Times New Roman"/>
          <w:sz w:val="24"/>
          <w:szCs w:val="24"/>
        </w:rPr>
        <w:t>gramática</w:t>
      </w:r>
      <w:r>
        <w:rPr>
          <w:rFonts w:ascii="Times New Roman" w:eastAsia="Calibri" w:hAnsi="Times New Roman"/>
          <w:sz w:val="24"/>
          <w:szCs w:val="24"/>
        </w:rPr>
        <w:t xml:space="preserve"> y la sintaxis, le resulta </w:t>
      </w:r>
      <w:r w:rsidR="00E342DF">
        <w:rPr>
          <w:rFonts w:ascii="Times New Roman" w:eastAsia="Calibri" w:hAnsi="Times New Roman"/>
          <w:sz w:val="24"/>
          <w:szCs w:val="24"/>
        </w:rPr>
        <w:t>difícil</w:t>
      </w:r>
      <w:r w:rsidRPr="00BA7BAD">
        <w:rPr>
          <w:rFonts w:ascii="Times New Roman" w:eastAsia="Calibri" w:hAnsi="Times New Roman"/>
          <w:sz w:val="24"/>
          <w:szCs w:val="24"/>
        </w:rPr>
        <w:t xml:space="preserve"> </w:t>
      </w:r>
      <w:r w:rsidR="00EB6BC1">
        <w:rPr>
          <w:rFonts w:ascii="Times New Roman" w:eastAsia="Calibri" w:hAnsi="Times New Roman"/>
          <w:sz w:val="24"/>
          <w:szCs w:val="24"/>
        </w:rPr>
        <w:t xml:space="preserve">producir textos correctamente </w:t>
      </w:r>
      <w:r>
        <w:rPr>
          <w:rFonts w:ascii="Times New Roman" w:eastAsia="Calibri" w:hAnsi="Times New Roman"/>
          <w:sz w:val="24"/>
          <w:szCs w:val="24"/>
        </w:rPr>
        <w:t xml:space="preserve">si no tiene el conocimiento suficiente de vocabulario, es decir, el necesita ampliar su vocabulario para lograr tal fin. </w:t>
      </w:r>
      <w:r w:rsidR="00E342DF">
        <w:rPr>
          <w:rFonts w:ascii="Times New Roman" w:eastAsia="Calibri" w:hAnsi="Times New Roman"/>
          <w:sz w:val="24"/>
          <w:szCs w:val="24"/>
        </w:rPr>
        <w:t>En el mismo sentido el estudiante necesita estar consciente de esos trozos del idioma.</w:t>
      </w:r>
    </w:p>
    <w:p w:rsidR="00E342DF" w:rsidRPr="00BA7BAD" w:rsidRDefault="00E342DF" w:rsidP="0015465E">
      <w:pPr>
        <w:spacing w:after="0" w:line="480" w:lineRule="auto"/>
        <w:ind w:firstLine="708"/>
        <w:rPr>
          <w:rFonts w:ascii="Times New Roman" w:eastAsia="Calibri" w:hAnsi="Times New Roman"/>
          <w:sz w:val="24"/>
          <w:szCs w:val="24"/>
        </w:rPr>
      </w:pPr>
    </w:p>
    <w:p w:rsidR="00BA7BAD" w:rsidRDefault="00054606" w:rsidP="00C50753">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Para la realización de esta investigación se tomó como referencia estudios que presentan relación con la misma. Entre el</w:t>
      </w:r>
      <w:r w:rsidR="00C50753">
        <w:rPr>
          <w:rFonts w:ascii="Times New Roman" w:eastAsia="Calibri" w:hAnsi="Times New Roman"/>
          <w:sz w:val="24"/>
          <w:szCs w:val="24"/>
        </w:rPr>
        <w:t>los se mencionan los siguientes</w:t>
      </w:r>
    </w:p>
    <w:p w:rsidR="0005436B" w:rsidRDefault="0005436B" w:rsidP="0005436B">
      <w:pPr>
        <w:spacing w:after="0" w:line="480" w:lineRule="auto"/>
        <w:ind w:firstLine="708"/>
        <w:rPr>
          <w:rFonts w:ascii="Times New Roman" w:eastAsia="Calibri" w:hAnsi="Times New Roman"/>
          <w:sz w:val="24"/>
          <w:szCs w:val="24"/>
        </w:rPr>
      </w:pPr>
    </w:p>
    <w:p w:rsidR="0005436B" w:rsidRDefault="0005436B" w:rsidP="0005436B">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lastRenderedPageBreak/>
        <w:t xml:space="preserve">Asimismo, Figueroa &amp; </w:t>
      </w:r>
      <w:proofErr w:type="spellStart"/>
      <w:r w:rsidRPr="00244D0B">
        <w:rPr>
          <w:rFonts w:ascii="Times New Roman" w:eastAsia="Calibri" w:hAnsi="Times New Roman"/>
          <w:sz w:val="24"/>
          <w:szCs w:val="24"/>
        </w:rPr>
        <w:t>Mojica</w:t>
      </w:r>
      <w:proofErr w:type="spellEnd"/>
      <w:r w:rsidRPr="00244D0B">
        <w:rPr>
          <w:rFonts w:ascii="Times New Roman" w:eastAsia="Calibri" w:hAnsi="Times New Roman"/>
          <w:sz w:val="24"/>
          <w:szCs w:val="24"/>
        </w:rPr>
        <w:t xml:space="preserve"> (2002) en su trabajo, señalan  la importancia del uso de colocaciones de tipo adjetivo-preposición utilizadas para expresar sentimientos en la producción de un texto escrito en inglés, originado a partir de una tira cómica contentiva de doce situaciones, fundamentándose en diferentes teorías generales de la adquisición de una segunda lengua. Esta investigación abordo la misma problemática, los resultados indican que los estudiantes usan estructuras más complejas al expresar las ideas relacionadas con los sentimientos, esto debido al desconocimiento de colocaciones de tipo adjetivo-preposición. En líneas generales las autoras lograron que los estudiantes emplearan dichas colocaciones  a través de las  historietas. Finalmente, ellas recomiendan promover el uso de las colocaciones tanto de tipo gramatical como lexical, en el discurso oral como escrito, para lograr un lenguaje autentico y fluido. </w:t>
      </w:r>
    </w:p>
    <w:p w:rsidR="0005436B" w:rsidRDefault="0005436B" w:rsidP="0005436B">
      <w:pPr>
        <w:spacing w:after="0" w:line="480" w:lineRule="auto"/>
        <w:ind w:firstLine="708"/>
        <w:rPr>
          <w:rFonts w:ascii="Times New Roman" w:eastAsia="Calibri" w:hAnsi="Times New Roman"/>
          <w:sz w:val="24"/>
          <w:szCs w:val="24"/>
        </w:rPr>
      </w:pPr>
    </w:p>
    <w:p w:rsidR="0005436B" w:rsidRDefault="00785DB1" w:rsidP="0005436B">
      <w:pPr>
        <w:spacing w:after="0" w:line="480" w:lineRule="auto"/>
        <w:ind w:firstLine="708"/>
        <w:rPr>
          <w:rFonts w:ascii="Times New Roman" w:eastAsia="Calibri" w:hAnsi="Times New Roman"/>
          <w:sz w:val="24"/>
          <w:szCs w:val="24"/>
          <w:lang w:eastAsia="es-ES"/>
        </w:rPr>
      </w:pPr>
      <w:proofErr w:type="spellStart"/>
      <w:r>
        <w:rPr>
          <w:rFonts w:ascii="Times New Roman" w:eastAsia="Calibri" w:hAnsi="Times New Roman"/>
          <w:sz w:val="24"/>
          <w:szCs w:val="24"/>
        </w:rPr>
        <w:t>T</w:t>
      </w:r>
      <w:r w:rsidR="0005436B" w:rsidRPr="00244D0B">
        <w:rPr>
          <w:rFonts w:ascii="Times New Roman" w:eastAsia="Calibri" w:hAnsi="Times New Roman"/>
          <w:sz w:val="24"/>
          <w:szCs w:val="24"/>
        </w:rPr>
        <w:t>rebucq</w:t>
      </w:r>
      <w:proofErr w:type="spellEnd"/>
      <w:r w:rsidR="0005436B" w:rsidRPr="00244D0B">
        <w:rPr>
          <w:rFonts w:ascii="Times New Roman" w:eastAsia="Calibri" w:hAnsi="Times New Roman"/>
          <w:sz w:val="24"/>
          <w:szCs w:val="24"/>
        </w:rPr>
        <w:t xml:space="preserve">, Oliva y </w:t>
      </w:r>
      <w:proofErr w:type="spellStart"/>
      <w:r w:rsidR="0005436B" w:rsidRPr="00244D0B">
        <w:rPr>
          <w:rFonts w:ascii="Times New Roman" w:eastAsia="Calibri" w:hAnsi="Times New Roman"/>
          <w:sz w:val="24"/>
          <w:szCs w:val="24"/>
        </w:rPr>
        <w:t>Berrone</w:t>
      </w:r>
      <w:proofErr w:type="spellEnd"/>
      <w:r w:rsidR="0005436B" w:rsidRPr="00244D0B">
        <w:rPr>
          <w:rFonts w:ascii="Times New Roman" w:eastAsia="Calibri" w:hAnsi="Times New Roman"/>
          <w:sz w:val="24"/>
          <w:szCs w:val="24"/>
        </w:rPr>
        <w:t xml:space="preserve"> </w:t>
      </w:r>
      <w:r w:rsidR="00AE4A08">
        <w:rPr>
          <w:rFonts w:ascii="Times New Roman" w:eastAsia="Calibri" w:hAnsi="Times New Roman"/>
          <w:color w:val="000000"/>
          <w:sz w:val="24"/>
          <w:szCs w:val="24"/>
          <w:lang w:eastAsia="es-ES"/>
        </w:rPr>
        <w:t xml:space="preserve">(2006) </w:t>
      </w:r>
      <w:r w:rsidR="0005436B">
        <w:rPr>
          <w:rFonts w:ascii="Times New Roman" w:eastAsia="Calibri" w:hAnsi="Times New Roman"/>
          <w:color w:val="000000"/>
          <w:sz w:val="24"/>
          <w:szCs w:val="24"/>
          <w:lang w:eastAsia="es-ES"/>
        </w:rPr>
        <w:t>demuestran</w:t>
      </w:r>
      <w:r w:rsidR="0005436B" w:rsidRPr="00244D0B">
        <w:rPr>
          <w:rFonts w:ascii="Times New Roman" w:eastAsia="Calibri" w:hAnsi="Times New Roman"/>
          <w:color w:val="000000"/>
          <w:sz w:val="24"/>
          <w:szCs w:val="24"/>
          <w:lang w:eastAsia="es-ES"/>
        </w:rPr>
        <w:t xml:space="preserve"> en su trabajo que</w:t>
      </w:r>
      <w:r w:rsidR="0005436B">
        <w:rPr>
          <w:rFonts w:ascii="Times New Roman" w:eastAsia="Calibri" w:hAnsi="Times New Roman"/>
          <w:color w:val="000000"/>
          <w:sz w:val="24"/>
          <w:szCs w:val="24"/>
          <w:lang w:eastAsia="es-ES"/>
        </w:rPr>
        <w:t xml:space="preserve"> l</w:t>
      </w:r>
      <w:r w:rsidR="0005436B" w:rsidRPr="00C50753">
        <w:rPr>
          <w:rFonts w:ascii="Times New Roman" w:eastAsia="Calibri" w:hAnsi="Times New Roman"/>
          <w:color w:val="000000"/>
          <w:sz w:val="24"/>
          <w:szCs w:val="24"/>
          <w:lang w:eastAsia="es-ES"/>
        </w:rPr>
        <w:t>a producción escrita de los alumnos de la Facultad de Lenguas (U.N.C.) exhibe recurrentes problemas en el empleo de los recursos léxicos y gramaticales que afectan la coherencia y cohesión del texto</w:t>
      </w:r>
      <w:r w:rsidR="0005436B">
        <w:rPr>
          <w:rFonts w:ascii="Times New Roman" w:eastAsia="Calibri" w:hAnsi="Times New Roman"/>
          <w:color w:val="000000"/>
          <w:sz w:val="24"/>
          <w:szCs w:val="24"/>
          <w:lang w:eastAsia="es-ES"/>
        </w:rPr>
        <w:t>. L</w:t>
      </w:r>
      <w:r w:rsidR="0005436B" w:rsidRPr="00C50753">
        <w:rPr>
          <w:rFonts w:ascii="Times New Roman" w:eastAsia="Calibri" w:hAnsi="Times New Roman"/>
          <w:color w:val="000000"/>
          <w:sz w:val="24"/>
          <w:szCs w:val="24"/>
          <w:lang w:eastAsia="es-ES"/>
        </w:rPr>
        <w:t>os resultados de este trabajo indican que las dificultades más frecuentes que los alumnos enfrentan al escribir sus composiciones en inglés son colocación y opción léxica inapropiada.</w:t>
      </w:r>
      <w:r w:rsidR="0005436B">
        <w:rPr>
          <w:rFonts w:ascii="Times New Roman" w:eastAsia="Calibri" w:hAnsi="Times New Roman"/>
          <w:color w:val="000000"/>
          <w:sz w:val="24"/>
          <w:szCs w:val="24"/>
          <w:lang w:eastAsia="es-ES"/>
        </w:rPr>
        <w:t xml:space="preserve"> Lo</w:t>
      </w:r>
      <w:r w:rsidR="0005436B" w:rsidRPr="0015615A">
        <w:rPr>
          <w:rFonts w:ascii="Times New Roman" w:eastAsia="Calibri" w:hAnsi="Times New Roman"/>
          <w:color w:val="000000"/>
          <w:sz w:val="24"/>
          <w:szCs w:val="24"/>
          <w:lang w:eastAsia="es-ES"/>
        </w:rPr>
        <w:t xml:space="preserve">s errores de colocación indican que los alumnos usaron un alto porcentaje de combinaciones léxicas que hablantes nativos de la lengua inglesa no hubieran usado. Esto demuestra que nuestros estudiantes no dominan una gran cantidad de colocaciones de “verbo + sustantivo” y de “adjetivo + sustantivo” que son recurrentes en inglés y que </w:t>
      </w:r>
      <w:r w:rsidR="0005436B" w:rsidRPr="0015615A">
        <w:rPr>
          <w:rFonts w:ascii="Times New Roman" w:eastAsia="Calibri" w:hAnsi="Times New Roman"/>
          <w:color w:val="000000"/>
          <w:sz w:val="24"/>
          <w:szCs w:val="24"/>
          <w:lang w:eastAsia="es-ES"/>
        </w:rPr>
        <w:lastRenderedPageBreak/>
        <w:t xml:space="preserve">contribuyen a la naturalidad o </w:t>
      </w:r>
      <w:proofErr w:type="spellStart"/>
      <w:r w:rsidR="0005436B" w:rsidRPr="0015615A">
        <w:rPr>
          <w:rFonts w:ascii="Times New Roman" w:eastAsia="Calibri" w:hAnsi="Times New Roman"/>
          <w:color w:val="000000"/>
          <w:sz w:val="24"/>
          <w:szCs w:val="24"/>
          <w:lang w:eastAsia="es-ES"/>
        </w:rPr>
        <w:t>idiomaticidad</w:t>
      </w:r>
      <w:proofErr w:type="spellEnd"/>
      <w:r w:rsidR="0005436B" w:rsidRPr="0015615A">
        <w:rPr>
          <w:rFonts w:ascii="Times New Roman" w:eastAsia="Calibri" w:hAnsi="Times New Roman"/>
          <w:color w:val="000000"/>
          <w:sz w:val="24"/>
          <w:szCs w:val="24"/>
          <w:lang w:eastAsia="es-ES"/>
        </w:rPr>
        <w:t xml:space="preserve"> del discurso. Los siguientes ejemplos muestran algunos de los problemas de colocación detectados en las redacciones de los alumnos. Cada ejemplo contiene el código de identificación del texto y la sección subrayada indica la porción del texto en donde se visualiza más claramente el problema. </w:t>
      </w:r>
      <w:r w:rsidR="0005436B" w:rsidRPr="0015615A">
        <w:rPr>
          <w:rFonts w:ascii="Times New Roman" w:eastAsia="Calibri" w:hAnsi="Times New Roman"/>
          <w:color w:val="000000"/>
          <w:sz w:val="24"/>
          <w:szCs w:val="24"/>
          <w:lang w:val="en-US" w:eastAsia="es-ES"/>
        </w:rPr>
        <w:t xml:space="preserve">1) </w:t>
      </w:r>
      <w:r w:rsidR="0005436B" w:rsidRPr="0015615A">
        <w:rPr>
          <w:rFonts w:ascii="Times New Roman" w:eastAsia="Calibri" w:hAnsi="Times New Roman"/>
          <w:i/>
          <w:iCs/>
          <w:color w:val="000000"/>
          <w:sz w:val="24"/>
          <w:szCs w:val="24"/>
          <w:lang w:val="en-US" w:eastAsia="es-ES"/>
        </w:rPr>
        <w:t xml:space="preserve">... that </w:t>
      </w:r>
      <w:r w:rsidR="0005436B" w:rsidRPr="0015615A">
        <w:rPr>
          <w:rFonts w:ascii="Times New Roman" w:eastAsia="Calibri" w:hAnsi="Times New Roman"/>
          <w:i/>
          <w:iCs/>
          <w:color w:val="000000"/>
          <w:sz w:val="24"/>
          <w:szCs w:val="24"/>
          <w:u w:val="single"/>
          <w:lang w:val="en-US" w:eastAsia="es-ES"/>
        </w:rPr>
        <w:t xml:space="preserve">they </w:t>
      </w:r>
      <w:r w:rsidR="0005436B" w:rsidRPr="0015615A">
        <w:rPr>
          <w:rFonts w:ascii="Times New Roman" w:eastAsia="Calibri" w:hAnsi="Times New Roman"/>
          <w:i/>
          <w:iCs/>
          <w:color w:val="000000"/>
          <w:sz w:val="24"/>
          <w:szCs w:val="24"/>
          <w:lang w:val="en-US" w:eastAsia="es-ES"/>
        </w:rPr>
        <w:t xml:space="preserve">[the words] </w:t>
      </w:r>
      <w:r w:rsidR="0005436B" w:rsidRPr="0015615A">
        <w:rPr>
          <w:rFonts w:ascii="Times New Roman" w:eastAsia="Calibri" w:hAnsi="Times New Roman"/>
          <w:i/>
          <w:iCs/>
          <w:color w:val="000000"/>
          <w:sz w:val="24"/>
          <w:szCs w:val="24"/>
          <w:u w:val="single"/>
          <w:lang w:val="en-US" w:eastAsia="es-ES"/>
        </w:rPr>
        <w:t xml:space="preserve">take place </w:t>
      </w:r>
      <w:r w:rsidR="0005436B">
        <w:rPr>
          <w:rFonts w:ascii="Times New Roman" w:eastAsia="Calibri" w:hAnsi="Times New Roman"/>
          <w:i/>
          <w:iCs/>
          <w:color w:val="000000"/>
          <w:sz w:val="24"/>
          <w:szCs w:val="24"/>
          <w:lang w:val="en-US" w:eastAsia="es-ES"/>
        </w:rPr>
        <w:t>beyond ... (A05)</w:t>
      </w:r>
      <w:r w:rsidR="0005436B" w:rsidRPr="00244D0B">
        <w:rPr>
          <w:rFonts w:ascii="Times New Roman" w:eastAsia="Calibri" w:hAnsi="Times New Roman"/>
          <w:color w:val="000000"/>
          <w:sz w:val="24"/>
          <w:szCs w:val="24"/>
          <w:lang w:val="en-US" w:eastAsia="es-ES"/>
        </w:rPr>
        <w:t xml:space="preserve"> </w:t>
      </w:r>
      <w:r w:rsidR="0005436B" w:rsidRPr="0015615A">
        <w:rPr>
          <w:rFonts w:ascii="Times New Roman" w:eastAsia="Calibri" w:hAnsi="Times New Roman"/>
          <w:color w:val="000000"/>
          <w:sz w:val="24"/>
          <w:szCs w:val="24"/>
          <w:lang w:val="en-US" w:eastAsia="es-ES"/>
        </w:rPr>
        <w:t>[</w:t>
      </w:r>
      <w:proofErr w:type="spellStart"/>
      <w:r w:rsidR="0005436B" w:rsidRPr="0015615A">
        <w:rPr>
          <w:rFonts w:ascii="Times New Roman" w:eastAsia="Calibri" w:hAnsi="Times New Roman"/>
          <w:color w:val="000000"/>
          <w:sz w:val="24"/>
          <w:szCs w:val="24"/>
          <w:lang w:val="en-US" w:eastAsia="es-ES"/>
        </w:rPr>
        <w:t>Traducción</w:t>
      </w:r>
      <w:proofErr w:type="spellEnd"/>
      <w:r w:rsidR="0005436B" w:rsidRPr="0015615A">
        <w:rPr>
          <w:rFonts w:ascii="Times New Roman" w:eastAsia="Calibri" w:hAnsi="Times New Roman"/>
          <w:color w:val="000000"/>
          <w:sz w:val="24"/>
          <w:szCs w:val="24"/>
          <w:lang w:val="en-US" w:eastAsia="es-ES"/>
        </w:rPr>
        <w:t>: …</w:t>
      </w:r>
      <w:proofErr w:type="spellStart"/>
      <w:r w:rsidR="0005436B" w:rsidRPr="0015615A">
        <w:rPr>
          <w:rFonts w:ascii="Times New Roman" w:eastAsia="Calibri" w:hAnsi="Times New Roman"/>
          <w:color w:val="000000"/>
          <w:sz w:val="24"/>
          <w:szCs w:val="24"/>
          <w:u w:val="single"/>
          <w:lang w:val="en-US" w:eastAsia="es-ES"/>
        </w:rPr>
        <w:t>las</w:t>
      </w:r>
      <w:proofErr w:type="spellEnd"/>
      <w:r w:rsidR="0005436B" w:rsidRPr="0015615A">
        <w:rPr>
          <w:rFonts w:ascii="Times New Roman" w:eastAsia="Calibri" w:hAnsi="Times New Roman"/>
          <w:color w:val="000000"/>
          <w:sz w:val="24"/>
          <w:szCs w:val="24"/>
          <w:u w:val="single"/>
          <w:lang w:val="en-US" w:eastAsia="es-ES"/>
        </w:rPr>
        <w:t xml:space="preserve"> </w:t>
      </w:r>
      <w:proofErr w:type="spellStart"/>
      <w:r w:rsidR="0005436B" w:rsidRPr="0015615A">
        <w:rPr>
          <w:rFonts w:ascii="Times New Roman" w:eastAsia="Calibri" w:hAnsi="Times New Roman"/>
          <w:color w:val="000000"/>
          <w:sz w:val="24"/>
          <w:szCs w:val="24"/>
          <w:u w:val="single"/>
          <w:lang w:val="en-US" w:eastAsia="es-ES"/>
        </w:rPr>
        <w:t>palabras</w:t>
      </w:r>
      <w:proofErr w:type="spellEnd"/>
      <w:r w:rsidR="0005436B" w:rsidRPr="0015615A">
        <w:rPr>
          <w:rFonts w:ascii="Times New Roman" w:eastAsia="Calibri" w:hAnsi="Times New Roman"/>
          <w:color w:val="000000"/>
          <w:sz w:val="24"/>
          <w:szCs w:val="24"/>
          <w:u w:val="single"/>
          <w:lang w:val="en-US" w:eastAsia="es-ES"/>
        </w:rPr>
        <w:t xml:space="preserve"> </w:t>
      </w:r>
      <w:proofErr w:type="spellStart"/>
      <w:r w:rsidR="0005436B" w:rsidRPr="0015615A">
        <w:rPr>
          <w:rFonts w:ascii="Times New Roman" w:eastAsia="Calibri" w:hAnsi="Times New Roman"/>
          <w:color w:val="000000"/>
          <w:sz w:val="24"/>
          <w:szCs w:val="24"/>
          <w:u w:val="single"/>
          <w:lang w:val="en-US" w:eastAsia="es-ES"/>
        </w:rPr>
        <w:t>tienen</w:t>
      </w:r>
      <w:proofErr w:type="spellEnd"/>
      <w:r w:rsidR="0005436B" w:rsidRPr="0015615A">
        <w:rPr>
          <w:rFonts w:ascii="Times New Roman" w:eastAsia="Calibri" w:hAnsi="Times New Roman"/>
          <w:color w:val="000000"/>
          <w:sz w:val="24"/>
          <w:szCs w:val="24"/>
          <w:u w:val="single"/>
          <w:lang w:val="en-US" w:eastAsia="es-ES"/>
        </w:rPr>
        <w:t xml:space="preserve"> </w:t>
      </w:r>
      <w:proofErr w:type="spellStart"/>
      <w:r w:rsidR="0005436B" w:rsidRPr="0015615A">
        <w:rPr>
          <w:rFonts w:ascii="Times New Roman" w:eastAsia="Calibri" w:hAnsi="Times New Roman"/>
          <w:color w:val="000000"/>
          <w:sz w:val="24"/>
          <w:szCs w:val="24"/>
          <w:u w:val="single"/>
          <w:lang w:val="en-US" w:eastAsia="es-ES"/>
        </w:rPr>
        <w:t>lugar</w:t>
      </w:r>
      <w:proofErr w:type="spellEnd"/>
      <w:r w:rsidR="0005436B" w:rsidRPr="0015615A">
        <w:rPr>
          <w:rFonts w:ascii="Times New Roman" w:eastAsia="Calibri" w:hAnsi="Times New Roman"/>
          <w:color w:val="000000"/>
          <w:sz w:val="24"/>
          <w:szCs w:val="24"/>
          <w:u w:val="single"/>
          <w:lang w:val="en-US" w:eastAsia="es-ES"/>
        </w:rPr>
        <w:t xml:space="preserve"> / </w:t>
      </w:r>
      <w:proofErr w:type="spellStart"/>
      <w:r w:rsidR="0005436B" w:rsidRPr="0015615A">
        <w:rPr>
          <w:rFonts w:ascii="Times New Roman" w:eastAsia="Calibri" w:hAnsi="Times New Roman"/>
          <w:color w:val="000000"/>
          <w:sz w:val="24"/>
          <w:szCs w:val="24"/>
          <w:u w:val="single"/>
          <w:lang w:val="en-US" w:eastAsia="es-ES"/>
        </w:rPr>
        <w:t>suceden</w:t>
      </w:r>
      <w:proofErr w:type="spellEnd"/>
      <w:r w:rsidR="0005436B" w:rsidRPr="0015615A">
        <w:rPr>
          <w:rFonts w:ascii="Times New Roman" w:eastAsia="Calibri" w:hAnsi="Times New Roman"/>
          <w:color w:val="000000"/>
          <w:sz w:val="24"/>
          <w:szCs w:val="24"/>
          <w:u w:val="single"/>
          <w:lang w:val="en-US" w:eastAsia="es-ES"/>
        </w:rPr>
        <w:t xml:space="preserve"> </w:t>
      </w:r>
      <w:proofErr w:type="spellStart"/>
      <w:r w:rsidR="0005436B" w:rsidRPr="0015615A">
        <w:rPr>
          <w:rFonts w:ascii="Times New Roman" w:eastAsia="Calibri" w:hAnsi="Times New Roman"/>
          <w:color w:val="000000"/>
          <w:sz w:val="24"/>
          <w:szCs w:val="24"/>
          <w:lang w:val="en-US" w:eastAsia="es-ES"/>
        </w:rPr>
        <w:t>más</w:t>
      </w:r>
      <w:proofErr w:type="spellEnd"/>
      <w:r w:rsidR="0005436B" w:rsidRPr="0015615A">
        <w:rPr>
          <w:rFonts w:ascii="Times New Roman" w:eastAsia="Calibri" w:hAnsi="Times New Roman"/>
          <w:color w:val="000000"/>
          <w:sz w:val="24"/>
          <w:szCs w:val="24"/>
          <w:lang w:val="en-US" w:eastAsia="es-ES"/>
        </w:rPr>
        <w:t xml:space="preserve"> </w:t>
      </w:r>
      <w:proofErr w:type="spellStart"/>
      <w:r w:rsidR="0005436B" w:rsidRPr="0015615A">
        <w:rPr>
          <w:rFonts w:ascii="Times New Roman" w:eastAsia="Calibri" w:hAnsi="Times New Roman"/>
          <w:color w:val="000000"/>
          <w:sz w:val="24"/>
          <w:szCs w:val="24"/>
          <w:lang w:val="en-US" w:eastAsia="es-ES"/>
        </w:rPr>
        <w:t>allá</w:t>
      </w:r>
      <w:proofErr w:type="spellEnd"/>
      <w:r w:rsidR="0005436B" w:rsidRPr="0015615A">
        <w:rPr>
          <w:rFonts w:ascii="Times New Roman" w:eastAsia="Calibri" w:hAnsi="Times New Roman"/>
          <w:color w:val="000000"/>
          <w:sz w:val="24"/>
          <w:szCs w:val="24"/>
          <w:lang w:val="en-US" w:eastAsia="es-ES"/>
        </w:rPr>
        <w:t xml:space="preserve"> de ...] 2) </w:t>
      </w:r>
      <w:r w:rsidR="0005436B" w:rsidRPr="0015615A">
        <w:rPr>
          <w:rFonts w:ascii="Times New Roman" w:eastAsia="Calibri" w:hAnsi="Times New Roman"/>
          <w:i/>
          <w:iCs/>
          <w:color w:val="000000"/>
          <w:sz w:val="24"/>
          <w:szCs w:val="24"/>
          <w:lang w:val="en-US" w:eastAsia="es-ES"/>
        </w:rPr>
        <w:t xml:space="preserve">I think that we must </w:t>
      </w:r>
      <w:r w:rsidR="0005436B" w:rsidRPr="0015615A">
        <w:rPr>
          <w:rFonts w:ascii="Times New Roman" w:eastAsia="Calibri" w:hAnsi="Times New Roman"/>
          <w:i/>
          <w:iCs/>
          <w:color w:val="000000"/>
          <w:sz w:val="24"/>
          <w:szCs w:val="24"/>
          <w:u w:val="single"/>
          <w:lang w:val="en-US" w:eastAsia="es-ES"/>
        </w:rPr>
        <w:t xml:space="preserve">learn the feeling </w:t>
      </w:r>
      <w:r w:rsidR="0005436B" w:rsidRPr="0015615A">
        <w:rPr>
          <w:rFonts w:ascii="Times New Roman" w:eastAsia="Calibri" w:hAnsi="Times New Roman"/>
          <w:i/>
          <w:iCs/>
          <w:color w:val="000000"/>
          <w:sz w:val="24"/>
          <w:szCs w:val="24"/>
          <w:lang w:val="en-US" w:eastAsia="es-ES"/>
        </w:rPr>
        <w:t xml:space="preserve">... </w:t>
      </w:r>
      <w:r w:rsidR="0005436B" w:rsidRPr="0015615A">
        <w:rPr>
          <w:rFonts w:ascii="Times New Roman" w:eastAsia="Calibri" w:hAnsi="Times New Roman"/>
          <w:i/>
          <w:iCs/>
          <w:color w:val="000000"/>
          <w:sz w:val="24"/>
          <w:szCs w:val="24"/>
          <w:lang w:eastAsia="es-ES"/>
        </w:rPr>
        <w:t xml:space="preserve">(B03) </w:t>
      </w:r>
      <w:r w:rsidR="0005436B" w:rsidRPr="0015615A">
        <w:rPr>
          <w:rFonts w:ascii="Times New Roman" w:eastAsia="Calibri" w:hAnsi="Times New Roman"/>
          <w:color w:val="000000"/>
          <w:sz w:val="24"/>
          <w:szCs w:val="24"/>
          <w:lang w:eastAsia="es-ES"/>
        </w:rPr>
        <w:t xml:space="preserve">[Traducción: Creo que debemos </w:t>
      </w:r>
      <w:r w:rsidR="0005436B" w:rsidRPr="0015615A">
        <w:rPr>
          <w:rFonts w:ascii="Times New Roman" w:eastAsia="Calibri" w:hAnsi="Times New Roman"/>
          <w:color w:val="000000"/>
          <w:sz w:val="24"/>
          <w:szCs w:val="24"/>
          <w:u w:val="single"/>
          <w:lang w:eastAsia="es-ES"/>
        </w:rPr>
        <w:t xml:space="preserve">aprender el sentimiento </w:t>
      </w:r>
      <w:proofErr w:type="gramStart"/>
      <w:r w:rsidR="0005436B" w:rsidRPr="0015615A">
        <w:rPr>
          <w:rFonts w:ascii="Times New Roman" w:eastAsia="Calibri" w:hAnsi="Times New Roman"/>
          <w:color w:val="000000"/>
          <w:sz w:val="24"/>
          <w:szCs w:val="24"/>
          <w:lang w:eastAsia="es-ES"/>
        </w:rPr>
        <w:t>… ]</w:t>
      </w:r>
      <w:proofErr w:type="gramEnd"/>
      <w:r w:rsidR="0005436B" w:rsidRPr="0015615A">
        <w:rPr>
          <w:rFonts w:ascii="Times New Roman" w:eastAsia="Calibri" w:hAnsi="Times New Roman"/>
          <w:color w:val="000000"/>
          <w:sz w:val="24"/>
          <w:szCs w:val="24"/>
          <w:lang w:eastAsia="es-ES"/>
        </w:rPr>
        <w:t xml:space="preserve"> 3) </w:t>
      </w:r>
      <w:proofErr w:type="spellStart"/>
      <w:r w:rsidR="0005436B" w:rsidRPr="0015615A">
        <w:rPr>
          <w:rFonts w:ascii="Times New Roman" w:eastAsia="Calibri" w:hAnsi="Times New Roman"/>
          <w:i/>
          <w:iCs/>
          <w:color w:val="000000"/>
          <w:sz w:val="24"/>
          <w:szCs w:val="24"/>
          <w:lang w:eastAsia="es-ES"/>
        </w:rPr>
        <w:t>The</w:t>
      </w:r>
      <w:proofErr w:type="spellEnd"/>
      <w:r w:rsidR="0005436B" w:rsidRPr="0015615A">
        <w:rPr>
          <w:rFonts w:ascii="Times New Roman" w:eastAsia="Calibri" w:hAnsi="Times New Roman"/>
          <w:i/>
          <w:iCs/>
          <w:color w:val="000000"/>
          <w:sz w:val="24"/>
          <w:szCs w:val="24"/>
          <w:lang w:eastAsia="es-ES"/>
        </w:rPr>
        <w:t xml:space="preserve"> </w:t>
      </w:r>
      <w:proofErr w:type="spellStart"/>
      <w:r w:rsidR="0005436B" w:rsidRPr="0015615A">
        <w:rPr>
          <w:rFonts w:ascii="Times New Roman" w:eastAsia="Calibri" w:hAnsi="Times New Roman"/>
          <w:i/>
          <w:iCs/>
          <w:color w:val="000000"/>
          <w:sz w:val="24"/>
          <w:szCs w:val="24"/>
          <w:u w:val="single"/>
          <w:lang w:eastAsia="es-ES"/>
        </w:rPr>
        <w:t>facts</w:t>
      </w:r>
      <w:proofErr w:type="spellEnd"/>
      <w:r w:rsidR="0005436B" w:rsidRPr="0015615A">
        <w:rPr>
          <w:rFonts w:ascii="Times New Roman" w:eastAsia="Calibri" w:hAnsi="Times New Roman"/>
          <w:i/>
          <w:iCs/>
          <w:color w:val="000000"/>
          <w:sz w:val="24"/>
          <w:szCs w:val="24"/>
          <w:u w:val="single"/>
          <w:lang w:eastAsia="es-ES"/>
        </w:rPr>
        <w:t xml:space="preserve"> </w:t>
      </w:r>
      <w:proofErr w:type="spellStart"/>
      <w:r w:rsidR="0005436B" w:rsidRPr="0015615A">
        <w:rPr>
          <w:rFonts w:ascii="Times New Roman" w:eastAsia="Calibri" w:hAnsi="Times New Roman"/>
          <w:i/>
          <w:iCs/>
          <w:color w:val="000000"/>
          <w:sz w:val="24"/>
          <w:szCs w:val="24"/>
          <w:lang w:eastAsia="es-ES"/>
        </w:rPr>
        <w:t>listed</w:t>
      </w:r>
      <w:proofErr w:type="spellEnd"/>
      <w:r w:rsidR="0005436B" w:rsidRPr="0015615A">
        <w:rPr>
          <w:rFonts w:ascii="Times New Roman" w:eastAsia="Calibri" w:hAnsi="Times New Roman"/>
          <w:i/>
          <w:iCs/>
          <w:color w:val="000000"/>
          <w:sz w:val="24"/>
          <w:szCs w:val="24"/>
          <w:lang w:eastAsia="es-ES"/>
        </w:rPr>
        <w:t xml:space="preserve"> </w:t>
      </w:r>
      <w:proofErr w:type="spellStart"/>
      <w:r w:rsidR="0005436B" w:rsidRPr="0015615A">
        <w:rPr>
          <w:rFonts w:ascii="Times New Roman" w:eastAsia="Calibri" w:hAnsi="Times New Roman"/>
          <w:i/>
          <w:iCs/>
          <w:color w:val="000000"/>
          <w:sz w:val="24"/>
          <w:szCs w:val="24"/>
          <w:lang w:eastAsia="es-ES"/>
        </w:rPr>
        <w:t>above</w:t>
      </w:r>
      <w:proofErr w:type="spellEnd"/>
      <w:r w:rsidR="0005436B" w:rsidRPr="0015615A">
        <w:rPr>
          <w:rFonts w:ascii="Times New Roman" w:eastAsia="Calibri" w:hAnsi="Times New Roman"/>
          <w:i/>
          <w:iCs/>
          <w:color w:val="000000"/>
          <w:sz w:val="24"/>
          <w:szCs w:val="24"/>
          <w:lang w:eastAsia="es-ES"/>
        </w:rPr>
        <w:t xml:space="preserve"> are </w:t>
      </w:r>
      <w:proofErr w:type="spellStart"/>
      <w:r w:rsidR="0005436B" w:rsidRPr="0015615A">
        <w:rPr>
          <w:rFonts w:ascii="Times New Roman" w:eastAsia="Calibri" w:hAnsi="Times New Roman"/>
          <w:i/>
          <w:iCs/>
          <w:color w:val="000000"/>
          <w:sz w:val="24"/>
          <w:szCs w:val="24"/>
          <w:lang w:eastAsia="es-ES"/>
        </w:rPr>
        <w:t>all</w:t>
      </w:r>
      <w:proofErr w:type="spellEnd"/>
      <w:r w:rsidR="0005436B" w:rsidRPr="0015615A">
        <w:rPr>
          <w:rFonts w:ascii="Times New Roman" w:eastAsia="Calibri" w:hAnsi="Times New Roman"/>
          <w:i/>
          <w:iCs/>
          <w:color w:val="000000"/>
          <w:sz w:val="24"/>
          <w:szCs w:val="24"/>
          <w:lang w:eastAsia="es-ES"/>
        </w:rPr>
        <w:t xml:space="preserve"> </w:t>
      </w:r>
      <w:r w:rsidR="0005436B" w:rsidRPr="0015615A">
        <w:rPr>
          <w:rFonts w:ascii="Times New Roman" w:eastAsia="Calibri" w:hAnsi="Times New Roman"/>
          <w:i/>
          <w:iCs/>
          <w:color w:val="000000"/>
          <w:sz w:val="24"/>
          <w:szCs w:val="24"/>
          <w:u w:val="single"/>
          <w:lang w:eastAsia="es-ES"/>
        </w:rPr>
        <w:t>superficial</w:t>
      </w:r>
      <w:r w:rsidR="0005436B" w:rsidRPr="0015615A">
        <w:rPr>
          <w:rFonts w:ascii="Times New Roman" w:eastAsia="Calibri" w:hAnsi="Times New Roman"/>
          <w:i/>
          <w:iCs/>
          <w:color w:val="000000"/>
          <w:sz w:val="24"/>
          <w:szCs w:val="24"/>
          <w:lang w:eastAsia="es-ES"/>
        </w:rPr>
        <w:t xml:space="preserve">. (A 20) </w:t>
      </w:r>
      <w:r w:rsidR="0005436B" w:rsidRPr="0015615A">
        <w:rPr>
          <w:rFonts w:ascii="Times New Roman" w:eastAsia="Calibri" w:hAnsi="Times New Roman"/>
          <w:color w:val="000000"/>
          <w:sz w:val="24"/>
          <w:szCs w:val="24"/>
          <w:lang w:eastAsia="es-ES"/>
        </w:rPr>
        <w:t xml:space="preserve">[Traducción: Los </w:t>
      </w:r>
      <w:r w:rsidR="0005436B" w:rsidRPr="0015615A">
        <w:rPr>
          <w:rFonts w:ascii="Times New Roman" w:eastAsia="Calibri" w:hAnsi="Times New Roman"/>
          <w:color w:val="000000"/>
          <w:sz w:val="24"/>
          <w:szCs w:val="24"/>
          <w:u w:val="single"/>
          <w:lang w:eastAsia="es-ES"/>
        </w:rPr>
        <w:t xml:space="preserve">hechos </w:t>
      </w:r>
      <w:r w:rsidR="0005436B" w:rsidRPr="0015615A">
        <w:rPr>
          <w:rFonts w:ascii="Times New Roman" w:eastAsia="Calibri" w:hAnsi="Times New Roman"/>
          <w:color w:val="000000"/>
          <w:sz w:val="24"/>
          <w:szCs w:val="24"/>
          <w:lang w:eastAsia="es-ES"/>
        </w:rPr>
        <w:t>listados</w:t>
      </w:r>
      <w:r w:rsidR="0005436B" w:rsidRPr="00244D0B">
        <w:rPr>
          <w:rFonts w:ascii="Times New Roman" w:eastAsia="Calibri" w:hAnsi="Times New Roman"/>
          <w:color w:val="000000"/>
          <w:sz w:val="24"/>
          <w:szCs w:val="24"/>
          <w:lang w:eastAsia="es-ES"/>
        </w:rPr>
        <w:t xml:space="preserve"> </w:t>
      </w:r>
      <w:r w:rsidR="0005436B" w:rsidRPr="0015615A">
        <w:rPr>
          <w:rFonts w:ascii="Times New Roman" w:eastAsia="Calibri" w:hAnsi="Times New Roman"/>
          <w:color w:val="000000"/>
          <w:sz w:val="24"/>
          <w:szCs w:val="24"/>
          <w:lang w:eastAsia="es-ES"/>
        </w:rPr>
        <w:t xml:space="preserve">anteriormente son todos </w:t>
      </w:r>
      <w:r w:rsidR="0005436B" w:rsidRPr="0015615A">
        <w:rPr>
          <w:rFonts w:ascii="Times New Roman" w:eastAsia="Calibri" w:hAnsi="Times New Roman"/>
          <w:color w:val="000000"/>
          <w:sz w:val="24"/>
          <w:szCs w:val="24"/>
          <w:u w:val="single"/>
          <w:lang w:eastAsia="es-ES"/>
        </w:rPr>
        <w:t>superficiales</w:t>
      </w:r>
      <w:r w:rsidR="0005436B" w:rsidRPr="0015615A">
        <w:rPr>
          <w:rFonts w:ascii="Times New Roman" w:eastAsia="Calibri" w:hAnsi="Times New Roman"/>
          <w:color w:val="000000"/>
          <w:sz w:val="24"/>
          <w:szCs w:val="24"/>
          <w:lang w:eastAsia="es-ES"/>
        </w:rPr>
        <w:t xml:space="preserve">] 4) </w:t>
      </w:r>
      <w:proofErr w:type="spellStart"/>
      <w:r w:rsidR="0005436B" w:rsidRPr="0015615A">
        <w:rPr>
          <w:rFonts w:ascii="Times New Roman" w:eastAsia="Calibri" w:hAnsi="Times New Roman"/>
          <w:i/>
          <w:iCs/>
          <w:color w:val="000000"/>
          <w:sz w:val="24"/>
          <w:szCs w:val="24"/>
          <w:lang w:eastAsia="es-ES"/>
        </w:rPr>
        <w:t>They</w:t>
      </w:r>
      <w:proofErr w:type="spellEnd"/>
      <w:r w:rsidR="0005436B" w:rsidRPr="0015615A">
        <w:rPr>
          <w:rFonts w:ascii="Times New Roman" w:eastAsia="Calibri" w:hAnsi="Times New Roman"/>
          <w:i/>
          <w:iCs/>
          <w:color w:val="000000"/>
          <w:sz w:val="24"/>
          <w:szCs w:val="24"/>
          <w:lang w:eastAsia="es-ES"/>
        </w:rPr>
        <w:t xml:space="preserve"> [</w:t>
      </w:r>
      <w:proofErr w:type="spellStart"/>
      <w:r w:rsidR="0005436B" w:rsidRPr="0015615A">
        <w:rPr>
          <w:rFonts w:ascii="Times New Roman" w:eastAsia="Calibri" w:hAnsi="Times New Roman"/>
          <w:i/>
          <w:iCs/>
          <w:color w:val="000000"/>
          <w:sz w:val="24"/>
          <w:szCs w:val="24"/>
          <w:lang w:eastAsia="es-ES"/>
        </w:rPr>
        <w:t>very</w:t>
      </w:r>
      <w:proofErr w:type="spellEnd"/>
      <w:r w:rsidR="0005436B" w:rsidRPr="0015615A">
        <w:rPr>
          <w:rFonts w:ascii="Times New Roman" w:eastAsia="Calibri" w:hAnsi="Times New Roman"/>
          <w:i/>
          <w:iCs/>
          <w:color w:val="000000"/>
          <w:sz w:val="24"/>
          <w:szCs w:val="24"/>
          <w:lang w:eastAsia="es-ES"/>
        </w:rPr>
        <w:t xml:space="preserve"> </w:t>
      </w:r>
      <w:proofErr w:type="spellStart"/>
      <w:r w:rsidR="0005436B" w:rsidRPr="0015615A">
        <w:rPr>
          <w:rFonts w:ascii="Times New Roman" w:eastAsia="Calibri" w:hAnsi="Times New Roman"/>
          <w:i/>
          <w:iCs/>
          <w:color w:val="000000"/>
          <w:sz w:val="24"/>
          <w:szCs w:val="24"/>
          <w:lang w:eastAsia="es-ES"/>
        </w:rPr>
        <w:t>important</w:t>
      </w:r>
      <w:proofErr w:type="spellEnd"/>
      <w:r w:rsidR="0005436B" w:rsidRPr="0015615A">
        <w:rPr>
          <w:rFonts w:ascii="Times New Roman" w:eastAsia="Calibri" w:hAnsi="Times New Roman"/>
          <w:i/>
          <w:iCs/>
          <w:color w:val="000000"/>
          <w:sz w:val="24"/>
          <w:szCs w:val="24"/>
          <w:lang w:eastAsia="es-ES"/>
        </w:rPr>
        <w:t xml:space="preserve"> </w:t>
      </w:r>
      <w:r w:rsidR="0005436B" w:rsidRPr="0015615A">
        <w:rPr>
          <w:rFonts w:ascii="Times New Roman" w:eastAsia="Calibri" w:hAnsi="Times New Roman"/>
          <w:i/>
          <w:iCs/>
          <w:color w:val="000000"/>
          <w:sz w:val="24"/>
          <w:szCs w:val="24"/>
          <w:u w:val="single"/>
          <w:lang w:eastAsia="es-ES"/>
        </w:rPr>
        <w:t xml:space="preserve">social </w:t>
      </w:r>
      <w:proofErr w:type="spellStart"/>
      <w:r w:rsidR="0005436B" w:rsidRPr="0015615A">
        <w:rPr>
          <w:rFonts w:ascii="Times New Roman" w:eastAsia="Calibri" w:hAnsi="Times New Roman"/>
          <w:i/>
          <w:iCs/>
          <w:color w:val="000000"/>
          <w:sz w:val="24"/>
          <w:szCs w:val="24"/>
          <w:u w:val="single"/>
          <w:lang w:eastAsia="es-ES"/>
        </w:rPr>
        <w:t>issues</w:t>
      </w:r>
      <w:proofErr w:type="spellEnd"/>
      <w:r w:rsidR="0005436B" w:rsidRPr="0015615A">
        <w:rPr>
          <w:rFonts w:ascii="Times New Roman" w:eastAsia="Calibri" w:hAnsi="Times New Roman"/>
          <w:i/>
          <w:iCs/>
          <w:color w:val="000000"/>
          <w:sz w:val="24"/>
          <w:szCs w:val="24"/>
          <w:lang w:eastAsia="es-ES"/>
        </w:rPr>
        <w:t xml:space="preserve">] </w:t>
      </w:r>
      <w:proofErr w:type="spellStart"/>
      <w:r w:rsidR="0005436B" w:rsidRPr="0015615A">
        <w:rPr>
          <w:rFonts w:ascii="Times New Roman" w:eastAsia="Calibri" w:hAnsi="Times New Roman"/>
          <w:i/>
          <w:iCs/>
          <w:color w:val="000000"/>
          <w:sz w:val="24"/>
          <w:szCs w:val="24"/>
          <w:u w:val="single"/>
          <w:lang w:eastAsia="es-ES"/>
        </w:rPr>
        <w:t>occur</w:t>
      </w:r>
      <w:proofErr w:type="spellEnd"/>
      <w:r w:rsidR="0005436B" w:rsidRPr="0015615A">
        <w:rPr>
          <w:rFonts w:ascii="Times New Roman" w:eastAsia="Calibri" w:hAnsi="Times New Roman"/>
          <w:i/>
          <w:iCs/>
          <w:color w:val="000000"/>
          <w:sz w:val="24"/>
          <w:szCs w:val="24"/>
          <w:u w:val="single"/>
          <w:lang w:eastAsia="es-ES"/>
        </w:rPr>
        <w:t xml:space="preserve"> </w:t>
      </w:r>
      <w:proofErr w:type="spellStart"/>
      <w:r w:rsidR="0005436B" w:rsidRPr="0015615A">
        <w:rPr>
          <w:rFonts w:ascii="Times New Roman" w:eastAsia="Calibri" w:hAnsi="Times New Roman"/>
          <w:i/>
          <w:iCs/>
          <w:color w:val="000000"/>
          <w:sz w:val="24"/>
          <w:szCs w:val="24"/>
          <w:lang w:eastAsia="es-ES"/>
        </w:rPr>
        <w:t>worldwide</w:t>
      </w:r>
      <w:proofErr w:type="spellEnd"/>
      <w:r w:rsidR="0005436B" w:rsidRPr="0015615A">
        <w:rPr>
          <w:rFonts w:ascii="Times New Roman" w:eastAsia="Calibri" w:hAnsi="Times New Roman"/>
          <w:i/>
          <w:iCs/>
          <w:color w:val="000000"/>
          <w:sz w:val="24"/>
          <w:szCs w:val="24"/>
          <w:lang w:eastAsia="es-ES"/>
        </w:rPr>
        <w:t xml:space="preserve">. (B21) </w:t>
      </w:r>
      <w:r w:rsidR="0005436B" w:rsidRPr="0015615A">
        <w:rPr>
          <w:rFonts w:ascii="Times New Roman" w:eastAsia="Calibri" w:hAnsi="Times New Roman"/>
          <w:sz w:val="24"/>
          <w:szCs w:val="24"/>
          <w:lang w:eastAsia="es-ES"/>
        </w:rPr>
        <w:t xml:space="preserve">[Traducción: Las </w:t>
      </w:r>
      <w:r w:rsidR="0005436B" w:rsidRPr="0015615A">
        <w:rPr>
          <w:rFonts w:ascii="Times New Roman" w:eastAsia="Calibri" w:hAnsi="Times New Roman"/>
          <w:sz w:val="24"/>
          <w:szCs w:val="24"/>
          <w:u w:val="single"/>
          <w:lang w:eastAsia="es-ES"/>
        </w:rPr>
        <w:t xml:space="preserve">cuestiones </w:t>
      </w:r>
      <w:r w:rsidR="0005436B" w:rsidRPr="0015615A">
        <w:rPr>
          <w:rFonts w:ascii="Times New Roman" w:eastAsia="Calibri" w:hAnsi="Times New Roman"/>
          <w:sz w:val="24"/>
          <w:szCs w:val="24"/>
          <w:lang w:eastAsia="es-ES"/>
        </w:rPr>
        <w:t xml:space="preserve">sociales muy importantes </w:t>
      </w:r>
      <w:r w:rsidR="0005436B" w:rsidRPr="0015615A">
        <w:rPr>
          <w:rFonts w:ascii="Times New Roman" w:eastAsia="Calibri" w:hAnsi="Times New Roman"/>
          <w:sz w:val="24"/>
          <w:szCs w:val="24"/>
          <w:u w:val="single"/>
          <w:lang w:eastAsia="es-ES"/>
        </w:rPr>
        <w:t xml:space="preserve">ocurren </w:t>
      </w:r>
      <w:r w:rsidR="0005436B">
        <w:rPr>
          <w:rFonts w:ascii="Times New Roman" w:eastAsia="Calibri" w:hAnsi="Times New Roman"/>
          <w:sz w:val="24"/>
          <w:szCs w:val="24"/>
          <w:lang w:eastAsia="es-ES"/>
        </w:rPr>
        <w:t>a nivel mundial.</w:t>
      </w:r>
      <w:r w:rsidR="0005436B" w:rsidRPr="0015615A">
        <w:rPr>
          <w:rFonts w:ascii="Times New Roman" w:eastAsia="Calibri" w:hAnsi="Times New Roman"/>
          <w:sz w:val="24"/>
          <w:szCs w:val="24"/>
          <w:lang w:eastAsia="es-ES"/>
        </w:rPr>
        <w:t xml:space="preserve">] </w:t>
      </w:r>
      <w:r w:rsidR="0005436B" w:rsidRPr="0015615A">
        <w:rPr>
          <w:rFonts w:ascii="Times New Roman" w:eastAsia="Calibri" w:hAnsi="Times New Roman"/>
          <w:sz w:val="24"/>
          <w:szCs w:val="24"/>
          <w:lang w:val="en-US" w:eastAsia="es-ES"/>
        </w:rPr>
        <w:t xml:space="preserve">5) </w:t>
      </w:r>
      <w:r w:rsidR="0005436B" w:rsidRPr="0015615A">
        <w:rPr>
          <w:rFonts w:ascii="Times New Roman" w:eastAsia="Calibri" w:hAnsi="Times New Roman"/>
          <w:i/>
          <w:iCs/>
          <w:sz w:val="24"/>
          <w:szCs w:val="24"/>
          <w:u w:val="single"/>
          <w:lang w:val="en-US" w:eastAsia="es-ES"/>
        </w:rPr>
        <w:t xml:space="preserve">Prejudice </w:t>
      </w:r>
      <w:r w:rsidR="0005436B" w:rsidRPr="0015615A">
        <w:rPr>
          <w:rFonts w:ascii="Times New Roman" w:eastAsia="Calibri" w:hAnsi="Times New Roman"/>
          <w:i/>
          <w:iCs/>
          <w:sz w:val="24"/>
          <w:szCs w:val="24"/>
          <w:lang w:val="en-US" w:eastAsia="es-ES"/>
        </w:rPr>
        <w:t xml:space="preserve">against the latter </w:t>
      </w:r>
      <w:r w:rsidR="0005436B" w:rsidRPr="0015615A">
        <w:rPr>
          <w:rFonts w:ascii="Times New Roman" w:eastAsia="Calibri" w:hAnsi="Times New Roman"/>
          <w:sz w:val="24"/>
          <w:szCs w:val="24"/>
          <w:lang w:val="en-US" w:eastAsia="es-ES"/>
        </w:rPr>
        <w:t>[</w:t>
      </w:r>
      <w:r w:rsidR="0005436B" w:rsidRPr="0015615A">
        <w:rPr>
          <w:rFonts w:ascii="Times New Roman" w:eastAsia="Calibri" w:hAnsi="Times New Roman"/>
          <w:i/>
          <w:iCs/>
          <w:sz w:val="24"/>
          <w:szCs w:val="24"/>
          <w:lang w:val="en-US" w:eastAsia="es-ES"/>
        </w:rPr>
        <w:t xml:space="preserve">our </w:t>
      </w:r>
      <w:proofErr w:type="spellStart"/>
      <w:r w:rsidR="0005436B" w:rsidRPr="0015615A">
        <w:rPr>
          <w:rFonts w:ascii="Times New Roman" w:eastAsia="Calibri" w:hAnsi="Times New Roman"/>
          <w:i/>
          <w:iCs/>
          <w:sz w:val="24"/>
          <w:szCs w:val="24"/>
          <w:lang w:val="en-US" w:eastAsia="es-ES"/>
        </w:rPr>
        <w:t>neighbours</w:t>
      </w:r>
      <w:proofErr w:type="spellEnd"/>
      <w:r w:rsidR="0005436B" w:rsidRPr="0015615A">
        <w:rPr>
          <w:rFonts w:ascii="Times New Roman" w:eastAsia="Calibri" w:hAnsi="Times New Roman"/>
          <w:sz w:val="24"/>
          <w:szCs w:val="24"/>
          <w:lang w:val="en-US" w:eastAsia="es-ES"/>
        </w:rPr>
        <w:t xml:space="preserve">] </w:t>
      </w:r>
      <w:r w:rsidR="0005436B" w:rsidRPr="0015615A">
        <w:rPr>
          <w:rFonts w:ascii="Times New Roman" w:eastAsia="Calibri" w:hAnsi="Times New Roman"/>
          <w:i/>
          <w:iCs/>
          <w:sz w:val="24"/>
          <w:szCs w:val="24"/>
          <w:lang w:val="en-US" w:eastAsia="es-ES"/>
        </w:rPr>
        <w:t xml:space="preserve">is as </w:t>
      </w:r>
      <w:r w:rsidR="0005436B" w:rsidRPr="0015615A">
        <w:rPr>
          <w:rFonts w:ascii="Times New Roman" w:eastAsia="Calibri" w:hAnsi="Times New Roman"/>
          <w:i/>
          <w:iCs/>
          <w:sz w:val="24"/>
          <w:szCs w:val="24"/>
          <w:u w:val="single"/>
          <w:lang w:val="en-US" w:eastAsia="es-ES"/>
        </w:rPr>
        <w:t xml:space="preserve">sad </w:t>
      </w:r>
      <w:r w:rsidR="0005436B" w:rsidRPr="0015615A">
        <w:rPr>
          <w:rFonts w:ascii="Times New Roman" w:eastAsia="Calibri" w:hAnsi="Times New Roman"/>
          <w:i/>
          <w:iCs/>
          <w:sz w:val="24"/>
          <w:szCs w:val="24"/>
          <w:lang w:val="en-US" w:eastAsia="es-ES"/>
        </w:rPr>
        <w:t xml:space="preserve">as expected. </w:t>
      </w:r>
      <w:r w:rsidR="0005436B" w:rsidRPr="0015615A">
        <w:rPr>
          <w:rFonts w:ascii="Times New Roman" w:eastAsia="Calibri" w:hAnsi="Times New Roman"/>
          <w:i/>
          <w:iCs/>
          <w:sz w:val="24"/>
          <w:szCs w:val="24"/>
          <w:lang w:eastAsia="es-ES"/>
        </w:rPr>
        <w:t xml:space="preserve">(c15) </w:t>
      </w:r>
      <w:r w:rsidR="0005436B" w:rsidRPr="0015615A">
        <w:rPr>
          <w:rFonts w:ascii="Times New Roman" w:eastAsia="Calibri" w:hAnsi="Times New Roman"/>
          <w:sz w:val="24"/>
          <w:szCs w:val="24"/>
          <w:lang w:eastAsia="es-ES"/>
        </w:rPr>
        <w:t xml:space="preserve">[Traducción: Los </w:t>
      </w:r>
      <w:r w:rsidR="0005436B" w:rsidRPr="0015615A">
        <w:rPr>
          <w:rFonts w:ascii="Times New Roman" w:eastAsia="Calibri" w:hAnsi="Times New Roman"/>
          <w:sz w:val="24"/>
          <w:szCs w:val="24"/>
          <w:u w:val="single"/>
          <w:lang w:eastAsia="es-ES"/>
        </w:rPr>
        <w:t xml:space="preserve">prejuicios </w:t>
      </w:r>
      <w:r w:rsidR="0005436B" w:rsidRPr="0015615A">
        <w:rPr>
          <w:rFonts w:ascii="Times New Roman" w:eastAsia="Calibri" w:hAnsi="Times New Roman"/>
          <w:sz w:val="24"/>
          <w:szCs w:val="24"/>
          <w:lang w:eastAsia="es-ES"/>
        </w:rPr>
        <w:t xml:space="preserve">en contra de nuestros vecinos son tan </w:t>
      </w:r>
      <w:r w:rsidR="0005436B" w:rsidRPr="0015615A">
        <w:rPr>
          <w:rFonts w:ascii="Times New Roman" w:eastAsia="Calibri" w:hAnsi="Times New Roman"/>
          <w:sz w:val="24"/>
          <w:szCs w:val="24"/>
          <w:u w:val="single"/>
          <w:lang w:eastAsia="es-ES"/>
        </w:rPr>
        <w:t xml:space="preserve">tristes </w:t>
      </w:r>
      <w:r w:rsidR="0005436B">
        <w:rPr>
          <w:rFonts w:ascii="Times New Roman" w:eastAsia="Calibri" w:hAnsi="Times New Roman"/>
          <w:sz w:val="24"/>
          <w:szCs w:val="24"/>
          <w:lang w:eastAsia="es-ES"/>
        </w:rPr>
        <w:t xml:space="preserve">como se espera]. </w:t>
      </w:r>
      <w:r w:rsidR="0005436B" w:rsidRPr="00244D0B">
        <w:rPr>
          <w:rFonts w:ascii="Times New Roman" w:eastAsia="Calibri" w:hAnsi="Times New Roman"/>
          <w:sz w:val="24"/>
          <w:szCs w:val="24"/>
          <w:lang w:eastAsia="es-ES"/>
        </w:rPr>
        <w:t>En los casos aquí presentados se ve cómo los alumnos</w:t>
      </w:r>
    </w:p>
    <w:p w:rsidR="0005436B" w:rsidRDefault="0005436B" w:rsidP="0005436B">
      <w:pPr>
        <w:spacing w:after="0" w:line="480" w:lineRule="auto"/>
        <w:ind w:firstLine="708"/>
        <w:rPr>
          <w:rFonts w:ascii="Times New Roman" w:eastAsia="Calibri" w:hAnsi="Times New Roman"/>
          <w:sz w:val="24"/>
          <w:szCs w:val="24"/>
          <w:lang w:eastAsia="es-ES"/>
        </w:rPr>
      </w:pPr>
    </w:p>
    <w:p w:rsidR="0005436B" w:rsidRPr="00244D0B" w:rsidRDefault="0005436B" w:rsidP="0005436B">
      <w:pPr>
        <w:spacing w:after="0" w:line="480" w:lineRule="auto"/>
        <w:ind w:firstLine="708"/>
        <w:rPr>
          <w:rFonts w:ascii="Times New Roman" w:eastAsia="Calibri" w:hAnsi="Times New Roman"/>
          <w:sz w:val="24"/>
          <w:szCs w:val="24"/>
          <w:lang w:eastAsia="es-ES"/>
        </w:rPr>
      </w:pPr>
      <w:proofErr w:type="spellStart"/>
      <w:r w:rsidRPr="00244D0B">
        <w:rPr>
          <w:rFonts w:ascii="Times New Roman" w:eastAsia="Calibri" w:hAnsi="Times New Roman"/>
          <w:sz w:val="24"/>
          <w:szCs w:val="24"/>
        </w:rPr>
        <w:t>Trebucq</w:t>
      </w:r>
      <w:proofErr w:type="spellEnd"/>
      <w:r w:rsidRPr="00244D0B">
        <w:rPr>
          <w:rFonts w:ascii="Times New Roman" w:eastAsia="Calibri" w:hAnsi="Times New Roman"/>
          <w:sz w:val="24"/>
          <w:szCs w:val="24"/>
        </w:rPr>
        <w:t xml:space="preserve">, Oliva y </w:t>
      </w:r>
      <w:proofErr w:type="spellStart"/>
      <w:r w:rsidRPr="00244D0B">
        <w:rPr>
          <w:rFonts w:ascii="Times New Roman" w:eastAsia="Calibri" w:hAnsi="Times New Roman"/>
          <w:sz w:val="24"/>
          <w:szCs w:val="24"/>
        </w:rPr>
        <w:t>Berrone</w:t>
      </w:r>
      <w:proofErr w:type="spellEnd"/>
      <w:r w:rsidRPr="00244D0B">
        <w:rPr>
          <w:rFonts w:ascii="Times New Roman" w:eastAsia="Calibri" w:hAnsi="Times New Roman"/>
          <w:sz w:val="24"/>
          <w:szCs w:val="24"/>
        </w:rPr>
        <w:t xml:space="preserve"> </w:t>
      </w:r>
      <w:r>
        <w:rPr>
          <w:rFonts w:ascii="Times New Roman" w:eastAsia="Calibri" w:hAnsi="Times New Roman"/>
          <w:color w:val="000000"/>
          <w:sz w:val="24"/>
          <w:szCs w:val="24"/>
          <w:lang w:eastAsia="es-ES"/>
        </w:rPr>
        <w:t xml:space="preserve">(2006) explican </w:t>
      </w:r>
      <w:r>
        <w:rPr>
          <w:rFonts w:ascii="Times New Roman" w:eastAsia="Calibri" w:hAnsi="Times New Roman"/>
          <w:sz w:val="24"/>
          <w:szCs w:val="24"/>
          <w:lang w:eastAsia="es-ES"/>
        </w:rPr>
        <w:t>que e</w:t>
      </w:r>
      <w:r w:rsidRPr="00244D0B">
        <w:rPr>
          <w:rFonts w:ascii="Times New Roman" w:eastAsia="Calibri" w:hAnsi="Times New Roman"/>
          <w:sz w:val="24"/>
          <w:szCs w:val="24"/>
          <w:lang w:eastAsia="es-ES"/>
        </w:rPr>
        <w:t>n muchos casos los sujetos equivocan el verbo transitivo que se corresponde con el sustantivo con función de meta (“</w:t>
      </w:r>
      <w:proofErr w:type="spellStart"/>
      <w:r w:rsidRPr="00244D0B">
        <w:rPr>
          <w:rFonts w:ascii="Times New Roman" w:eastAsia="Calibri" w:hAnsi="Times New Roman"/>
          <w:sz w:val="24"/>
          <w:szCs w:val="24"/>
          <w:lang w:eastAsia="es-ES"/>
        </w:rPr>
        <w:t>goal</w:t>
      </w:r>
      <w:proofErr w:type="spellEnd"/>
      <w:r w:rsidRPr="00244D0B">
        <w:rPr>
          <w:rFonts w:ascii="Times New Roman" w:eastAsia="Calibri" w:hAnsi="Times New Roman"/>
          <w:sz w:val="24"/>
          <w:szCs w:val="24"/>
          <w:lang w:eastAsia="es-ES"/>
        </w:rPr>
        <w:t xml:space="preserve">”) (Ejemplo 2). También es recurrente el problema de colocación entre las expresiones léxicas con la función de agente y proceso, o sujeto y verbo, ilustrado en los ejemplos 1 y 4, cuyos actores (las </w:t>
      </w:r>
      <w:r w:rsidRPr="00244D0B">
        <w:rPr>
          <w:rFonts w:ascii="Times New Roman" w:eastAsia="Calibri" w:hAnsi="Times New Roman"/>
          <w:i/>
          <w:iCs/>
          <w:sz w:val="24"/>
          <w:szCs w:val="24"/>
          <w:lang w:eastAsia="es-ES"/>
        </w:rPr>
        <w:t xml:space="preserve">palabras </w:t>
      </w:r>
      <w:r w:rsidRPr="00244D0B">
        <w:rPr>
          <w:rFonts w:ascii="Times New Roman" w:eastAsia="Calibri" w:hAnsi="Times New Roman"/>
          <w:sz w:val="24"/>
          <w:szCs w:val="24"/>
          <w:lang w:eastAsia="es-ES"/>
        </w:rPr>
        <w:t xml:space="preserve">y las </w:t>
      </w:r>
      <w:r w:rsidRPr="00244D0B">
        <w:rPr>
          <w:rFonts w:ascii="Times New Roman" w:eastAsia="Calibri" w:hAnsi="Times New Roman"/>
          <w:i/>
          <w:iCs/>
          <w:sz w:val="24"/>
          <w:szCs w:val="24"/>
          <w:lang w:eastAsia="es-ES"/>
        </w:rPr>
        <w:t>cuestiones sociales</w:t>
      </w:r>
      <w:r w:rsidRPr="00244D0B">
        <w:rPr>
          <w:rFonts w:ascii="Times New Roman" w:eastAsia="Calibri" w:hAnsi="Times New Roman"/>
          <w:sz w:val="24"/>
          <w:szCs w:val="24"/>
          <w:lang w:eastAsia="es-ES"/>
        </w:rPr>
        <w:t xml:space="preserve">) son imposibles hacedores de las acciones representadas por el verbo; en otras palabras, las </w:t>
      </w:r>
      <w:r w:rsidRPr="00244D0B">
        <w:rPr>
          <w:rFonts w:ascii="Times New Roman" w:eastAsia="Calibri" w:hAnsi="Times New Roman"/>
          <w:i/>
          <w:iCs/>
          <w:sz w:val="24"/>
          <w:szCs w:val="24"/>
          <w:lang w:eastAsia="es-ES"/>
        </w:rPr>
        <w:t xml:space="preserve">palabras </w:t>
      </w:r>
      <w:r w:rsidRPr="00244D0B">
        <w:rPr>
          <w:rFonts w:ascii="Times New Roman" w:eastAsia="Calibri" w:hAnsi="Times New Roman"/>
          <w:sz w:val="24"/>
          <w:szCs w:val="24"/>
          <w:lang w:eastAsia="es-ES"/>
        </w:rPr>
        <w:t xml:space="preserve">no </w:t>
      </w:r>
      <w:r w:rsidRPr="00244D0B">
        <w:rPr>
          <w:rFonts w:ascii="Times New Roman" w:eastAsia="Calibri" w:hAnsi="Times New Roman"/>
          <w:i/>
          <w:iCs/>
          <w:sz w:val="24"/>
          <w:szCs w:val="24"/>
          <w:lang w:eastAsia="es-ES"/>
        </w:rPr>
        <w:t xml:space="preserve">suceden </w:t>
      </w:r>
      <w:r w:rsidRPr="00244D0B">
        <w:rPr>
          <w:rFonts w:ascii="Times New Roman" w:eastAsia="Calibri" w:hAnsi="Times New Roman"/>
          <w:sz w:val="24"/>
          <w:szCs w:val="24"/>
          <w:lang w:eastAsia="es-ES"/>
        </w:rPr>
        <w:t xml:space="preserve">o las </w:t>
      </w:r>
      <w:r w:rsidRPr="00244D0B">
        <w:rPr>
          <w:rFonts w:ascii="Times New Roman" w:eastAsia="Calibri" w:hAnsi="Times New Roman"/>
          <w:i/>
          <w:iCs/>
          <w:sz w:val="24"/>
          <w:szCs w:val="24"/>
          <w:lang w:eastAsia="es-ES"/>
        </w:rPr>
        <w:t xml:space="preserve">cuestiones sociales </w:t>
      </w:r>
      <w:r w:rsidRPr="00244D0B">
        <w:rPr>
          <w:rFonts w:ascii="Times New Roman" w:eastAsia="Calibri" w:hAnsi="Times New Roman"/>
          <w:sz w:val="24"/>
          <w:szCs w:val="24"/>
          <w:lang w:eastAsia="es-ES"/>
        </w:rPr>
        <w:t xml:space="preserve">no </w:t>
      </w:r>
      <w:r w:rsidRPr="00244D0B">
        <w:rPr>
          <w:rFonts w:ascii="Times New Roman" w:eastAsia="Calibri" w:hAnsi="Times New Roman"/>
          <w:i/>
          <w:iCs/>
          <w:sz w:val="24"/>
          <w:szCs w:val="24"/>
          <w:lang w:eastAsia="es-ES"/>
        </w:rPr>
        <w:t>ocurren</w:t>
      </w:r>
      <w:r w:rsidRPr="00244D0B">
        <w:rPr>
          <w:rFonts w:ascii="Times New Roman" w:eastAsia="Calibri" w:hAnsi="Times New Roman"/>
          <w:sz w:val="24"/>
          <w:szCs w:val="24"/>
          <w:lang w:eastAsia="es-ES"/>
        </w:rPr>
        <w:t xml:space="preserve">. De la misma manera, los </w:t>
      </w:r>
      <w:r w:rsidRPr="00244D0B">
        <w:rPr>
          <w:rFonts w:ascii="Times New Roman" w:eastAsia="Calibri" w:hAnsi="Times New Roman"/>
          <w:i/>
          <w:iCs/>
          <w:sz w:val="24"/>
          <w:szCs w:val="24"/>
          <w:lang w:eastAsia="es-ES"/>
        </w:rPr>
        <w:t xml:space="preserve">hechos </w:t>
      </w:r>
      <w:r w:rsidRPr="00244D0B">
        <w:rPr>
          <w:rFonts w:ascii="Times New Roman" w:eastAsia="Calibri" w:hAnsi="Times New Roman"/>
          <w:sz w:val="24"/>
          <w:szCs w:val="24"/>
          <w:lang w:eastAsia="es-ES"/>
        </w:rPr>
        <w:t xml:space="preserve">no se describen como </w:t>
      </w:r>
      <w:r w:rsidRPr="00244D0B">
        <w:rPr>
          <w:rFonts w:ascii="Times New Roman" w:eastAsia="Calibri" w:hAnsi="Times New Roman"/>
          <w:i/>
          <w:iCs/>
          <w:sz w:val="24"/>
          <w:szCs w:val="24"/>
          <w:lang w:eastAsia="es-ES"/>
        </w:rPr>
        <w:t xml:space="preserve">superficiales </w:t>
      </w:r>
      <w:r w:rsidRPr="00244D0B">
        <w:rPr>
          <w:rFonts w:ascii="Times New Roman" w:eastAsia="Calibri" w:hAnsi="Times New Roman"/>
          <w:sz w:val="24"/>
          <w:szCs w:val="24"/>
          <w:lang w:eastAsia="es-ES"/>
        </w:rPr>
        <w:t xml:space="preserve">(Ejemplo 3) ni los </w:t>
      </w:r>
      <w:r w:rsidRPr="00244D0B">
        <w:rPr>
          <w:rFonts w:ascii="Times New Roman" w:eastAsia="Calibri" w:hAnsi="Times New Roman"/>
          <w:i/>
          <w:iCs/>
          <w:sz w:val="24"/>
          <w:szCs w:val="24"/>
          <w:lang w:eastAsia="es-ES"/>
        </w:rPr>
        <w:t xml:space="preserve">prejuicios </w:t>
      </w:r>
      <w:r w:rsidRPr="00244D0B">
        <w:rPr>
          <w:rFonts w:ascii="Times New Roman" w:eastAsia="Calibri" w:hAnsi="Times New Roman"/>
          <w:sz w:val="24"/>
          <w:szCs w:val="24"/>
          <w:lang w:eastAsia="es-ES"/>
        </w:rPr>
        <w:t xml:space="preserve">se clasifican como </w:t>
      </w:r>
      <w:r w:rsidRPr="00244D0B">
        <w:rPr>
          <w:rFonts w:ascii="Times New Roman" w:eastAsia="Calibri" w:hAnsi="Times New Roman"/>
          <w:i/>
          <w:iCs/>
          <w:sz w:val="24"/>
          <w:szCs w:val="24"/>
          <w:lang w:eastAsia="es-ES"/>
        </w:rPr>
        <w:t xml:space="preserve">tristes </w:t>
      </w:r>
      <w:r w:rsidRPr="00244D0B">
        <w:rPr>
          <w:rFonts w:ascii="Times New Roman" w:eastAsia="Calibri" w:hAnsi="Times New Roman"/>
          <w:sz w:val="24"/>
          <w:szCs w:val="24"/>
          <w:lang w:eastAsia="es-ES"/>
        </w:rPr>
        <w:t>(Ejemplo 5) en la lengua inglesa. La palabra “</w:t>
      </w:r>
      <w:proofErr w:type="spellStart"/>
      <w:r w:rsidRPr="00244D0B">
        <w:rPr>
          <w:rFonts w:ascii="Times New Roman" w:eastAsia="Calibri" w:hAnsi="Times New Roman"/>
          <w:i/>
          <w:iCs/>
          <w:sz w:val="24"/>
          <w:szCs w:val="24"/>
          <w:lang w:eastAsia="es-ES"/>
        </w:rPr>
        <w:t>prejudice</w:t>
      </w:r>
      <w:proofErr w:type="spellEnd"/>
      <w:r w:rsidRPr="00244D0B">
        <w:rPr>
          <w:rFonts w:ascii="Times New Roman" w:eastAsia="Calibri" w:hAnsi="Times New Roman"/>
          <w:i/>
          <w:iCs/>
          <w:sz w:val="24"/>
          <w:szCs w:val="24"/>
          <w:lang w:eastAsia="es-ES"/>
        </w:rPr>
        <w:t xml:space="preserve">” </w:t>
      </w:r>
      <w:r w:rsidRPr="00244D0B">
        <w:rPr>
          <w:rFonts w:ascii="Times New Roman" w:eastAsia="Calibri" w:hAnsi="Times New Roman"/>
          <w:sz w:val="24"/>
          <w:szCs w:val="24"/>
          <w:lang w:eastAsia="es-ES"/>
        </w:rPr>
        <w:t xml:space="preserve">colocaría en </w:t>
      </w:r>
      <w:r w:rsidRPr="00244D0B">
        <w:rPr>
          <w:rFonts w:ascii="Times New Roman" w:eastAsia="Calibri" w:hAnsi="Times New Roman"/>
          <w:sz w:val="24"/>
          <w:szCs w:val="24"/>
          <w:lang w:eastAsia="es-ES"/>
        </w:rPr>
        <w:lastRenderedPageBreak/>
        <w:t>este contexto con el adjetivo “</w:t>
      </w:r>
      <w:proofErr w:type="spellStart"/>
      <w:r w:rsidRPr="00244D0B">
        <w:rPr>
          <w:rFonts w:ascii="Times New Roman" w:eastAsia="Calibri" w:hAnsi="Times New Roman"/>
          <w:i/>
          <w:iCs/>
          <w:sz w:val="24"/>
          <w:szCs w:val="24"/>
          <w:lang w:eastAsia="es-ES"/>
        </w:rPr>
        <w:t>strong</w:t>
      </w:r>
      <w:proofErr w:type="spellEnd"/>
      <w:r w:rsidRPr="00244D0B">
        <w:rPr>
          <w:rFonts w:ascii="Times New Roman" w:eastAsia="Calibri" w:hAnsi="Times New Roman"/>
          <w:i/>
          <w:iCs/>
          <w:sz w:val="24"/>
          <w:szCs w:val="24"/>
          <w:lang w:eastAsia="es-ES"/>
        </w:rPr>
        <w:t xml:space="preserve">” </w:t>
      </w:r>
      <w:r w:rsidRPr="00244D0B">
        <w:rPr>
          <w:rFonts w:ascii="Times New Roman" w:eastAsia="Calibri" w:hAnsi="Times New Roman"/>
          <w:sz w:val="24"/>
          <w:szCs w:val="24"/>
          <w:lang w:eastAsia="es-ES"/>
        </w:rPr>
        <w:t>(fuerte, en inglés). En definitiva, los errores de colocación léxica aquí ilustrados muestran que los alumnos de una L2 aprenden la morfo-sintaxis necesaria para producir textos escritos en inglés pero fallan al producir los tramos idiomáticos o colocaciones (“</w:t>
      </w:r>
      <w:proofErr w:type="spellStart"/>
      <w:r w:rsidRPr="00244D0B">
        <w:rPr>
          <w:rFonts w:ascii="Times New Roman" w:eastAsia="Calibri" w:hAnsi="Times New Roman"/>
          <w:i/>
          <w:iCs/>
          <w:sz w:val="24"/>
          <w:szCs w:val="24"/>
          <w:lang w:eastAsia="es-ES"/>
        </w:rPr>
        <w:t>chunks</w:t>
      </w:r>
      <w:proofErr w:type="spellEnd"/>
      <w:r w:rsidRPr="00244D0B">
        <w:rPr>
          <w:rFonts w:ascii="Times New Roman" w:eastAsia="Calibri" w:hAnsi="Times New Roman"/>
          <w:i/>
          <w:iCs/>
          <w:sz w:val="24"/>
          <w:szCs w:val="24"/>
          <w:lang w:eastAsia="es-ES"/>
        </w:rPr>
        <w:t xml:space="preserve">” </w:t>
      </w:r>
      <w:r w:rsidRPr="00244D0B">
        <w:rPr>
          <w:rFonts w:ascii="Times New Roman" w:eastAsia="Calibri" w:hAnsi="Times New Roman"/>
          <w:sz w:val="24"/>
          <w:szCs w:val="24"/>
          <w:lang w:eastAsia="es-ES"/>
        </w:rPr>
        <w:t>en inglés) que se aprenden espontáneamente al estar expuestos a la L2 o bien, luego de haber internalizado y posteriormente utilizado estas formas.</w:t>
      </w:r>
      <w:r>
        <w:rPr>
          <w:rFonts w:ascii="Times New Roman" w:eastAsia="Calibri" w:hAnsi="Times New Roman"/>
          <w:sz w:val="24"/>
          <w:szCs w:val="24"/>
          <w:lang w:eastAsia="es-ES"/>
        </w:rPr>
        <w:t xml:space="preserve"> </w:t>
      </w:r>
    </w:p>
    <w:p w:rsidR="0005436B" w:rsidRDefault="0005436B" w:rsidP="0005436B">
      <w:pPr>
        <w:spacing w:after="0" w:line="480" w:lineRule="auto"/>
        <w:rPr>
          <w:rFonts w:ascii="Times New Roman" w:eastAsia="Calibri" w:hAnsi="Times New Roman"/>
          <w:sz w:val="24"/>
          <w:szCs w:val="24"/>
        </w:rPr>
      </w:pPr>
    </w:p>
    <w:p w:rsidR="00F866CB" w:rsidRPr="00244D0B" w:rsidRDefault="00F866CB" w:rsidP="0005436B">
      <w:pPr>
        <w:spacing w:after="0" w:line="480" w:lineRule="auto"/>
        <w:rPr>
          <w:rFonts w:ascii="Times New Roman" w:eastAsia="Calibri" w:hAnsi="Times New Roman"/>
          <w:sz w:val="24"/>
          <w:szCs w:val="24"/>
        </w:rPr>
      </w:pPr>
    </w:p>
    <w:p w:rsidR="00785DB1" w:rsidRPr="00785DB1" w:rsidRDefault="00054606" w:rsidP="00785DB1">
      <w:pPr>
        <w:autoSpaceDE w:val="0"/>
        <w:autoSpaceDN w:val="0"/>
        <w:adjustRightInd w:val="0"/>
        <w:spacing w:after="0" w:line="480" w:lineRule="auto"/>
        <w:ind w:firstLine="708"/>
        <w:rPr>
          <w:rFonts w:ascii="Times New Roman" w:eastAsia="Calibri" w:hAnsi="Times New Roman"/>
          <w:color w:val="000000"/>
          <w:sz w:val="24"/>
          <w:szCs w:val="24"/>
          <w:lang w:eastAsia="en-US"/>
        </w:rPr>
      </w:pPr>
      <w:proofErr w:type="spellStart"/>
      <w:r w:rsidRPr="008B239A">
        <w:rPr>
          <w:rFonts w:ascii="Times New Roman" w:eastAsia="Calibri" w:hAnsi="Times New Roman"/>
          <w:color w:val="000000"/>
          <w:sz w:val="24"/>
          <w:szCs w:val="24"/>
          <w:lang w:eastAsia="en-US"/>
        </w:rPr>
        <w:t>Miyakoshi</w:t>
      </w:r>
      <w:proofErr w:type="spellEnd"/>
      <w:r w:rsidRPr="008B239A">
        <w:rPr>
          <w:rFonts w:ascii="Times New Roman" w:eastAsia="Calibri" w:hAnsi="Times New Roman"/>
          <w:color w:val="000000"/>
          <w:sz w:val="24"/>
          <w:szCs w:val="24"/>
          <w:lang w:eastAsia="en-US"/>
        </w:rPr>
        <w:t xml:space="preserve"> (2</w:t>
      </w:r>
      <w:r w:rsidR="00785DB1">
        <w:rPr>
          <w:rFonts w:ascii="Times New Roman" w:eastAsia="Calibri" w:hAnsi="Times New Roman"/>
          <w:color w:val="000000"/>
          <w:sz w:val="24"/>
          <w:szCs w:val="24"/>
          <w:lang w:eastAsia="en-US"/>
        </w:rPr>
        <w:t xml:space="preserve">009), en su investigación </w:t>
      </w:r>
      <w:r w:rsidR="00785DB1" w:rsidRPr="00785DB1">
        <w:rPr>
          <w:rFonts w:ascii="Times New Roman" w:eastAsia="Calibri" w:hAnsi="Times New Roman"/>
          <w:color w:val="000000"/>
          <w:sz w:val="24"/>
          <w:szCs w:val="24"/>
          <w:lang w:eastAsia="en-US"/>
        </w:rPr>
        <w:t xml:space="preserve">reconoce ampliamente que las colocaciones juegan un papel importante en segundo aprendizaje de idiomas, especialmente en los niveles intermedio-avanzado, las dificultades de los alumnos con las colocaciones no han sido </w:t>
      </w:r>
      <w:proofErr w:type="gramStart"/>
      <w:r w:rsidR="00785DB1" w:rsidRPr="00785DB1">
        <w:rPr>
          <w:rFonts w:ascii="Times New Roman" w:eastAsia="Calibri" w:hAnsi="Times New Roman"/>
          <w:color w:val="000000"/>
          <w:sz w:val="24"/>
          <w:szCs w:val="24"/>
          <w:lang w:eastAsia="en-US"/>
        </w:rPr>
        <w:t>investigados</w:t>
      </w:r>
      <w:proofErr w:type="gramEnd"/>
      <w:r w:rsidR="00785DB1" w:rsidRPr="00785DB1">
        <w:rPr>
          <w:rFonts w:ascii="Times New Roman" w:eastAsia="Calibri" w:hAnsi="Times New Roman"/>
          <w:color w:val="000000"/>
          <w:sz w:val="24"/>
          <w:szCs w:val="24"/>
          <w:lang w:eastAsia="en-US"/>
        </w:rPr>
        <w:t xml:space="preserve"> con mucho detalle hasta ahora. El presente estudio examina 'uso de colocaciones verbo-nombre, como tomar notas, hacer un pedido, cortar las esquinas y hacer un descubrimiento, y los efectos de las instrucciones que los alumnos directos "ESL principiantes atención a la entrada como a las restricciones de combinaciones.</w:t>
      </w:r>
    </w:p>
    <w:p w:rsidR="00785DB1" w:rsidRDefault="00785DB1" w:rsidP="00785DB1">
      <w:pPr>
        <w:autoSpaceDE w:val="0"/>
        <w:autoSpaceDN w:val="0"/>
        <w:adjustRightInd w:val="0"/>
        <w:spacing w:after="0" w:line="480" w:lineRule="auto"/>
        <w:ind w:firstLine="708"/>
        <w:rPr>
          <w:rFonts w:ascii="Times New Roman" w:eastAsia="Calibri" w:hAnsi="Times New Roman"/>
          <w:color w:val="000000"/>
          <w:sz w:val="24"/>
          <w:szCs w:val="24"/>
          <w:lang w:eastAsia="en-US"/>
        </w:rPr>
      </w:pPr>
    </w:p>
    <w:p w:rsidR="00054606" w:rsidRPr="008B239A" w:rsidRDefault="00785DB1" w:rsidP="00785DB1">
      <w:pPr>
        <w:autoSpaceDE w:val="0"/>
        <w:autoSpaceDN w:val="0"/>
        <w:adjustRightInd w:val="0"/>
        <w:spacing w:after="0" w:line="480" w:lineRule="auto"/>
        <w:ind w:firstLine="708"/>
        <w:rPr>
          <w:rFonts w:ascii="Times New Roman" w:eastAsia="Calibri" w:hAnsi="Times New Roman"/>
          <w:color w:val="000000"/>
          <w:sz w:val="24"/>
          <w:szCs w:val="24"/>
          <w:lang w:eastAsia="en-US"/>
        </w:rPr>
      </w:pPr>
      <w:r w:rsidRPr="00785DB1">
        <w:rPr>
          <w:rFonts w:ascii="Times New Roman" w:eastAsia="Calibri" w:hAnsi="Times New Roman"/>
          <w:color w:val="000000"/>
          <w:sz w:val="24"/>
          <w:szCs w:val="24"/>
          <w:lang w:eastAsia="en-US"/>
        </w:rPr>
        <w:t xml:space="preserve">Sesenta estudiantes japoneses (30 intermedio, avanzado 30) tomaron rellenar el espacio en blanco pruebas seguidas de una sesión de instrucción, con la participación de una breve introducción a las colocaciones y un análisis de los errores más comunes con las colocaciones y las diferencias en las restricciones </w:t>
      </w:r>
      <w:proofErr w:type="spellStart"/>
      <w:r w:rsidRPr="00785DB1">
        <w:rPr>
          <w:rFonts w:ascii="Times New Roman" w:eastAsia="Calibri" w:hAnsi="Times New Roman"/>
          <w:color w:val="000000"/>
          <w:sz w:val="24"/>
          <w:szCs w:val="24"/>
          <w:lang w:eastAsia="en-US"/>
        </w:rPr>
        <w:t>colocacionales</w:t>
      </w:r>
      <w:proofErr w:type="spellEnd"/>
      <w:r w:rsidRPr="00785DB1">
        <w:rPr>
          <w:rFonts w:ascii="Times New Roman" w:eastAsia="Calibri" w:hAnsi="Times New Roman"/>
          <w:color w:val="000000"/>
          <w:sz w:val="24"/>
          <w:szCs w:val="24"/>
          <w:lang w:eastAsia="en-US"/>
        </w:rPr>
        <w:t xml:space="preserve"> entre </w:t>
      </w:r>
      <w:proofErr w:type="gramStart"/>
      <w:r w:rsidR="00222DF9">
        <w:rPr>
          <w:rFonts w:ascii="Times New Roman" w:eastAsia="Calibri" w:hAnsi="Times New Roman"/>
          <w:color w:val="000000"/>
          <w:sz w:val="24"/>
          <w:szCs w:val="24"/>
          <w:lang w:eastAsia="en-US"/>
        </w:rPr>
        <w:t>I</w:t>
      </w:r>
      <w:r w:rsidR="00222DF9" w:rsidRPr="00785DB1">
        <w:rPr>
          <w:rFonts w:ascii="Times New Roman" w:eastAsia="Calibri" w:hAnsi="Times New Roman"/>
          <w:color w:val="000000"/>
          <w:sz w:val="24"/>
          <w:szCs w:val="24"/>
          <w:lang w:eastAsia="en-US"/>
        </w:rPr>
        <w:t>nglés</w:t>
      </w:r>
      <w:proofErr w:type="gramEnd"/>
      <w:r w:rsidRPr="00785DB1">
        <w:rPr>
          <w:rFonts w:ascii="Times New Roman" w:eastAsia="Calibri" w:hAnsi="Times New Roman"/>
          <w:color w:val="000000"/>
          <w:sz w:val="24"/>
          <w:szCs w:val="24"/>
          <w:lang w:eastAsia="en-US"/>
        </w:rPr>
        <w:t xml:space="preserve"> y </w:t>
      </w:r>
      <w:r w:rsidR="00222DF9">
        <w:rPr>
          <w:rFonts w:ascii="Times New Roman" w:eastAsia="Calibri" w:hAnsi="Times New Roman"/>
          <w:color w:val="000000"/>
          <w:sz w:val="24"/>
          <w:szCs w:val="24"/>
          <w:lang w:eastAsia="en-US"/>
        </w:rPr>
        <w:t>J</w:t>
      </w:r>
      <w:r w:rsidR="00222DF9" w:rsidRPr="00785DB1">
        <w:rPr>
          <w:rFonts w:ascii="Times New Roman" w:eastAsia="Calibri" w:hAnsi="Times New Roman"/>
          <w:color w:val="000000"/>
          <w:sz w:val="24"/>
          <w:szCs w:val="24"/>
          <w:lang w:eastAsia="en-US"/>
        </w:rPr>
        <w:t xml:space="preserve">aponés. </w:t>
      </w:r>
      <w:r w:rsidRPr="00785DB1">
        <w:rPr>
          <w:rFonts w:ascii="Times New Roman" w:eastAsia="Calibri" w:hAnsi="Times New Roman"/>
          <w:color w:val="000000"/>
          <w:sz w:val="24"/>
          <w:szCs w:val="24"/>
          <w:lang w:eastAsia="en-US"/>
        </w:rPr>
        <w:t xml:space="preserve">Los análisis estadísticos muestran influencias significativas de diversos atributos, incluyendo la frecuencia global, literal significado </w:t>
      </w:r>
      <w:r w:rsidRPr="00785DB1">
        <w:rPr>
          <w:rFonts w:ascii="Times New Roman" w:eastAsia="Calibri" w:hAnsi="Times New Roman"/>
          <w:color w:val="000000"/>
          <w:sz w:val="24"/>
          <w:szCs w:val="24"/>
          <w:lang w:eastAsia="en-US"/>
        </w:rPr>
        <w:lastRenderedPageBreak/>
        <w:t>abstracto vs., la existencia de equivalentes de L1, y la presencia de luz frente a los verbos de contenido.</w:t>
      </w:r>
      <w:r>
        <w:rPr>
          <w:rFonts w:ascii="Times New Roman" w:eastAsia="Calibri" w:hAnsi="Times New Roman"/>
          <w:color w:val="000000"/>
          <w:sz w:val="24"/>
          <w:szCs w:val="24"/>
          <w:lang w:eastAsia="en-US"/>
        </w:rPr>
        <w:t xml:space="preserve"> </w:t>
      </w:r>
      <w:r w:rsidRPr="00785DB1">
        <w:rPr>
          <w:rFonts w:ascii="Times New Roman" w:eastAsia="Calibri" w:hAnsi="Times New Roman"/>
          <w:color w:val="000000"/>
          <w:sz w:val="24"/>
          <w:szCs w:val="24"/>
          <w:lang w:eastAsia="en-US"/>
        </w:rPr>
        <w:t>Se identificaron los siguientes tipos de error once: (1) paráfrasis inapropiados; (2) El mal uso de los verbos de luz; (3) La interferencia de la lengua nativa de Japón; (4) La mezcla de dos colocaciones con significado similar; (5) Los errores mediante el uso de la sinonimia morfológico; (6) El uso de palabras que no sean los verbos; (7) Colocación de artículos innecesarios, partículas y preposiciones entre verbos y sustantivos; (8) El error en la distinción intransitivo y</w:t>
      </w:r>
      <w:r>
        <w:rPr>
          <w:rFonts w:ascii="Times New Roman" w:eastAsia="Calibri" w:hAnsi="Times New Roman"/>
          <w:color w:val="000000"/>
          <w:sz w:val="24"/>
          <w:szCs w:val="24"/>
          <w:lang w:eastAsia="en-US"/>
        </w:rPr>
        <w:t xml:space="preserve"> Vi </w:t>
      </w:r>
      <w:r w:rsidRPr="00785DB1">
        <w:rPr>
          <w:rFonts w:ascii="Times New Roman" w:eastAsia="Calibri" w:hAnsi="Times New Roman"/>
          <w:color w:val="000000"/>
          <w:sz w:val="24"/>
          <w:szCs w:val="24"/>
          <w:lang w:eastAsia="en-US"/>
        </w:rPr>
        <w:t>verbos transitivos; (9) La creación de colocaciones de los nombres compuestos; (10) El malentendido del actor-paciente relaciones de los verbos; y (11) errores fonológicos. Entre estos tipos de errores, se encontró que las paráfrasis, el mal uso de los verbos de luz y la interferencia de la lengua materna son los indicadores más fuertes de la dificultad de las colocaciones para los alumnos.</w:t>
      </w:r>
      <w:r>
        <w:rPr>
          <w:rFonts w:ascii="Times New Roman" w:eastAsia="Calibri" w:hAnsi="Times New Roman"/>
          <w:color w:val="000000"/>
          <w:sz w:val="24"/>
          <w:szCs w:val="24"/>
          <w:lang w:eastAsia="en-US"/>
        </w:rPr>
        <w:t xml:space="preserve"> </w:t>
      </w:r>
      <w:r w:rsidRPr="00785DB1">
        <w:rPr>
          <w:rFonts w:ascii="Times New Roman" w:eastAsia="Calibri" w:hAnsi="Times New Roman"/>
          <w:color w:val="000000"/>
          <w:sz w:val="24"/>
          <w:szCs w:val="24"/>
          <w:lang w:eastAsia="en-US"/>
        </w:rPr>
        <w:t xml:space="preserve">Se observaron mejoras significativas en el rendimiento de los alumnos en el post-test. Estos resultados ponen de manifiesto la eficacia de la mejora de segundos estudiantes del idioma 'conocimiento </w:t>
      </w:r>
      <w:proofErr w:type="spellStart"/>
      <w:r w:rsidRPr="00785DB1">
        <w:rPr>
          <w:rFonts w:ascii="Times New Roman" w:eastAsia="Calibri" w:hAnsi="Times New Roman"/>
          <w:color w:val="000000"/>
          <w:sz w:val="24"/>
          <w:szCs w:val="24"/>
          <w:lang w:eastAsia="en-US"/>
        </w:rPr>
        <w:t>colocacional</w:t>
      </w:r>
      <w:proofErr w:type="spellEnd"/>
      <w:r w:rsidRPr="00785DB1">
        <w:rPr>
          <w:rFonts w:ascii="Times New Roman" w:eastAsia="Calibri" w:hAnsi="Times New Roman"/>
          <w:color w:val="000000"/>
          <w:sz w:val="24"/>
          <w:szCs w:val="24"/>
          <w:lang w:eastAsia="en-US"/>
        </w:rPr>
        <w:t xml:space="preserve"> para mejorar su habilidad en el idioma de destino, y muestran que la instrucción explícita el uso de los alumnos la atención selectiva a la entrada de hecho mejora su competencia </w:t>
      </w:r>
      <w:proofErr w:type="spellStart"/>
      <w:r w:rsidRPr="00785DB1">
        <w:rPr>
          <w:rFonts w:ascii="Times New Roman" w:eastAsia="Calibri" w:hAnsi="Times New Roman"/>
          <w:color w:val="000000"/>
          <w:sz w:val="24"/>
          <w:szCs w:val="24"/>
          <w:lang w:eastAsia="en-US"/>
        </w:rPr>
        <w:t>colocacional</w:t>
      </w:r>
      <w:proofErr w:type="spellEnd"/>
      <w:r w:rsidRPr="00785DB1">
        <w:rPr>
          <w:rFonts w:ascii="Times New Roman" w:eastAsia="Calibri" w:hAnsi="Times New Roman"/>
          <w:color w:val="000000"/>
          <w:sz w:val="24"/>
          <w:szCs w:val="24"/>
          <w:lang w:eastAsia="en-US"/>
        </w:rPr>
        <w:t xml:space="preserve"> en el idioma de </w:t>
      </w:r>
      <w:r w:rsidR="00222DF9" w:rsidRPr="00785DB1">
        <w:rPr>
          <w:rFonts w:ascii="Times New Roman" w:eastAsia="Calibri" w:hAnsi="Times New Roman"/>
          <w:color w:val="000000"/>
          <w:sz w:val="24"/>
          <w:szCs w:val="24"/>
          <w:lang w:eastAsia="en-US"/>
        </w:rPr>
        <w:t>destino.</w:t>
      </w:r>
      <w:r w:rsidR="00222DF9" w:rsidRPr="008B239A">
        <w:rPr>
          <w:rFonts w:ascii="Times New Roman" w:eastAsia="Calibri" w:hAnsi="Times New Roman"/>
          <w:color w:val="000000"/>
          <w:sz w:val="24"/>
          <w:szCs w:val="24"/>
          <w:lang w:eastAsia="en-US"/>
        </w:rPr>
        <w:t xml:space="preserve"> La</w:t>
      </w:r>
      <w:r w:rsidR="00054606" w:rsidRPr="008B239A">
        <w:rPr>
          <w:rFonts w:ascii="Times New Roman" w:eastAsia="Calibri" w:hAnsi="Times New Roman"/>
          <w:color w:val="000000"/>
          <w:sz w:val="24"/>
          <w:szCs w:val="24"/>
          <w:lang w:eastAsia="en-US"/>
        </w:rPr>
        <w:t xml:space="preserve"> misma problemática, se produjeron algunos errores de inter-idioma en el que se crearon las colocaciones que eran obviamente traducciones literales de las colocaciones japonesas implica</w:t>
      </w:r>
      <w:r w:rsidR="005F2C1E" w:rsidRPr="008B239A">
        <w:rPr>
          <w:rFonts w:ascii="Times New Roman" w:eastAsia="Calibri" w:hAnsi="Times New Roman"/>
          <w:color w:val="000000"/>
          <w:sz w:val="24"/>
          <w:szCs w:val="24"/>
          <w:lang w:eastAsia="en-US"/>
        </w:rPr>
        <w:t>n verbos con lo</w:t>
      </w:r>
      <w:r w:rsidR="00645CAD" w:rsidRPr="008B239A">
        <w:rPr>
          <w:rFonts w:ascii="Times New Roman" w:eastAsia="Calibri" w:hAnsi="Times New Roman"/>
          <w:color w:val="000000"/>
          <w:sz w:val="24"/>
          <w:szCs w:val="24"/>
          <w:lang w:eastAsia="en-US"/>
        </w:rPr>
        <w:t>s mismo</w:t>
      </w:r>
      <w:r w:rsidR="00054606" w:rsidRPr="008B239A">
        <w:rPr>
          <w:rFonts w:ascii="Times New Roman" w:eastAsia="Calibri" w:hAnsi="Times New Roman"/>
          <w:color w:val="000000"/>
          <w:sz w:val="24"/>
          <w:szCs w:val="24"/>
          <w:lang w:eastAsia="en-US"/>
        </w:rPr>
        <w:t xml:space="preserve">s o muy similares significados. La mayor parte de las colocaciones de este tipo no consiguen altas puntuaciones en ambos significado o naturalidad. Como resultado obtuvo que las colocaciones que se originaron a partir de expresiones figurativas japonesas como mí-ni </w:t>
      </w:r>
      <w:proofErr w:type="spellStart"/>
      <w:r w:rsidR="00054606" w:rsidRPr="008B239A">
        <w:rPr>
          <w:rFonts w:ascii="Times New Roman" w:eastAsia="Calibri" w:hAnsi="Times New Roman"/>
          <w:color w:val="000000"/>
          <w:sz w:val="24"/>
          <w:szCs w:val="24"/>
          <w:lang w:eastAsia="en-US"/>
        </w:rPr>
        <w:t>Tomaru</w:t>
      </w:r>
      <w:proofErr w:type="spellEnd"/>
      <w:r w:rsidR="00054606" w:rsidRPr="008B239A">
        <w:rPr>
          <w:rFonts w:ascii="Times New Roman" w:eastAsia="Calibri" w:hAnsi="Times New Roman"/>
          <w:color w:val="000000"/>
          <w:sz w:val="24"/>
          <w:szCs w:val="24"/>
          <w:lang w:eastAsia="en-US"/>
        </w:rPr>
        <w:t xml:space="preserve"> (literalmente 'para detener los </w:t>
      </w:r>
      <w:r w:rsidR="00054606" w:rsidRPr="008B239A">
        <w:rPr>
          <w:rFonts w:ascii="Times New Roman" w:eastAsia="Calibri" w:hAnsi="Times New Roman"/>
          <w:color w:val="000000"/>
          <w:sz w:val="24"/>
          <w:szCs w:val="24"/>
          <w:lang w:eastAsia="en-US"/>
        </w:rPr>
        <w:lastRenderedPageBreak/>
        <w:t xml:space="preserve">ojos ", que significa atrapar uno de los ojos) y </w:t>
      </w:r>
      <w:proofErr w:type="spellStart"/>
      <w:r w:rsidR="00054606" w:rsidRPr="008B239A">
        <w:rPr>
          <w:rFonts w:ascii="Times New Roman" w:eastAsia="Calibri" w:hAnsi="Times New Roman"/>
          <w:color w:val="000000"/>
          <w:sz w:val="24"/>
          <w:szCs w:val="24"/>
          <w:lang w:eastAsia="en-US"/>
        </w:rPr>
        <w:t>iki</w:t>
      </w:r>
      <w:proofErr w:type="spellEnd"/>
      <w:r w:rsidR="00054606" w:rsidRPr="008B239A">
        <w:rPr>
          <w:rFonts w:ascii="Times New Roman" w:eastAsia="Calibri" w:hAnsi="Times New Roman"/>
          <w:color w:val="000000"/>
          <w:sz w:val="24"/>
          <w:szCs w:val="24"/>
          <w:lang w:eastAsia="en-US"/>
        </w:rPr>
        <w:t xml:space="preserve">-o </w:t>
      </w:r>
      <w:proofErr w:type="spellStart"/>
      <w:r w:rsidR="00054606" w:rsidRPr="008B239A">
        <w:rPr>
          <w:rFonts w:ascii="Times New Roman" w:eastAsia="Calibri" w:hAnsi="Times New Roman"/>
          <w:color w:val="000000"/>
          <w:sz w:val="24"/>
          <w:szCs w:val="24"/>
          <w:lang w:eastAsia="en-US"/>
        </w:rPr>
        <w:t>korosu</w:t>
      </w:r>
      <w:proofErr w:type="spellEnd"/>
      <w:r w:rsidR="00054606" w:rsidRPr="008B239A">
        <w:rPr>
          <w:rFonts w:ascii="Times New Roman" w:eastAsia="Calibri" w:hAnsi="Times New Roman"/>
          <w:color w:val="000000"/>
          <w:sz w:val="24"/>
          <w:szCs w:val="24"/>
          <w:lang w:eastAsia="en-US"/>
        </w:rPr>
        <w:t xml:space="preserve"> (literalmente" para matar a la respiración ", que significa mantener el aliento) eran casi ininteligibles por hablantes nativos. </w:t>
      </w:r>
    </w:p>
    <w:p w:rsidR="00D77580" w:rsidRPr="008B239A" w:rsidRDefault="00D77580" w:rsidP="0015465E">
      <w:pPr>
        <w:autoSpaceDE w:val="0"/>
        <w:autoSpaceDN w:val="0"/>
        <w:adjustRightInd w:val="0"/>
        <w:spacing w:after="0" w:line="480" w:lineRule="auto"/>
        <w:ind w:firstLine="708"/>
        <w:rPr>
          <w:rFonts w:ascii="Times New Roman" w:eastAsia="Calibri" w:hAnsi="Times New Roman"/>
          <w:color w:val="000000"/>
          <w:sz w:val="24"/>
          <w:szCs w:val="24"/>
          <w:lang w:eastAsia="en-US"/>
        </w:rPr>
      </w:pPr>
    </w:p>
    <w:p w:rsidR="00B17075" w:rsidRPr="00244D0B" w:rsidRDefault="00B17075" w:rsidP="00F67F65">
      <w:pPr>
        <w:shd w:val="clear" w:color="auto" w:fill="FFFFFF"/>
        <w:spacing w:after="0" w:line="480" w:lineRule="auto"/>
        <w:ind w:firstLine="708"/>
        <w:rPr>
          <w:rFonts w:ascii="Times New Roman" w:hAnsi="Times New Roman"/>
          <w:color w:val="000000"/>
          <w:sz w:val="24"/>
          <w:szCs w:val="24"/>
        </w:rPr>
      </w:pPr>
      <w:r w:rsidRPr="008B239A">
        <w:rPr>
          <w:rFonts w:ascii="Times New Roman" w:hAnsi="Times New Roman"/>
          <w:color w:val="000000"/>
          <w:sz w:val="24"/>
          <w:szCs w:val="24"/>
        </w:rPr>
        <w:t xml:space="preserve">En un estudio similar al presente, </w:t>
      </w:r>
      <w:proofErr w:type="spellStart"/>
      <w:r w:rsidRPr="008B239A">
        <w:rPr>
          <w:rFonts w:ascii="Times New Roman" w:hAnsi="Times New Roman"/>
          <w:color w:val="000000"/>
          <w:sz w:val="24"/>
          <w:szCs w:val="24"/>
        </w:rPr>
        <w:t>Grauberg</w:t>
      </w:r>
      <w:proofErr w:type="spellEnd"/>
      <w:r w:rsidRPr="008B239A">
        <w:rPr>
          <w:rFonts w:ascii="Times New Roman" w:hAnsi="Times New Roman"/>
          <w:color w:val="000000"/>
          <w:sz w:val="24"/>
          <w:szCs w:val="24"/>
        </w:rPr>
        <w:t xml:space="preserve"> (1971)</w:t>
      </w:r>
      <w:r w:rsidR="00645CAD" w:rsidRPr="008B239A">
        <w:rPr>
          <w:rFonts w:ascii="Times New Roman" w:hAnsi="Times New Roman"/>
          <w:color w:val="000000"/>
          <w:sz w:val="24"/>
          <w:szCs w:val="24"/>
        </w:rPr>
        <w:t>,</w:t>
      </w:r>
      <w:r w:rsidRPr="008B239A">
        <w:rPr>
          <w:rFonts w:ascii="Times New Roman" w:hAnsi="Times New Roman"/>
          <w:color w:val="000000"/>
          <w:sz w:val="24"/>
          <w:szCs w:val="24"/>
        </w:rPr>
        <w:t xml:space="preserve"> analizó los errores cometidos por alumnos de habla inglesa al redactar textos en alemán mientras aprendían dicho idioma en la universidad de </w:t>
      </w:r>
      <w:proofErr w:type="spellStart"/>
      <w:r w:rsidRPr="008B239A">
        <w:rPr>
          <w:rFonts w:ascii="Times New Roman" w:hAnsi="Times New Roman"/>
          <w:color w:val="000000"/>
          <w:sz w:val="24"/>
          <w:szCs w:val="24"/>
        </w:rPr>
        <w:t>Nottingham</w:t>
      </w:r>
      <w:proofErr w:type="spellEnd"/>
      <w:r w:rsidRPr="008B239A">
        <w:rPr>
          <w:rFonts w:ascii="Times New Roman" w:hAnsi="Times New Roman"/>
          <w:color w:val="000000"/>
          <w:sz w:val="24"/>
          <w:szCs w:val="24"/>
        </w:rPr>
        <w:t xml:space="preserve">. Su estudio indica que de 186 errores detectados, 102 eran de léxico y que de éstos, la mitad se debía a interferencia de la lengua materna. Esta variable también fue contemplada por </w:t>
      </w:r>
      <w:proofErr w:type="spellStart"/>
      <w:r w:rsidRPr="008B239A">
        <w:rPr>
          <w:rFonts w:ascii="Times New Roman" w:hAnsi="Times New Roman"/>
          <w:color w:val="000000"/>
          <w:sz w:val="24"/>
          <w:szCs w:val="24"/>
        </w:rPr>
        <w:t>Nesselhauf</w:t>
      </w:r>
      <w:proofErr w:type="spellEnd"/>
      <w:r w:rsidRPr="008B239A">
        <w:rPr>
          <w:rFonts w:ascii="Times New Roman" w:hAnsi="Times New Roman"/>
          <w:color w:val="000000"/>
          <w:sz w:val="24"/>
          <w:szCs w:val="24"/>
        </w:rPr>
        <w:t xml:space="preserve"> (2003)</w:t>
      </w:r>
      <w:r w:rsidR="00645CAD" w:rsidRPr="008B239A">
        <w:rPr>
          <w:rFonts w:ascii="Times New Roman" w:hAnsi="Times New Roman"/>
          <w:color w:val="000000"/>
          <w:sz w:val="24"/>
          <w:szCs w:val="24"/>
        </w:rPr>
        <w:t>,</w:t>
      </w:r>
      <w:r w:rsidRPr="008B239A">
        <w:rPr>
          <w:rFonts w:ascii="Times New Roman" w:hAnsi="Times New Roman"/>
          <w:color w:val="000000"/>
          <w:sz w:val="24"/>
          <w:szCs w:val="24"/>
        </w:rPr>
        <w:t xml:space="preserve"> al investigar los errores cometidos por alumnos alemanes con un nivel avanzado de inglés al redactar sus composiciones. La autora destaca que en todos los tipos de errores encontrados en combinaciones léxicas y colocaciones se refleja en mayor o menor medida la influencia de la lengua materna.</w:t>
      </w:r>
    </w:p>
    <w:p w:rsidR="00B17075" w:rsidRDefault="00B17075" w:rsidP="0015465E">
      <w:pPr>
        <w:autoSpaceDE w:val="0"/>
        <w:autoSpaceDN w:val="0"/>
        <w:adjustRightInd w:val="0"/>
        <w:spacing w:after="0" w:line="480" w:lineRule="auto"/>
        <w:ind w:firstLine="708"/>
        <w:rPr>
          <w:rFonts w:ascii="Times New Roman" w:eastAsia="Calibri" w:hAnsi="Times New Roman"/>
          <w:color w:val="000000"/>
          <w:sz w:val="24"/>
          <w:szCs w:val="24"/>
          <w:lang w:eastAsia="en-US"/>
        </w:rPr>
      </w:pPr>
    </w:p>
    <w:p w:rsidR="0005436B" w:rsidRPr="0005436B" w:rsidRDefault="0005436B" w:rsidP="0005436B">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 xml:space="preserve">Según </w:t>
      </w:r>
      <w:proofErr w:type="spellStart"/>
      <w:r w:rsidRPr="00244D0B">
        <w:rPr>
          <w:rFonts w:ascii="Times New Roman" w:eastAsia="Calibri" w:hAnsi="Times New Roman"/>
          <w:sz w:val="24"/>
          <w:szCs w:val="24"/>
        </w:rPr>
        <w:t>Calsi</w:t>
      </w:r>
      <w:proofErr w:type="spellEnd"/>
      <w:r w:rsidRPr="00244D0B">
        <w:rPr>
          <w:rFonts w:ascii="Times New Roman" w:eastAsia="Calibri" w:hAnsi="Times New Roman"/>
          <w:sz w:val="24"/>
          <w:szCs w:val="24"/>
        </w:rPr>
        <w:t xml:space="preserve"> (2011), citado por  Rodríguez &amp; Soriano (2013),  sostiene que dichos errores ocurren porque los estudiantes tienden a utilizar los patrones sintácticos de su lengua materna, escribiendo frases cortas que no hacen posible la fluidez sintáctica. Sin embargo todo esto sucede en el caso de la interferencia morfosintáctica, pero  no muestra otra suposición en el sentido que no ocurre una interferencia, sino que los errores presentados por los alumnos van más allá de una transferencia de la lengua mat</w:t>
      </w:r>
      <w:r>
        <w:rPr>
          <w:rFonts w:ascii="Times New Roman" w:eastAsia="Calibri" w:hAnsi="Times New Roman"/>
          <w:sz w:val="24"/>
          <w:szCs w:val="24"/>
        </w:rPr>
        <w:t>erna.</w:t>
      </w:r>
    </w:p>
    <w:p w:rsidR="0005436B" w:rsidRPr="00244D0B" w:rsidRDefault="0005436B" w:rsidP="0015465E">
      <w:pPr>
        <w:autoSpaceDE w:val="0"/>
        <w:autoSpaceDN w:val="0"/>
        <w:adjustRightInd w:val="0"/>
        <w:spacing w:after="0" w:line="480" w:lineRule="auto"/>
        <w:ind w:firstLine="708"/>
        <w:rPr>
          <w:rFonts w:ascii="Times New Roman" w:eastAsia="Calibri" w:hAnsi="Times New Roman"/>
          <w:color w:val="000000"/>
          <w:sz w:val="24"/>
          <w:szCs w:val="24"/>
          <w:lang w:eastAsia="en-US"/>
        </w:rPr>
      </w:pPr>
    </w:p>
    <w:p w:rsidR="00054606" w:rsidRPr="00244D0B" w:rsidRDefault="00054606" w:rsidP="0015465E">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lastRenderedPageBreak/>
        <w:t>De acuerdo a  Cano y Moreno (2012), su trabajo</w:t>
      </w:r>
      <w:r w:rsidRPr="00244D0B">
        <w:rPr>
          <w:rFonts w:ascii="Times New Roman" w:eastAsia="Calibri" w:hAnsi="Times New Roman"/>
          <w:i/>
          <w:sz w:val="24"/>
          <w:szCs w:val="24"/>
        </w:rPr>
        <w:t xml:space="preserve"> </w:t>
      </w:r>
      <w:r w:rsidRPr="00244D0B">
        <w:rPr>
          <w:rFonts w:ascii="Times New Roman" w:eastAsia="Calibri" w:hAnsi="Times New Roman"/>
          <w:sz w:val="24"/>
          <w:szCs w:val="24"/>
        </w:rPr>
        <w:t xml:space="preserve">se apoya en dos metodologías que son el análisis de error conjuntamente con el análisis de contraste, lo cual esclarece la relación, en este sentido este último utilizo para completar  los hallazgos encontrados por el primero, puesto a que se sabe que el análisis proponía como única fuente los errores de interferencia L1 es decir los errores de transferencia negativa de su lengua materna a la segunda lengua, hecho que fue completamente refutado por el análisis del error y ha sido comprobado  lo largo de los  años en numerosos estudios, este último propone que hay errores que pueden proceder de la propia L2, denominados “intralingüísticos”, es así como dicho trabajo se relaciona directamente con esta investigación. </w:t>
      </w:r>
    </w:p>
    <w:p w:rsidR="00054606" w:rsidRPr="00244D0B" w:rsidRDefault="00054606" w:rsidP="0015465E">
      <w:pPr>
        <w:spacing w:after="0" w:line="480" w:lineRule="auto"/>
        <w:rPr>
          <w:rFonts w:ascii="Times New Roman" w:eastAsia="Calibri" w:hAnsi="Times New Roman"/>
          <w:sz w:val="24"/>
          <w:szCs w:val="24"/>
        </w:rPr>
      </w:pPr>
    </w:p>
    <w:p w:rsidR="00054606" w:rsidRPr="00244D0B" w:rsidRDefault="00054606" w:rsidP="0015465E">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 xml:space="preserve">Considerando las investigaciones citadas en los párrafos precedentes, es necesario destacar, la coincidencia en expresar las dificultades en los aprendizajes previos en las diferentes dimensiones del conocimiento conceptual y procedimental, y lo más relevante está relacionado, con los datos que aportan debido a la existencia del error en las producciones escritas de los estudiantes, en cada uno de los contenidos abordados por los investigadores, lo que marca un precedente importante, para el uso de tipologías y taxonomías de errores cometidos y posteriormente aplicar o sugerir el tratamiento adecuado para cada tipo de obstáculo, y de esta manera, modificar la estructura cognitiva de los estudiantes. </w:t>
      </w:r>
    </w:p>
    <w:p w:rsidR="00054606" w:rsidRDefault="00054606" w:rsidP="0015465E">
      <w:pPr>
        <w:autoSpaceDE w:val="0"/>
        <w:autoSpaceDN w:val="0"/>
        <w:adjustRightInd w:val="0"/>
        <w:spacing w:after="0" w:line="480" w:lineRule="auto"/>
        <w:rPr>
          <w:rFonts w:ascii="Times New Roman" w:eastAsia="Calibri" w:hAnsi="Times New Roman"/>
          <w:color w:val="000000"/>
          <w:sz w:val="24"/>
          <w:szCs w:val="24"/>
          <w:lang w:eastAsia="en-US"/>
        </w:rPr>
      </w:pPr>
    </w:p>
    <w:p w:rsidR="00785DB1" w:rsidRDefault="00785DB1" w:rsidP="0015465E">
      <w:pPr>
        <w:autoSpaceDE w:val="0"/>
        <w:autoSpaceDN w:val="0"/>
        <w:adjustRightInd w:val="0"/>
        <w:spacing w:after="0" w:line="480" w:lineRule="auto"/>
        <w:rPr>
          <w:rFonts w:ascii="Times New Roman" w:eastAsia="Calibri" w:hAnsi="Times New Roman"/>
          <w:color w:val="000000"/>
          <w:sz w:val="24"/>
          <w:szCs w:val="24"/>
          <w:lang w:eastAsia="en-US"/>
        </w:rPr>
      </w:pPr>
    </w:p>
    <w:p w:rsidR="00785DB1" w:rsidRPr="00244D0B" w:rsidRDefault="00785DB1" w:rsidP="0015465E">
      <w:pPr>
        <w:autoSpaceDE w:val="0"/>
        <w:autoSpaceDN w:val="0"/>
        <w:adjustRightInd w:val="0"/>
        <w:spacing w:after="0" w:line="480" w:lineRule="auto"/>
        <w:rPr>
          <w:rFonts w:ascii="Times New Roman" w:eastAsia="Calibri" w:hAnsi="Times New Roman"/>
          <w:color w:val="000000"/>
          <w:sz w:val="24"/>
          <w:szCs w:val="24"/>
          <w:lang w:eastAsia="en-US"/>
        </w:rPr>
      </w:pPr>
    </w:p>
    <w:p w:rsidR="00054606" w:rsidRPr="00244D0B" w:rsidRDefault="00054606" w:rsidP="0015465E">
      <w:pPr>
        <w:numPr>
          <w:ilvl w:val="1"/>
          <w:numId w:val="7"/>
        </w:numPr>
        <w:spacing w:after="0" w:line="480" w:lineRule="auto"/>
        <w:contextualSpacing/>
        <w:rPr>
          <w:rFonts w:ascii="Times New Roman" w:eastAsia="Calibri" w:hAnsi="Times New Roman"/>
          <w:i/>
          <w:sz w:val="24"/>
          <w:szCs w:val="24"/>
        </w:rPr>
      </w:pPr>
      <w:r w:rsidRPr="00244D0B">
        <w:rPr>
          <w:rFonts w:ascii="Times New Roman" w:eastAsia="Calibri" w:hAnsi="Times New Roman"/>
          <w:i/>
          <w:sz w:val="24"/>
          <w:szCs w:val="24"/>
        </w:rPr>
        <w:lastRenderedPageBreak/>
        <w:t>Bases teóricas</w:t>
      </w:r>
    </w:p>
    <w:p w:rsidR="00054606" w:rsidRPr="00244D0B" w:rsidRDefault="00054606" w:rsidP="0015465E">
      <w:pPr>
        <w:spacing w:after="0" w:line="480" w:lineRule="auto"/>
        <w:rPr>
          <w:rFonts w:ascii="Times New Roman" w:eastAsia="Calibri" w:hAnsi="Times New Roman"/>
          <w:sz w:val="24"/>
          <w:szCs w:val="24"/>
        </w:rPr>
      </w:pPr>
    </w:p>
    <w:p w:rsidR="00054606" w:rsidRDefault="00054606" w:rsidP="0015465E">
      <w:pPr>
        <w:spacing w:after="0" w:line="480" w:lineRule="auto"/>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Las bases teóricas son la descripción de los elementos teóricos planteados por uno o diferentes autores, que permiten al investigador fomentar el proceso de conocimientos, así como también sirven de soporte a la investigación para dar sustento a los planteamientos señalados y así sea más fácil su entendimiento.</w:t>
      </w:r>
    </w:p>
    <w:p w:rsidR="00785DB1" w:rsidRDefault="00785DB1" w:rsidP="0015465E">
      <w:pPr>
        <w:spacing w:after="0" w:line="480" w:lineRule="auto"/>
        <w:rPr>
          <w:rFonts w:ascii="Times New Roman" w:eastAsia="Calibri" w:hAnsi="Times New Roman"/>
          <w:sz w:val="24"/>
          <w:szCs w:val="24"/>
          <w:lang w:eastAsia="en-US"/>
        </w:rPr>
      </w:pPr>
    </w:p>
    <w:p w:rsidR="00054606" w:rsidRPr="00785DB1" w:rsidRDefault="00785DB1" w:rsidP="00785DB1">
      <w:pPr>
        <w:pStyle w:val="Prrafodelista"/>
        <w:numPr>
          <w:ilvl w:val="2"/>
          <w:numId w:val="7"/>
        </w:numPr>
        <w:spacing w:after="0" w:line="480" w:lineRule="auto"/>
        <w:rPr>
          <w:rFonts w:ascii="Times New Roman" w:eastAsia="Calibri" w:hAnsi="Times New Roman"/>
          <w:i/>
          <w:sz w:val="24"/>
          <w:szCs w:val="24"/>
          <w:lang w:eastAsia="en-US"/>
        </w:rPr>
      </w:pPr>
      <w:r w:rsidRPr="00785DB1">
        <w:rPr>
          <w:rFonts w:ascii="Times New Roman" w:eastAsia="Calibri" w:hAnsi="Times New Roman"/>
          <w:i/>
          <w:sz w:val="24"/>
          <w:szCs w:val="24"/>
          <w:lang w:eastAsia="en-US"/>
        </w:rPr>
        <w:t xml:space="preserve"> Vocabulario</w:t>
      </w:r>
    </w:p>
    <w:p w:rsidR="00785DB1" w:rsidRDefault="00785DB1" w:rsidP="00785DB1">
      <w:pPr>
        <w:spacing w:after="0" w:line="480" w:lineRule="auto"/>
        <w:rPr>
          <w:rFonts w:ascii="Times New Roman" w:eastAsia="Calibri" w:hAnsi="Times New Roman"/>
          <w:i/>
          <w:sz w:val="24"/>
          <w:szCs w:val="24"/>
          <w:lang w:eastAsia="en-US"/>
        </w:rPr>
      </w:pPr>
    </w:p>
    <w:p w:rsidR="00785DB1" w:rsidRPr="00785DB1" w:rsidRDefault="00785DB1" w:rsidP="00785DB1">
      <w:pPr>
        <w:spacing w:after="0" w:line="480" w:lineRule="auto"/>
        <w:rPr>
          <w:rFonts w:ascii="Times New Roman" w:eastAsia="Calibri" w:hAnsi="Times New Roman"/>
          <w:i/>
          <w:sz w:val="24"/>
          <w:szCs w:val="24"/>
          <w:lang w:eastAsia="en-US"/>
        </w:rPr>
      </w:pPr>
      <w:r>
        <w:rPr>
          <w:rFonts w:ascii="Times New Roman" w:eastAsia="Calibri" w:hAnsi="Times New Roman"/>
          <w:i/>
          <w:sz w:val="24"/>
          <w:szCs w:val="24"/>
          <w:lang w:eastAsia="en-US"/>
        </w:rPr>
        <w:t xml:space="preserve">2.2.1.1 </w:t>
      </w:r>
      <w:r w:rsidRPr="00785DB1">
        <w:rPr>
          <w:rFonts w:ascii="Times New Roman" w:eastAsia="Calibri" w:hAnsi="Times New Roman"/>
          <w:i/>
          <w:sz w:val="24"/>
          <w:szCs w:val="24"/>
          <w:lang w:eastAsia="en-US"/>
        </w:rPr>
        <w:t>Definición</w:t>
      </w:r>
    </w:p>
    <w:p w:rsidR="00785DB1" w:rsidRPr="00785DB1" w:rsidRDefault="00785DB1" w:rsidP="00785DB1">
      <w:pPr>
        <w:pStyle w:val="Prrafodelista"/>
        <w:spacing w:after="0" w:line="480" w:lineRule="auto"/>
        <w:rPr>
          <w:rFonts w:ascii="Times New Roman" w:eastAsia="Calibri" w:hAnsi="Times New Roman"/>
          <w:sz w:val="24"/>
          <w:szCs w:val="24"/>
          <w:lang w:eastAsia="en-US"/>
        </w:rPr>
      </w:pPr>
    </w:p>
    <w:p w:rsidR="00785DB1" w:rsidRDefault="004E37C3" w:rsidP="00785DB1">
      <w:pPr>
        <w:spacing w:after="0"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 xml:space="preserve">Según </w:t>
      </w:r>
      <w:proofErr w:type="spellStart"/>
      <w:r>
        <w:rPr>
          <w:rFonts w:ascii="Times New Roman" w:eastAsia="Calibri" w:hAnsi="Times New Roman"/>
          <w:sz w:val="24"/>
          <w:szCs w:val="24"/>
          <w:lang w:eastAsia="en-US"/>
        </w:rPr>
        <w:t>Mondadori</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s.f</w:t>
      </w:r>
      <w:proofErr w:type="gramStart"/>
      <w:r>
        <w:rPr>
          <w:rFonts w:ascii="Times New Roman" w:eastAsia="Calibri" w:hAnsi="Times New Roman"/>
          <w:sz w:val="24"/>
          <w:szCs w:val="24"/>
          <w:lang w:eastAsia="en-US"/>
        </w:rPr>
        <w:t>.</w:t>
      </w:r>
      <w:proofErr w:type="spellEnd"/>
      <w:r>
        <w:rPr>
          <w:rFonts w:ascii="Times New Roman" w:eastAsia="Calibri" w:hAnsi="Times New Roman"/>
          <w:sz w:val="24"/>
          <w:szCs w:val="24"/>
          <w:lang w:eastAsia="en-US"/>
        </w:rPr>
        <w:t>.)</w:t>
      </w:r>
      <w:proofErr w:type="gramEnd"/>
      <w:r>
        <w:rPr>
          <w:rFonts w:ascii="Times New Roman" w:eastAsia="Calibri" w:hAnsi="Times New Roman"/>
          <w:sz w:val="24"/>
          <w:szCs w:val="24"/>
          <w:lang w:eastAsia="en-US"/>
        </w:rPr>
        <w:t>, el Gran Diccionario Enciclopédico I</w:t>
      </w:r>
      <w:r w:rsidR="00785DB1">
        <w:rPr>
          <w:rFonts w:ascii="Times New Roman" w:eastAsia="Calibri" w:hAnsi="Times New Roman"/>
          <w:sz w:val="24"/>
          <w:szCs w:val="24"/>
          <w:lang w:eastAsia="en-US"/>
        </w:rPr>
        <w:t>lustrado, el vocabulario es  “cualquier reunión de palabras usables en un idioma, ciencias, oficio, materia, etc.” También lo define como “catalogo o lista de palabras acompañadas de una definición escueta o de su traducción a otro tema,”</w:t>
      </w:r>
    </w:p>
    <w:p w:rsidR="00785DB1" w:rsidRDefault="00785DB1" w:rsidP="00785DB1">
      <w:pPr>
        <w:spacing w:after="0" w:line="480" w:lineRule="auto"/>
        <w:rPr>
          <w:rFonts w:ascii="Times New Roman" w:eastAsia="Calibri" w:hAnsi="Times New Roman"/>
          <w:sz w:val="24"/>
          <w:szCs w:val="24"/>
          <w:lang w:eastAsia="en-US"/>
        </w:rPr>
      </w:pPr>
    </w:p>
    <w:p w:rsidR="00785DB1" w:rsidRDefault="00222DF9" w:rsidP="00785DB1">
      <w:pPr>
        <w:spacing w:after="0" w:line="480" w:lineRule="auto"/>
        <w:ind w:firstLine="708"/>
        <w:rPr>
          <w:rFonts w:ascii="Times New Roman" w:eastAsia="Calibri" w:hAnsi="Times New Roman"/>
          <w:i/>
          <w:sz w:val="24"/>
          <w:szCs w:val="24"/>
          <w:lang w:val="en-US" w:eastAsia="en-US"/>
        </w:rPr>
      </w:pPr>
      <w:r>
        <w:rPr>
          <w:rFonts w:ascii="Times New Roman" w:eastAsia="Calibri" w:hAnsi="Times New Roman"/>
          <w:sz w:val="24"/>
          <w:szCs w:val="24"/>
          <w:lang w:eastAsia="en-US"/>
        </w:rPr>
        <w:t>Otra definición</w:t>
      </w:r>
      <w:r w:rsidR="00785DB1">
        <w:rPr>
          <w:rFonts w:ascii="Times New Roman" w:eastAsia="Calibri" w:hAnsi="Times New Roman"/>
          <w:sz w:val="24"/>
          <w:szCs w:val="24"/>
          <w:lang w:eastAsia="en-US"/>
        </w:rPr>
        <w:t xml:space="preserve"> es la dada por </w:t>
      </w:r>
      <w:proofErr w:type="spellStart"/>
      <w:r>
        <w:rPr>
          <w:rFonts w:ascii="Times New Roman" w:eastAsia="Calibri" w:hAnsi="Times New Roman"/>
          <w:sz w:val="24"/>
          <w:szCs w:val="24"/>
          <w:lang w:eastAsia="en-US"/>
        </w:rPr>
        <w:t>Richards</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Platt</w:t>
      </w:r>
      <w:proofErr w:type="spellEnd"/>
      <w:r>
        <w:rPr>
          <w:rFonts w:ascii="Times New Roman" w:eastAsia="Calibri" w:hAnsi="Times New Roman"/>
          <w:sz w:val="24"/>
          <w:szCs w:val="24"/>
          <w:lang w:eastAsia="en-US"/>
        </w:rPr>
        <w:t xml:space="preserve"> y Weber (1985, p. 307) citado en </w:t>
      </w:r>
      <w:proofErr w:type="spellStart"/>
      <w:r>
        <w:rPr>
          <w:rFonts w:ascii="Times New Roman" w:eastAsia="Calibri" w:hAnsi="Times New Roman"/>
          <w:sz w:val="24"/>
          <w:szCs w:val="24"/>
          <w:lang w:eastAsia="en-US"/>
        </w:rPr>
        <w:t>A</w:t>
      </w:r>
      <w:r w:rsidR="00785DB1">
        <w:rPr>
          <w:rFonts w:ascii="Times New Roman" w:eastAsia="Calibri" w:hAnsi="Times New Roman"/>
          <w:sz w:val="24"/>
          <w:szCs w:val="24"/>
          <w:lang w:eastAsia="en-US"/>
        </w:rPr>
        <w:t>lbers</w:t>
      </w:r>
      <w:proofErr w:type="spellEnd"/>
      <w:r w:rsidR="00785DB1">
        <w:rPr>
          <w:rFonts w:ascii="Times New Roman" w:eastAsia="Calibri" w:hAnsi="Times New Roman"/>
          <w:sz w:val="24"/>
          <w:szCs w:val="24"/>
          <w:lang w:eastAsia="en-US"/>
        </w:rPr>
        <w:t xml:space="preserve"> (2001), en e</w:t>
      </w:r>
      <w:r>
        <w:rPr>
          <w:rFonts w:ascii="Times New Roman" w:eastAsia="Calibri" w:hAnsi="Times New Roman"/>
          <w:sz w:val="24"/>
          <w:szCs w:val="24"/>
          <w:lang w:eastAsia="en-US"/>
        </w:rPr>
        <w:t xml:space="preserve">l </w:t>
      </w:r>
      <w:proofErr w:type="spellStart"/>
      <w:r w:rsidRPr="00EE0B6F">
        <w:rPr>
          <w:rFonts w:ascii="Times New Roman" w:eastAsia="Calibri" w:hAnsi="Times New Roman"/>
          <w:i/>
          <w:sz w:val="24"/>
          <w:szCs w:val="24"/>
          <w:lang w:eastAsia="en-US"/>
        </w:rPr>
        <w:t>Longman</w:t>
      </w:r>
      <w:proofErr w:type="spellEnd"/>
      <w:r w:rsidRPr="00EE0B6F">
        <w:rPr>
          <w:rFonts w:ascii="Times New Roman" w:eastAsia="Calibri" w:hAnsi="Times New Roman"/>
          <w:i/>
          <w:sz w:val="24"/>
          <w:szCs w:val="24"/>
          <w:lang w:eastAsia="en-US"/>
        </w:rPr>
        <w:t xml:space="preserve"> </w:t>
      </w:r>
      <w:proofErr w:type="spellStart"/>
      <w:r w:rsidRPr="00EE0B6F">
        <w:rPr>
          <w:rFonts w:ascii="Times New Roman" w:eastAsia="Calibri" w:hAnsi="Times New Roman"/>
          <w:i/>
          <w:sz w:val="24"/>
          <w:szCs w:val="24"/>
          <w:lang w:eastAsia="en-US"/>
        </w:rPr>
        <w:t>Dictionary</w:t>
      </w:r>
      <w:proofErr w:type="spellEnd"/>
      <w:r w:rsidRPr="00EE0B6F">
        <w:rPr>
          <w:rFonts w:ascii="Times New Roman" w:eastAsia="Calibri" w:hAnsi="Times New Roman"/>
          <w:i/>
          <w:sz w:val="24"/>
          <w:szCs w:val="24"/>
          <w:lang w:eastAsia="en-US"/>
        </w:rPr>
        <w:t xml:space="preserve"> of </w:t>
      </w:r>
      <w:proofErr w:type="spellStart"/>
      <w:r w:rsidRPr="00EE0B6F">
        <w:rPr>
          <w:rFonts w:ascii="Times New Roman" w:eastAsia="Calibri" w:hAnsi="Times New Roman"/>
          <w:i/>
          <w:sz w:val="24"/>
          <w:szCs w:val="24"/>
          <w:lang w:eastAsia="en-US"/>
        </w:rPr>
        <w:t>Applied</w:t>
      </w:r>
      <w:proofErr w:type="spellEnd"/>
      <w:r w:rsidRPr="00EE0B6F">
        <w:rPr>
          <w:rFonts w:ascii="Times New Roman" w:eastAsia="Calibri" w:hAnsi="Times New Roman"/>
          <w:i/>
          <w:sz w:val="24"/>
          <w:szCs w:val="24"/>
          <w:lang w:eastAsia="en-US"/>
        </w:rPr>
        <w:t xml:space="preserve"> </w:t>
      </w:r>
      <w:proofErr w:type="spellStart"/>
      <w:r w:rsidRPr="00EE0B6F">
        <w:rPr>
          <w:rFonts w:ascii="Times New Roman" w:eastAsia="Calibri" w:hAnsi="Times New Roman"/>
          <w:i/>
          <w:sz w:val="24"/>
          <w:szCs w:val="24"/>
          <w:lang w:eastAsia="en-US"/>
        </w:rPr>
        <w:t>L</w:t>
      </w:r>
      <w:r w:rsidR="00785DB1" w:rsidRPr="00EE0B6F">
        <w:rPr>
          <w:rFonts w:ascii="Times New Roman" w:eastAsia="Calibri" w:hAnsi="Times New Roman"/>
          <w:i/>
          <w:sz w:val="24"/>
          <w:szCs w:val="24"/>
          <w:lang w:eastAsia="en-US"/>
        </w:rPr>
        <w:t>inguistics</w:t>
      </w:r>
      <w:proofErr w:type="spellEnd"/>
      <w:r w:rsidR="00785DB1">
        <w:rPr>
          <w:rFonts w:ascii="Times New Roman" w:eastAsia="Calibri" w:hAnsi="Times New Roman"/>
          <w:sz w:val="24"/>
          <w:szCs w:val="24"/>
          <w:lang w:eastAsia="en-US"/>
        </w:rPr>
        <w:t xml:space="preserve">, donde se afirman que </w:t>
      </w:r>
      <w:r>
        <w:rPr>
          <w:rFonts w:ascii="Times New Roman" w:eastAsia="Calibri" w:hAnsi="Times New Roman"/>
          <w:sz w:val="24"/>
          <w:szCs w:val="24"/>
          <w:lang w:eastAsia="en-US"/>
        </w:rPr>
        <w:t>“vocabulario</w:t>
      </w:r>
      <w:r w:rsidR="00785DB1">
        <w:rPr>
          <w:rFonts w:ascii="Times New Roman" w:eastAsia="Calibri" w:hAnsi="Times New Roman"/>
          <w:sz w:val="24"/>
          <w:szCs w:val="24"/>
          <w:lang w:eastAsia="en-US"/>
        </w:rPr>
        <w:t xml:space="preserve"> es un grupo de lexemas o unidades abstractas, el cual incluye palabras: simples, palabras compuestas, y expresiones idiomáticas”. </w:t>
      </w:r>
      <w:proofErr w:type="spellStart"/>
      <w:r w:rsidR="00785DB1" w:rsidRPr="00785DB1">
        <w:rPr>
          <w:rFonts w:ascii="Times New Roman" w:eastAsia="Calibri" w:hAnsi="Times New Roman"/>
          <w:sz w:val="24"/>
          <w:szCs w:val="24"/>
          <w:lang w:val="en-US" w:eastAsia="en-US"/>
        </w:rPr>
        <w:t>Por</w:t>
      </w:r>
      <w:proofErr w:type="spellEnd"/>
      <w:r w:rsidR="00785DB1" w:rsidRPr="00785DB1">
        <w:rPr>
          <w:rFonts w:ascii="Times New Roman" w:eastAsia="Calibri" w:hAnsi="Times New Roman"/>
          <w:sz w:val="24"/>
          <w:szCs w:val="24"/>
          <w:lang w:val="en-US" w:eastAsia="en-US"/>
        </w:rPr>
        <w:t xml:space="preserve"> </w:t>
      </w:r>
      <w:proofErr w:type="spellStart"/>
      <w:r w:rsidR="00785DB1" w:rsidRPr="00785DB1">
        <w:rPr>
          <w:rFonts w:ascii="Times New Roman" w:eastAsia="Calibri" w:hAnsi="Times New Roman"/>
          <w:sz w:val="24"/>
          <w:szCs w:val="24"/>
          <w:lang w:val="en-US" w:eastAsia="en-US"/>
        </w:rPr>
        <w:t>ejemplo</w:t>
      </w:r>
      <w:proofErr w:type="spellEnd"/>
      <w:r w:rsidR="00785DB1" w:rsidRPr="00785DB1">
        <w:rPr>
          <w:rFonts w:ascii="Times New Roman" w:eastAsia="Calibri" w:hAnsi="Times New Roman"/>
          <w:sz w:val="24"/>
          <w:szCs w:val="24"/>
          <w:lang w:val="en-US" w:eastAsia="en-US"/>
        </w:rPr>
        <w:t xml:space="preserve"> </w:t>
      </w:r>
      <w:proofErr w:type="spellStart"/>
      <w:r w:rsidR="00785DB1" w:rsidRPr="00785DB1">
        <w:rPr>
          <w:rFonts w:ascii="Times New Roman" w:eastAsia="Calibri" w:hAnsi="Times New Roman"/>
          <w:sz w:val="24"/>
          <w:szCs w:val="24"/>
          <w:lang w:val="en-US" w:eastAsia="en-US"/>
        </w:rPr>
        <w:t>las</w:t>
      </w:r>
      <w:proofErr w:type="spellEnd"/>
      <w:r w:rsidR="00785DB1" w:rsidRPr="00785DB1">
        <w:rPr>
          <w:rFonts w:ascii="Times New Roman" w:eastAsia="Calibri" w:hAnsi="Times New Roman"/>
          <w:sz w:val="24"/>
          <w:szCs w:val="24"/>
          <w:lang w:val="en-US" w:eastAsia="en-US"/>
        </w:rPr>
        <w:t xml:space="preserve"> </w:t>
      </w:r>
      <w:proofErr w:type="spellStart"/>
      <w:r w:rsidR="00785DB1" w:rsidRPr="00785DB1">
        <w:rPr>
          <w:rFonts w:ascii="Times New Roman" w:eastAsia="Calibri" w:hAnsi="Times New Roman"/>
          <w:sz w:val="24"/>
          <w:szCs w:val="24"/>
          <w:lang w:val="en-US" w:eastAsia="en-US"/>
        </w:rPr>
        <w:t>palabras</w:t>
      </w:r>
      <w:proofErr w:type="spellEnd"/>
      <w:r w:rsidR="00785DB1" w:rsidRPr="00785DB1">
        <w:rPr>
          <w:rFonts w:ascii="Times New Roman" w:eastAsia="Calibri" w:hAnsi="Times New Roman"/>
          <w:sz w:val="24"/>
          <w:szCs w:val="24"/>
          <w:lang w:val="en-US" w:eastAsia="en-US"/>
        </w:rPr>
        <w:t xml:space="preserve">: </w:t>
      </w:r>
      <w:r w:rsidR="00785DB1" w:rsidRPr="00785DB1">
        <w:rPr>
          <w:rFonts w:ascii="Times New Roman" w:eastAsia="Calibri" w:hAnsi="Times New Roman"/>
          <w:i/>
          <w:sz w:val="24"/>
          <w:szCs w:val="24"/>
          <w:lang w:val="en-US" w:eastAsia="en-US"/>
        </w:rPr>
        <w:t>pay, pays, paying, paid, payable, payment, payee, payer, payback, paycheck, payday,</w:t>
      </w:r>
      <w:r w:rsidR="00785DB1" w:rsidRPr="00785DB1">
        <w:rPr>
          <w:rFonts w:ascii="Times New Roman" w:eastAsia="Calibri" w:hAnsi="Times New Roman"/>
          <w:sz w:val="24"/>
          <w:szCs w:val="24"/>
          <w:lang w:val="en-US" w:eastAsia="en-US"/>
        </w:rPr>
        <w:t xml:space="preserve"> etc. </w:t>
      </w:r>
      <w:proofErr w:type="spellStart"/>
      <w:r w:rsidR="00785DB1" w:rsidRPr="00785DB1">
        <w:rPr>
          <w:rFonts w:ascii="Times New Roman" w:eastAsia="Calibri" w:hAnsi="Times New Roman"/>
          <w:sz w:val="24"/>
          <w:szCs w:val="24"/>
          <w:lang w:val="en-US" w:eastAsia="en-US"/>
        </w:rPr>
        <w:t>pertenecen</w:t>
      </w:r>
      <w:proofErr w:type="spellEnd"/>
      <w:r w:rsidR="00785DB1" w:rsidRPr="00785DB1">
        <w:rPr>
          <w:rFonts w:ascii="Times New Roman" w:eastAsia="Calibri" w:hAnsi="Times New Roman"/>
          <w:sz w:val="24"/>
          <w:szCs w:val="24"/>
          <w:lang w:val="en-US" w:eastAsia="en-US"/>
        </w:rPr>
        <w:t xml:space="preserve"> al lexeme </w:t>
      </w:r>
      <w:r w:rsidR="00785DB1" w:rsidRPr="00785DB1">
        <w:rPr>
          <w:rFonts w:ascii="Times New Roman" w:eastAsia="Calibri" w:hAnsi="Times New Roman"/>
          <w:i/>
          <w:sz w:val="24"/>
          <w:szCs w:val="24"/>
          <w:lang w:val="en-US" w:eastAsia="en-US"/>
        </w:rPr>
        <w:t>pa</w:t>
      </w:r>
      <w:r w:rsidR="00785DB1">
        <w:rPr>
          <w:rFonts w:ascii="Times New Roman" w:eastAsia="Calibri" w:hAnsi="Times New Roman"/>
          <w:i/>
          <w:sz w:val="24"/>
          <w:szCs w:val="24"/>
          <w:lang w:val="en-US" w:eastAsia="en-US"/>
        </w:rPr>
        <w:t>y.</w:t>
      </w:r>
    </w:p>
    <w:p w:rsidR="00785DB1" w:rsidRPr="00785DB1" w:rsidRDefault="00785DB1" w:rsidP="00785DB1">
      <w:pPr>
        <w:spacing w:after="0" w:line="480" w:lineRule="auto"/>
        <w:rPr>
          <w:rFonts w:ascii="Times New Roman" w:eastAsia="Calibri" w:hAnsi="Times New Roman"/>
          <w:i/>
          <w:sz w:val="24"/>
          <w:szCs w:val="24"/>
          <w:lang w:val="en-US" w:eastAsia="en-US"/>
        </w:rPr>
      </w:pPr>
    </w:p>
    <w:p w:rsidR="00785DB1" w:rsidRPr="00785DB1" w:rsidRDefault="00785DB1" w:rsidP="00785DB1">
      <w:pPr>
        <w:spacing w:after="0" w:line="480" w:lineRule="auto"/>
        <w:rPr>
          <w:rFonts w:ascii="Times New Roman" w:eastAsia="Calibri" w:hAnsi="Times New Roman"/>
          <w:sz w:val="24"/>
          <w:szCs w:val="24"/>
          <w:lang w:eastAsia="en-US"/>
        </w:rPr>
      </w:pPr>
      <w:r w:rsidRPr="00785DB1">
        <w:rPr>
          <w:rFonts w:ascii="Times New Roman" w:eastAsia="Calibri" w:hAnsi="Times New Roman"/>
          <w:sz w:val="24"/>
          <w:szCs w:val="24"/>
          <w:lang w:eastAsia="en-US"/>
        </w:rPr>
        <w:lastRenderedPageBreak/>
        <w:t>2.2.</w:t>
      </w:r>
      <w:r>
        <w:rPr>
          <w:rFonts w:ascii="Times New Roman" w:eastAsia="Calibri" w:hAnsi="Times New Roman"/>
          <w:sz w:val="24"/>
          <w:szCs w:val="24"/>
          <w:lang w:eastAsia="en-US"/>
        </w:rPr>
        <w:t>1.</w:t>
      </w:r>
      <w:r w:rsidRPr="00785DB1">
        <w:rPr>
          <w:rFonts w:ascii="Times New Roman" w:eastAsia="Calibri" w:hAnsi="Times New Roman"/>
          <w:sz w:val="24"/>
          <w:szCs w:val="24"/>
          <w:lang w:eastAsia="en-US"/>
        </w:rPr>
        <w:t>2</w:t>
      </w:r>
      <w:r w:rsidR="004E37C3">
        <w:rPr>
          <w:rFonts w:ascii="Times New Roman" w:eastAsia="Calibri" w:hAnsi="Times New Roman"/>
          <w:i/>
          <w:sz w:val="24"/>
          <w:szCs w:val="24"/>
          <w:lang w:eastAsia="en-US"/>
        </w:rPr>
        <w:t>. Importan</w:t>
      </w:r>
      <w:r w:rsidRPr="00785DB1">
        <w:rPr>
          <w:rFonts w:ascii="Times New Roman" w:eastAsia="Calibri" w:hAnsi="Times New Roman"/>
          <w:i/>
          <w:sz w:val="24"/>
          <w:szCs w:val="24"/>
          <w:lang w:eastAsia="en-US"/>
        </w:rPr>
        <w:t>cia</w:t>
      </w:r>
    </w:p>
    <w:p w:rsidR="00785DB1" w:rsidRPr="00785DB1" w:rsidRDefault="00785DB1" w:rsidP="00785DB1">
      <w:pPr>
        <w:spacing w:after="0" w:line="480" w:lineRule="auto"/>
        <w:rPr>
          <w:rFonts w:ascii="Times New Roman" w:eastAsia="Calibri" w:hAnsi="Times New Roman"/>
          <w:i/>
          <w:sz w:val="24"/>
          <w:szCs w:val="24"/>
          <w:lang w:eastAsia="en-US"/>
        </w:rPr>
      </w:pPr>
    </w:p>
    <w:p w:rsidR="00785DB1" w:rsidRDefault="00EE0B6F" w:rsidP="004E37C3">
      <w:pPr>
        <w:spacing w:after="0" w:line="480" w:lineRule="auto"/>
        <w:ind w:firstLine="708"/>
        <w:rPr>
          <w:rFonts w:ascii="Times New Roman" w:eastAsia="Calibri" w:hAnsi="Times New Roman"/>
          <w:sz w:val="24"/>
          <w:szCs w:val="24"/>
        </w:rPr>
      </w:pPr>
      <w:proofErr w:type="spellStart"/>
      <w:r>
        <w:rPr>
          <w:rFonts w:ascii="Times New Roman" w:eastAsia="Calibri" w:hAnsi="Times New Roman"/>
          <w:sz w:val="24"/>
          <w:szCs w:val="24"/>
        </w:rPr>
        <w:t>Gass</w:t>
      </w:r>
      <w:proofErr w:type="spellEnd"/>
      <w:r>
        <w:rPr>
          <w:rFonts w:ascii="Times New Roman" w:eastAsia="Calibri" w:hAnsi="Times New Roman"/>
          <w:sz w:val="24"/>
          <w:szCs w:val="24"/>
        </w:rPr>
        <w:t xml:space="preserve">  y </w:t>
      </w:r>
      <w:proofErr w:type="spellStart"/>
      <w:r>
        <w:rPr>
          <w:rFonts w:ascii="Times New Roman" w:eastAsia="Calibri" w:hAnsi="Times New Roman"/>
          <w:sz w:val="24"/>
          <w:szCs w:val="24"/>
        </w:rPr>
        <w:t>S</w:t>
      </w:r>
      <w:r w:rsidR="00785DB1" w:rsidRPr="00785DB1">
        <w:rPr>
          <w:rFonts w:ascii="Times New Roman" w:eastAsia="Calibri" w:hAnsi="Times New Roman"/>
          <w:sz w:val="24"/>
          <w:szCs w:val="24"/>
        </w:rPr>
        <w:t>elinker</w:t>
      </w:r>
      <w:proofErr w:type="spellEnd"/>
      <w:r w:rsidR="00785DB1" w:rsidRPr="00785DB1">
        <w:rPr>
          <w:rFonts w:ascii="Times New Roman" w:eastAsia="Calibri" w:hAnsi="Times New Roman"/>
          <w:sz w:val="24"/>
          <w:szCs w:val="24"/>
        </w:rPr>
        <w:t xml:space="preserve"> (2001), citado en </w:t>
      </w:r>
      <w:proofErr w:type="spellStart"/>
      <w:r>
        <w:rPr>
          <w:rFonts w:ascii="Times New Roman" w:eastAsia="Calibri" w:hAnsi="Times New Roman"/>
          <w:sz w:val="24"/>
          <w:szCs w:val="24"/>
        </w:rPr>
        <w:t>L</w:t>
      </w:r>
      <w:r w:rsidR="00785DB1" w:rsidRPr="00785DB1">
        <w:rPr>
          <w:rFonts w:ascii="Times New Roman" w:eastAsia="Calibri" w:hAnsi="Times New Roman"/>
          <w:sz w:val="24"/>
          <w:szCs w:val="24"/>
        </w:rPr>
        <w:t>afford</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Collentine</w:t>
      </w:r>
      <w:proofErr w:type="spellEnd"/>
      <w:r>
        <w:rPr>
          <w:rFonts w:ascii="Times New Roman" w:eastAsia="Calibri" w:hAnsi="Times New Roman"/>
          <w:sz w:val="24"/>
          <w:szCs w:val="24"/>
        </w:rPr>
        <w:t xml:space="preserve"> y </w:t>
      </w:r>
      <w:proofErr w:type="spellStart"/>
      <w:r>
        <w:rPr>
          <w:rFonts w:ascii="Times New Roman" w:eastAsia="Calibri" w:hAnsi="Times New Roman"/>
          <w:sz w:val="24"/>
          <w:szCs w:val="24"/>
        </w:rPr>
        <w:t>K</w:t>
      </w:r>
      <w:r w:rsidR="00785DB1">
        <w:rPr>
          <w:rFonts w:ascii="Times New Roman" w:eastAsia="Calibri" w:hAnsi="Times New Roman"/>
          <w:sz w:val="24"/>
          <w:szCs w:val="24"/>
        </w:rPr>
        <w:t>arp</w:t>
      </w:r>
      <w:proofErr w:type="spellEnd"/>
      <w:r w:rsidR="00785DB1">
        <w:rPr>
          <w:rFonts w:ascii="Times New Roman" w:eastAsia="Calibri" w:hAnsi="Times New Roman"/>
          <w:sz w:val="24"/>
          <w:szCs w:val="24"/>
        </w:rPr>
        <w:t xml:space="preserve"> (</w:t>
      </w:r>
      <w:proofErr w:type="spellStart"/>
      <w:r w:rsidR="00785DB1">
        <w:rPr>
          <w:rFonts w:ascii="Times New Roman" w:eastAsia="Calibri" w:hAnsi="Times New Roman"/>
          <w:sz w:val="24"/>
          <w:szCs w:val="24"/>
        </w:rPr>
        <w:t>s.f.</w:t>
      </w:r>
      <w:proofErr w:type="spellEnd"/>
      <w:r w:rsidR="00785DB1">
        <w:rPr>
          <w:rFonts w:ascii="Times New Roman" w:eastAsia="Calibri" w:hAnsi="Times New Roman"/>
          <w:sz w:val="24"/>
          <w:szCs w:val="24"/>
        </w:rPr>
        <w:t xml:space="preserve">), se refieren a la importancia de vocabulario, específicamente en una segunda lengua. Afirman que los errores lexicales </w:t>
      </w:r>
      <w:r>
        <w:rPr>
          <w:rFonts w:ascii="Times New Roman" w:eastAsia="Calibri" w:hAnsi="Times New Roman"/>
          <w:sz w:val="24"/>
          <w:szCs w:val="24"/>
        </w:rPr>
        <w:t>constituyen</w:t>
      </w:r>
      <w:r w:rsidR="00785DB1">
        <w:rPr>
          <w:rFonts w:ascii="Times New Roman" w:eastAsia="Calibri" w:hAnsi="Times New Roman"/>
          <w:sz w:val="24"/>
          <w:szCs w:val="24"/>
        </w:rPr>
        <w:t xml:space="preserve"> la mayoría de los errores en una segunda lengua y que tanto para aprendices como para nativos-hablantes estos errores son el obstáculo </w:t>
      </w:r>
      <w:r w:rsidR="00222DF9">
        <w:rPr>
          <w:rFonts w:ascii="Times New Roman" w:eastAsia="Calibri" w:hAnsi="Times New Roman"/>
          <w:sz w:val="24"/>
          <w:szCs w:val="24"/>
        </w:rPr>
        <w:t>más</w:t>
      </w:r>
      <w:r w:rsidR="00785DB1">
        <w:rPr>
          <w:rFonts w:ascii="Times New Roman" w:eastAsia="Calibri" w:hAnsi="Times New Roman"/>
          <w:sz w:val="24"/>
          <w:szCs w:val="24"/>
        </w:rPr>
        <w:t xml:space="preserve"> serio y molesto en la comunicación. Por su parte, </w:t>
      </w:r>
      <w:proofErr w:type="spellStart"/>
      <w:r w:rsidR="00785DB1">
        <w:rPr>
          <w:rFonts w:ascii="Times New Roman" w:eastAsia="Calibri" w:hAnsi="Times New Roman"/>
          <w:sz w:val="24"/>
          <w:szCs w:val="24"/>
        </w:rPr>
        <w:t>Zimmer</w:t>
      </w:r>
      <w:r>
        <w:rPr>
          <w:rFonts w:ascii="Times New Roman" w:eastAsia="Calibri" w:hAnsi="Times New Roman"/>
          <w:sz w:val="24"/>
          <w:szCs w:val="24"/>
        </w:rPr>
        <w:t>mann</w:t>
      </w:r>
      <w:proofErr w:type="spellEnd"/>
      <w:r>
        <w:rPr>
          <w:rFonts w:ascii="Times New Roman" w:eastAsia="Calibri" w:hAnsi="Times New Roman"/>
          <w:sz w:val="24"/>
          <w:szCs w:val="24"/>
        </w:rPr>
        <w:t xml:space="preserve"> (1977) y </w:t>
      </w:r>
      <w:proofErr w:type="spellStart"/>
      <w:r>
        <w:rPr>
          <w:rFonts w:ascii="Times New Roman" w:eastAsia="Calibri" w:hAnsi="Times New Roman"/>
          <w:sz w:val="24"/>
          <w:szCs w:val="24"/>
        </w:rPr>
        <w:t>Widdowson</w:t>
      </w:r>
      <w:proofErr w:type="spellEnd"/>
      <w:r>
        <w:rPr>
          <w:rFonts w:ascii="Times New Roman" w:eastAsia="Calibri" w:hAnsi="Times New Roman"/>
          <w:sz w:val="24"/>
          <w:szCs w:val="24"/>
        </w:rPr>
        <w:t xml:space="preserve"> (1978) citados en </w:t>
      </w:r>
      <w:proofErr w:type="spellStart"/>
      <w:r>
        <w:rPr>
          <w:rFonts w:ascii="Times New Roman" w:eastAsia="Calibri" w:hAnsi="Times New Roman"/>
          <w:sz w:val="24"/>
          <w:szCs w:val="24"/>
        </w:rPr>
        <w:t>Lafford</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Collentine</w:t>
      </w:r>
      <w:proofErr w:type="spellEnd"/>
      <w:r>
        <w:rPr>
          <w:rFonts w:ascii="Times New Roman" w:eastAsia="Calibri" w:hAnsi="Times New Roman"/>
          <w:sz w:val="24"/>
          <w:szCs w:val="24"/>
        </w:rPr>
        <w:t xml:space="preserve"> y </w:t>
      </w:r>
      <w:proofErr w:type="spellStart"/>
      <w:r>
        <w:rPr>
          <w:rFonts w:ascii="Times New Roman" w:eastAsia="Calibri" w:hAnsi="Times New Roman"/>
          <w:sz w:val="24"/>
          <w:szCs w:val="24"/>
        </w:rPr>
        <w:t>K</w:t>
      </w:r>
      <w:r w:rsidR="00785DB1">
        <w:rPr>
          <w:rFonts w:ascii="Times New Roman" w:eastAsia="Calibri" w:hAnsi="Times New Roman"/>
          <w:sz w:val="24"/>
          <w:szCs w:val="24"/>
        </w:rPr>
        <w:t>arp</w:t>
      </w:r>
      <w:proofErr w:type="spellEnd"/>
      <w:r w:rsidR="00785DB1">
        <w:rPr>
          <w:rFonts w:ascii="Times New Roman" w:eastAsia="Calibri" w:hAnsi="Times New Roman"/>
          <w:sz w:val="24"/>
          <w:szCs w:val="24"/>
        </w:rPr>
        <w:t xml:space="preserve"> (</w:t>
      </w:r>
      <w:proofErr w:type="spellStart"/>
      <w:r w:rsidR="00785DB1">
        <w:rPr>
          <w:rFonts w:ascii="Times New Roman" w:eastAsia="Calibri" w:hAnsi="Times New Roman"/>
          <w:sz w:val="24"/>
          <w:szCs w:val="24"/>
        </w:rPr>
        <w:t>s.f.</w:t>
      </w:r>
      <w:proofErr w:type="spellEnd"/>
      <w:r w:rsidR="00785DB1">
        <w:rPr>
          <w:rFonts w:ascii="Times New Roman" w:eastAsia="Calibri" w:hAnsi="Times New Roman"/>
          <w:sz w:val="24"/>
          <w:szCs w:val="24"/>
        </w:rPr>
        <w:t>), sostienen que los nativos-hablantes entienden mejor las expresiones que están gramaticalmente correctas con un v</w:t>
      </w:r>
      <w:r>
        <w:rPr>
          <w:rFonts w:ascii="Times New Roman" w:eastAsia="Calibri" w:hAnsi="Times New Roman"/>
          <w:sz w:val="24"/>
          <w:szCs w:val="24"/>
        </w:rPr>
        <w:t xml:space="preserve">ocabulario mal empleado. Según </w:t>
      </w:r>
      <w:proofErr w:type="spellStart"/>
      <w:r>
        <w:rPr>
          <w:rFonts w:ascii="Times New Roman" w:eastAsia="Calibri" w:hAnsi="Times New Roman"/>
          <w:sz w:val="24"/>
          <w:szCs w:val="24"/>
        </w:rPr>
        <w:t>Levelt</w:t>
      </w:r>
      <w:proofErr w:type="spellEnd"/>
      <w:r>
        <w:rPr>
          <w:rFonts w:ascii="Times New Roman" w:eastAsia="Calibri" w:hAnsi="Times New Roman"/>
          <w:sz w:val="24"/>
          <w:szCs w:val="24"/>
        </w:rPr>
        <w:t xml:space="preserve"> (1989) citado en </w:t>
      </w:r>
      <w:proofErr w:type="spellStart"/>
      <w:r>
        <w:rPr>
          <w:rFonts w:ascii="Times New Roman" w:eastAsia="Calibri" w:hAnsi="Times New Roman"/>
          <w:sz w:val="24"/>
          <w:szCs w:val="24"/>
        </w:rPr>
        <w:t>Lafford</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C</w:t>
      </w:r>
      <w:r w:rsidR="00785DB1">
        <w:rPr>
          <w:rFonts w:ascii="Times New Roman" w:eastAsia="Calibri" w:hAnsi="Times New Roman"/>
          <w:sz w:val="24"/>
          <w:szCs w:val="24"/>
        </w:rPr>
        <w:t>ol</w:t>
      </w:r>
      <w:r>
        <w:rPr>
          <w:rFonts w:ascii="Times New Roman" w:eastAsia="Calibri" w:hAnsi="Times New Roman"/>
          <w:sz w:val="24"/>
          <w:szCs w:val="24"/>
        </w:rPr>
        <w:t>lectine</w:t>
      </w:r>
      <w:proofErr w:type="spellEnd"/>
      <w:r>
        <w:rPr>
          <w:rFonts w:ascii="Times New Roman" w:eastAsia="Calibri" w:hAnsi="Times New Roman"/>
          <w:sz w:val="24"/>
          <w:szCs w:val="24"/>
        </w:rPr>
        <w:t xml:space="preserve"> y </w:t>
      </w:r>
      <w:proofErr w:type="spellStart"/>
      <w:r>
        <w:rPr>
          <w:rFonts w:ascii="Times New Roman" w:eastAsia="Calibri" w:hAnsi="Times New Roman"/>
          <w:sz w:val="24"/>
          <w:szCs w:val="24"/>
        </w:rPr>
        <w:t>K</w:t>
      </w:r>
      <w:r w:rsidR="00785DB1">
        <w:rPr>
          <w:rFonts w:ascii="Times New Roman" w:eastAsia="Calibri" w:hAnsi="Times New Roman"/>
          <w:sz w:val="24"/>
          <w:szCs w:val="24"/>
        </w:rPr>
        <w:t>arp</w:t>
      </w:r>
      <w:proofErr w:type="spellEnd"/>
      <w:r w:rsidR="00785DB1">
        <w:rPr>
          <w:rFonts w:ascii="Times New Roman" w:eastAsia="Calibri" w:hAnsi="Times New Roman"/>
          <w:sz w:val="24"/>
          <w:szCs w:val="24"/>
        </w:rPr>
        <w:t xml:space="preserve"> (</w:t>
      </w:r>
      <w:proofErr w:type="spellStart"/>
      <w:r w:rsidR="00785DB1">
        <w:rPr>
          <w:rFonts w:ascii="Times New Roman" w:eastAsia="Calibri" w:hAnsi="Times New Roman"/>
          <w:sz w:val="24"/>
          <w:szCs w:val="24"/>
        </w:rPr>
        <w:t>s.f.</w:t>
      </w:r>
      <w:proofErr w:type="spellEnd"/>
      <w:r w:rsidR="00785DB1">
        <w:rPr>
          <w:rFonts w:ascii="Times New Roman" w:eastAsia="Calibri" w:hAnsi="Times New Roman"/>
          <w:sz w:val="24"/>
          <w:szCs w:val="24"/>
        </w:rPr>
        <w:t xml:space="preserve">), el léxico es una lengua materna es la fuerza que conduce la producción de oraciones puesto que este media entre la conceptualización y </w:t>
      </w:r>
      <w:r>
        <w:rPr>
          <w:rFonts w:ascii="Times New Roman" w:eastAsia="Calibri" w:hAnsi="Times New Roman"/>
          <w:sz w:val="24"/>
          <w:szCs w:val="24"/>
        </w:rPr>
        <w:t>decodificación</w:t>
      </w:r>
      <w:r w:rsidR="00785DB1">
        <w:rPr>
          <w:rFonts w:ascii="Times New Roman" w:eastAsia="Calibri" w:hAnsi="Times New Roman"/>
          <w:sz w:val="24"/>
          <w:szCs w:val="24"/>
        </w:rPr>
        <w:t xml:space="preserve"> de la </w:t>
      </w:r>
      <w:r>
        <w:rPr>
          <w:rFonts w:ascii="Times New Roman" w:eastAsia="Calibri" w:hAnsi="Times New Roman"/>
          <w:sz w:val="24"/>
          <w:szCs w:val="24"/>
        </w:rPr>
        <w:t>gramática</w:t>
      </w:r>
      <w:r w:rsidR="00785DB1">
        <w:rPr>
          <w:rFonts w:ascii="Times New Roman" w:eastAsia="Calibri" w:hAnsi="Times New Roman"/>
          <w:sz w:val="24"/>
          <w:szCs w:val="24"/>
        </w:rPr>
        <w:t xml:space="preserve"> y la fonología. Además </w:t>
      </w:r>
      <w:proofErr w:type="spellStart"/>
      <w:r w:rsidR="00785DB1">
        <w:rPr>
          <w:rFonts w:ascii="Times New Roman" w:eastAsia="Calibri" w:hAnsi="Times New Roman"/>
          <w:sz w:val="24"/>
          <w:szCs w:val="24"/>
        </w:rPr>
        <w:t>Gass</w:t>
      </w:r>
      <w:proofErr w:type="spellEnd"/>
      <w:r w:rsidR="00785DB1">
        <w:rPr>
          <w:rFonts w:ascii="Times New Roman" w:eastAsia="Calibri" w:hAnsi="Times New Roman"/>
          <w:sz w:val="24"/>
          <w:szCs w:val="24"/>
        </w:rPr>
        <w:t xml:space="preserve"> y </w:t>
      </w:r>
      <w:proofErr w:type="spellStart"/>
      <w:r w:rsidR="00785DB1">
        <w:rPr>
          <w:rFonts w:ascii="Times New Roman" w:eastAsia="Calibri" w:hAnsi="Times New Roman"/>
          <w:sz w:val="24"/>
          <w:szCs w:val="24"/>
        </w:rPr>
        <w:t>Selinker</w:t>
      </w:r>
      <w:proofErr w:type="spellEnd"/>
      <w:r w:rsidR="00785DB1">
        <w:rPr>
          <w:rFonts w:ascii="Times New Roman" w:eastAsia="Calibri" w:hAnsi="Times New Roman"/>
          <w:sz w:val="24"/>
          <w:szCs w:val="24"/>
        </w:rPr>
        <w:t xml:space="preserve"> (2001) citado en </w:t>
      </w:r>
      <w:proofErr w:type="spellStart"/>
      <w:r w:rsidR="00785DB1">
        <w:rPr>
          <w:rFonts w:ascii="Times New Roman" w:eastAsia="Calibri" w:hAnsi="Times New Roman"/>
          <w:sz w:val="24"/>
          <w:szCs w:val="24"/>
        </w:rPr>
        <w:t>Lafford</w:t>
      </w:r>
      <w:proofErr w:type="spellEnd"/>
      <w:r w:rsidR="00785DB1">
        <w:rPr>
          <w:rFonts w:ascii="Times New Roman" w:eastAsia="Calibri" w:hAnsi="Times New Roman"/>
          <w:sz w:val="24"/>
          <w:szCs w:val="24"/>
        </w:rPr>
        <w:t xml:space="preserve">, </w:t>
      </w:r>
      <w:proofErr w:type="spellStart"/>
      <w:r w:rsidR="00785DB1">
        <w:rPr>
          <w:rFonts w:ascii="Times New Roman" w:eastAsia="Calibri" w:hAnsi="Times New Roman"/>
          <w:sz w:val="24"/>
          <w:szCs w:val="24"/>
        </w:rPr>
        <w:t>Collentine</w:t>
      </w:r>
      <w:proofErr w:type="spellEnd"/>
      <w:r w:rsidR="00785DB1">
        <w:rPr>
          <w:rFonts w:ascii="Times New Roman" w:eastAsia="Calibri" w:hAnsi="Times New Roman"/>
          <w:sz w:val="24"/>
          <w:szCs w:val="24"/>
        </w:rPr>
        <w:t xml:space="preserve"> y </w:t>
      </w:r>
      <w:proofErr w:type="spellStart"/>
      <w:r w:rsidR="00785DB1">
        <w:rPr>
          <w:rFonts w:ascii="Times New Roman" w:eastAsia="Calibri" w:hAnsi="Times New Roman"/>
          <w:sz w:val="24"/>
          <w:szCs w:val="24"/>
        </w:rPr>
        <w:t>Karp</w:t>
      </w:r>
      <w:proofErr w:type="spellEnd"/>
      <w:r w:rsidR="00785DB1">
        <w:rPr>
          <w:rFonts w:ascii="Times New Roman" w:eastAsia="Calibri" w:hAnsi="Times New Roman"/>
          <w:sz w:val="24"/>
          <w:szCs w:val="24"/>
        </w:rPr>
        <w:t xml:space="preserve"> (</w:t>
      </w:r>
      <w:proofErr w:type="spellStart"/>
      <w:r w:rsidR="00785DB1">
        <w:rPr>
          <w:rFonts w:ascii="Times New Roman" w:eastAsia="Calibri" w:hAnsi="Times New Roman"/>
          <w:sz w:val="24"/>
          <w:szCs w:val="24"/>
        </w:rPr>
        <w:t>s.f.</w:t>
      </w:r>
      <w:proofErr w:type="spellEnd"/>
      <w:r w:rsidR="00785DB1">
        <w:rPr>
          <w:rFonts w:ascii="Times New Roman" w:eastAsia="Calibri" w:hAnsi="Times New Roman"/>
          <w:sz w:val="24"/>
          <w:szCs w:val="24"/>
        </w:rPr>
        <w:t xml:space="preserve">), extendieron esta idea a contextos de una segunda lengua estableciendo que en general, </w:t>
      </w:r>
      <w:r>
        <w:rPr>
          <w:rFonts w:ascii="Times New Roman" w:eastAsia="Calibri" w:hAnsi="Times New Roman"/>
          <w:sz w:val="24"/>
          <w:szCs w:val="24"/>
        </w:rPr>
        <w:t>hay</w:t>
      </w:r>
      <w:r w:rsidR="00785DB1">
        <w:rPr>
          <w:rFonts w:ascii="Times New Roman" w:eastAsia="Calibri" w:hAnsi="Times New Roman"/>
          <w:sz w:val="24"/>
          <w:szCs w:val="24"/>
        </w:rPr>
        <w:t xml:space="preserve"> una buena razón para creer que el léxico es un factor importante, sino es el más importante, de acuerdo con la mayor parte de los datos de la segunda lengua en la que el </w:t>
      </w:r>
      <w:r>
        <w:rPr>
          <w:rFonts w:ascii="Times New Roman" w:eastAsia="Calibri" w:hAnsi="Times New Roman"/>
          <w:sz w:val="24"/>
          <w:szCs w:val="24"/>
        </w:rPr>
        <w:t>léxico</w:t>
      </w:r>
      <w:r w:rsidR="00785DB1">
        <w:rPr>
          <w:rFonts w:ascii="Times New Roman" w:eastAsia="Calibri" w:hAnsi="Times New Roman"/>
          <w:sz w:val="24"/>
          <w:szCs w:val="24"/>
        </w:rPr>
        <w:t xml:space="preserve"> media la producción del lenguaje. </w:t>
      </w:r>
    </w:p>
    <w:p w:rsidR="00785DB1" w:rsidRDefault="00785DB1" w:rsidP="00785DB1">
      <w:pPr>
        <w:spacing w:after="0" w:line="480" w:lineRule="auto"/>
        <w:rPr>
          <w:rFonts w:ascii="Times New Roman" w:eastAsia="Calibri" w:hAnsi="Times New Roman"/>
          <w:sz w:val="24"/>
          <w:szCs w:val="24"/>
        </w:rPr>
      </w:pPr>
    </w:p>
    <w:p w:rsidR="00785DB1" w:rsidRDefault="00785DB1" w:rsidP="00785DB1">
      <w:pPr>
        <w:spacing w:after="0" w:line="480" w:lineRule="auto"/>
        <w:rPr>
          <w:rFonts w:ascii="Times New Roman" w:eastAsia="Calibri" w:hAnsi="Times New Roman"/>
          <w:sz w:val="24"/>
          <w:szCs w:val="24"/>
        </w:rPr>
      </w:pPr>
      <w:r>
        <w:rPr>
          <w:rFonts w:ascii="Times New Roman" w:eastAsia="Calibri" w:hAnsi="Times New Roman"/>
          <w:sz w:val="24"/>
          <w:szCs w:val="24"/>
        </w:rPr>
        <w:t xml:space="preserve">2.2.2  </w:t>
      </w:r>
      <w:r w:rsidRPr="00785DB1">
        <w:rPr>
          <w:rFonts w:ascii="Times New Roman" w:eastAsia="Calibri" w:hAnsi="Times New Roman"/>
          <w:i/>
          <w:sz w:val="24"/>
          <w:szCs w:val="24"/>
        </w:rPr>
        <w:t>Enfoque lexical</w:t>
      </w:r>
    </w:p>
    <w:p w:rsidR="00785DB1" w:rsidRDefault="00785DB1" w:rsidP="00785DB1">
      <w:pPr>
        <w:spacing w:after="0" w:line="480" w:lineRule="auto"/>
        <w:rPr>
          <w:rFonts w:ascii="Times New Roman" w:eastAsia="Calibri" w:hAnsi="Times New Roman"/>
          <w:sz w:val="24"/>
          <w:szCs w:val="24"/>
        </w:rPr>
      </w:pPr>
    </w:p>
    <w:p w:rsidR="00785DB1" w:rsidRDefault="00785DB1" w:rsidP="00785DB1">
      <w:pPr>
        <w:spacing w:after="0" w:line="480" w:lineRule="auto"/>
        <w:ind w:firstLine="708"/>
        <w:rPr>
          <w:rFonts w:ascii="Times New Roman" w:eastAsia="Calibri" w:hAnsi="Times New Roman"/>
          <w:sz w:val="24"/>
          <w:szCs w:val="24"/>
        </w:rPr>
      </w:pPr>
      <w:r>
        <w:rPr>
          <w:rFonts w:ascii="Times New Roman" w:eastAsia="Calibri" w:hAnsi="Times New Roman"/>
          <w:sz w:val="24"/>
          <w:szCs w:val="24"/>
        </w:rPr>
        <w:t xml:space="preserve">Moras (2001) asegura que actualmente </w:t>
      </w:r>
      <w:r w:rsidR="00222DF9">
        <w:rPr>
          <w:rFonts w:ascii="Times New Roman" w:eastAsia="Calibri" w:hAnsi="Times New Roman"/>
          <w:sz w:val="24"/>
          <w:szCs w:val="24"/>
        </w:rPr>
        <w:t>no se</w:t>
      </w:r>
      <w:r>
        <w:rPr>
          <w:rFonts w:ascii="Times New Roman" w:eastAsia="Calibri" w:hAnsi="Times New Roman"/>
          <w:sz w:val="24"/>
          <w:szCs w:val="24"/>
        </w:rPr>
        <w:t xml:space="preserve"> puede hablar de la enseñanza de vocabulario sin nombrar a Lewis, su gran contribución fue resaltar la importancia del vocabulario como base para la comunicación. La</w:t>
      </w:r>
      <w:r w:rsidRPr="00785DB1">
        <w:rPr>
          <w:rFonts w:ascii="Times New Roman" w:eastAsia="Calibri" w:hAnsi="Times New Roman"/>
          <w:sz w:val="24"/>
          <w:szCs w:val="24"/>
        </w:rPr>
        <w:t xml:space="preserve"> </w:t>
      </w:r>
      <w:r>
        <w:rPr>
          <w:rFonts w:ascii="Times New Roman" w:eastAsia="Calibri" w:hAnsi="Times New Roman"/>
          <w:sz w:val="24"/>
          <w:szCs w:val="24"/>
        </w:rPr>
        <w:t xml:space="preserve">autora manifiesta estar de acuerdo </w:t>
      </w:r>
      <w:r>
        <w:rPr>
          <w:rFonts w:ascii="Times New Roman" w:eastAsia="Calibri" w:hAnsi="Times New Roman"/>
          <w:sz w:val="24"/>
          <w:szCs w:val="24"/>
        </w:rPr>
        <w:lastRenderedPageBreak/>
        <w:t>con Lewis en que si un aprendiz no reconoce el significado de las palabras claves no será capaz de participar en una producción fluida de textos aun cuando el conozca la morfología y la sintaxis del idioma. Para Moras (2001), la gramática y el vocabulario son igualmente importantes en la enseñanza de un idioma extranjero.</w:t>
      </w:r>
    </w:p>
    <w:p w:rsidR="00785DB1" w:rsidRDefault="00785DB1" w:rsidP="00785DB1">
      <w:pPr>
        <w:spacing w:after="0" w:line="480" w:lineRule="auto"/>
        <w:rPr>
          <w:rFonts w:ascii="Times New Roman" w:eastAsia="Calibri" w:hAnsi="Times New Roman"/>
          <w:sz w:val="24"/>
          <w:szCs w:val="24"/>
        </w:rPr>
      </w:pPr>
    </w:p>
    <w:p w:rsidR="00785DB1" w:rsidRDefault="00785DB1" w:rsidP="00785DB1">
      <w:pPr>
        <w:spacing w:after="0" w:line="480" w:lineRule="auto"/>
        <w:ind w:firstLine="708"/>
        <w:rPr>
          <w:rFonts w:ascii="Times New Roman" w:eastAsia="Calibri" w:hAnsi="Times New Roman"/>
          <w:sz w:val="24"/>
          <w:szCs w:val="24"/>
        </w:rPr>
      </w:pPr>
      <w:r>
        <w:rPr>
          <w:rFonts w:ascii="Times New Roman" w:eastAsia="Calibri" w:hAnsi="Times New Roman"/>
          <w:sz w:val="24"/>
          <w:szCs w:val="24"/>
        </w:rPr>
        <w:t>Lewis (1997) citado en Moras (2001), argumenta que el enfoque lexical no es simplemente un cambio de énfasis</w:t>
      </w:r>
      <w:r w:rsidR="00EE0B6F">
        <w:rPr>
          <w:rFonts w:ascii="Times New Roman" w:eastAsia="Calibri" w:hAnsi="Times New Roman"/>
          <w:sz w:val="24"/>
          <w:szCs w:val="24"/>
        </w:rPr>
        <w:t xml:space="preserve"> de la enseñanza de gramática </w:t>
      </w:r>
      <w:r>
        <w:rPr>
          <w:rFonts w:ascii="Times New Roman" w:eastAsia="Calibri" w:hAnsi="Times New Roman"/>
          <w:sz w:val="24"/>
          <w:szCs w:val="24"/>
        </w:rPr>
        <w:t>a la enseñanza de vocabulario. Además, sostiene que el idioma n</w:t>
      </w:r>
      <w:r w:rsidR="004E37C3">
        <w:rPr>
          <w:rFonts w:ascii="Times New Roman" w:eastAsia="Calibri" w:hAnsi="Times New Roman"/>
          <w:sz w:val="24"/>
          <w:szCs w:val="24"/>
        </w:rPr>
        <w:t>o</w:t>
      </w:r>
      <w:r>
        <w:rPr>
          <w:rFonts w:ascii="Times New Roman" w:eastAsia="Calibri" w:hAnsi="Times New Roman"/>
          <w:sz w:val="24"/>
          <w:szCs w:val="24"/>
        </w:rPr>
        <w:t xml:space="preserve"> solo consiste en el vocabulario y la gramática </w:t>
      </w:r>
      <w:r w:rsidR="00222DF9">
        <w:rPr>
          <w:rFonts w:ascii="Times New Roman" w:eastAsia="Calibri" w:hAnsi="Times New Roman"/>
          <w:sz w:val="24"/>
          <w:szCs w:val="24"/>
        </w:rPr>
        <w:t>tradicional,</w:t>
      </w:r>
      <w:r>
        <w:rPr>
          <w:rFonts w:ascii="Times New Roman" w:eastAsia="Calibri" w:hAnsi="Times New Roman"/>
          <w:sz w:val="24"/>
          <w:szCs w:val="24"/>
        </w:rPr>
        <w:t xml:space="preserve"> sino en trozos prefabricados de palabras múltiples. Estos trozos incluyen las colocaciones, las expresiones fijas y no fijas y expresiones idiomáticas, según Lewis (1997) estos ocupan un rol crucial para facilitar la producción del idioma, siendo incluso la clave para la fluidez. Igualmente afirma que ser capaz de usar una palabra involucra el manejo de su rango </w:t>
      </w:r>
      <w:proofErr w:type="spellStart"/>
      <w:r>
        <w:rPr>
          <w:rFonts w:ascii="Times New Roman" w:eastAsia="Calibri" w:hAnsi="Times New Roman"/>
          <w:sz w:val="24"/>
          <w:szCs w:val="24"/>
        </w:rPr>
        <w:t>colocacional</w:t>
      </w:r>
      <w:proofErr w:type="spellEnd"/>
      <w:r>
        <w:rPr>
          <w:rFonts w:ascii="Times New Roman" w:eastAsia="Calibri" w:hAnsi="Times New Roman"/>
          <w:sz w:val="24"/>
          <w:szCs w:val="24"/>
        </w:rPr>
        <w:t xml:space="preserve"> y las restricciones en ese rango.</w:t>
      </w:r>
    </w:p>
    <w:p w:rsidR="00785DB1" w:rsidRDefault="00785DB1" w:rsidP="00785DB1">
      <w:pPr>
        <w:spacing w:after="0" w:line="480" w:lineRule="auto"/>
        <w:ind w:firstLine="708"/>
        <w:rPr>
          <w:rFonts w:ascii="Times New Roman" w:eastAsia="Calibri" w:hAnsi="Times New Roman"/>
          <w:sz w:val="24"/>
          <w:szCs w:val="24"/>
        </w:rPr>
      </w:pPr>
    </w:p>
    <w:p w:rsidR="00785DB1" w:rsidRDefault="00785DB1" w:rsidP="00785DB1">
      <w:pPr>
        <w:spacing w:after="0" w:line="480" w:lineRule="auto"/>
        <w:ind w:firstLine="708"/>
        <w:rPr>
          <w:rFonts w:ascii="Times New Roman" w:eastAsia="Calibri" w:hAnsi="Times New Roman"/>
          <w:sz w:val="24"/>
          <w:szCs w:val="24"/>
        </w:rPr>
      </w:pPr>
      <w:r>
        <w:rPr>
          <w:rFonts w:ascii="Times New Roman" w:eastAsia="Calibri" w:hAnsi="Times New Roman"/>
          <w:sz w:val="24"/>
          <w:szCs w:val="24"/>
        </w:rPr>
        <w:t xml:space="preserve">En este sentido, Islam y </w:t>
      </w:r>
      <w:proofErr w:type="spellStart"/>
      <w:r>
        <w:rPr>
          <w:rFonts w:ascii="Times New Roman" w:eastAsia="Calibri" w:hAnsi="Times New Roman"/>
          <w:sz w:val="24"/>
          <w:szCs w:val="24"/>
        </w:rPr>
        <w:t>Timmis</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s.f.</w:t>
      </w:r>
      <w:proofErr w:type="spellEnd"/>
      <w:r>
        <w:rPr>
          <w:rFonts w:ascii="Times New Roman" w:eastAsia="Calibri" w:hAnsi="Times New Roman"/>
          <w:sz w:val="24"/>
          <w:szCs w:val="24"/>
        </w:rPr>
        <w:t>) afirman que en los últimos año</w:t>
      </w:r>
      <w:r w:rsidR="00A1506F">
        <w:rPr>
          <w:rFonts w:ascii="Times New Roman" w:eastAsia="Calibri" w:hAnsi="Times New Roman"/>
          <w:sz w:val="24"/>
          <w:szCs w:val="24"/>
        </w:rPr>
        <w:t>s se ha reconocido que los nativos</w:t>
      </w:r>
      <w:r>
        <w:rPr>
          <w:rFonts w:ascii="Times New Roman" w:eastAsia="Calibri" w:hAnsi="Times New Roman"/>
          <w:sz w:val="24"/>
          <w:szCs w:val="24"/>
        </w:rPr>
        <w:t xml:space="preserve"> hablantes tienen un surtido considerable de trozos de lexicales y que estos trozos son vitales para la producción fluida. Así, la fluidez no depende tanto de tener un juego de reglas de gramática generativa y un surtido de palabras separadas, sino de tener un acceso rápido a un surtido de trozos.  </w:t>
      </w:r>
    </w:p>
    <w:p w:rsidR="00785DB1" w:rsidRDefault="00785DB1" w:rsidP="00785DB1">
      <w:pPr>
        <w:spacing w:after="0" w:line="480" w:lineRule="auto"/>
        <w:rPr>
          <w:rFonts w:ascii="Times New Roman" w:eastAsia="Calibri" w:hAnsi="Times New Roman"/>
          <w:sz w:val="24"/>
          <w:szCs w:val="24"/>
        </w:rPr>
      </w:pPr>
    </w:p>
    <w:p w:rsidR="00785DB1" w:rsidRPr="00EE0B6F" w:rsidRDefault="00785DB1" w:rsidP="004E37C3">
      <w:pPr>
        <w:spacing w:after="0" w:line="480" w:lineRule="auto"/>
        <w:ind w:firstLine="708"/>
        <w:rPr>
          <w:rFonts w:ascii="Times New Roman" w:eastAsia="Calibri" w:hAnsi="Times New Roman"/>
          <w:sz w:val="24"/>
          <w:szCs w:val="24"/>
        </w:rPr>
      </w:pPr>
      <w:r>
        <w:rPr>
          <w:rFonts w:ascii="Times New Roman" w:eastAsia="Calibri" w:hAnsi="Times New Roman"/>
          <w:sz w:val="24"/>
          <w:szCs w:val="24"/>
        </w:rPr>
        <w:t xml:space="preserve">Por otra parte, para </w:t>
      </w:r>
      <w:proofErr w:type="spellStart"/>
      <w:r>
        <w:rPr>
          <w:rFonts w:ascii="Times New Roman" w:eastAsia="Calibri" w:hAnsi="Times New Roman"/>
          <w:sz w:val="24"/>
          <w:szCs w:val="24"/>
        </w:rPr>
        <w:t>Moudraia</w:t>
      </w:r>
      <w:proofErr w:type="spellEnd"/>
      <w:r>
        <w:rPr>
          <w:rFonts w:ascii="Times New Roman" w:eastAsia="Calibri" w:hAnsi="Times New Roman"/>
          <w:sz w:val="24"/>
          <w:szCs w:val="24"/>
        </w:rPr>
        <w:t xml:space="preserve"> (2001) el enfoque lexical está basado en desarrollar la capacidad de los aprendices con léxico, palabras o combinaciones de </w:t>
      </w:r>
      <w:r>
        <w:rPr>
          <w:rFonts w:ascii="Times New Roman" w:eastAsia="Calibri" w:hAnsi="Times New Roman"/>
          <w:sz w:val="24"/>
          <w:szCs w:val="24"/>
        </w:rPr>
        <w:lastRenderedPageBreak/>
        <w:t xml:space="preserve">palabras. Esto </w:t>
      </w:r>
      <w:r w:rsidRPr="00EE0B6F">
        <w:rPr>
          <w:rFonts w:ascii="Times New Roman" w:eastAsia="Calibri" w:hAnsi="Times New Roman"/>
          <w:sz w:val="24"/>
          <w:szCs w:val="24"/>
        </w:rPr>
        <w:t>centrado en la idea de que una parte importante de la adquisición de un idioma es la habilidad de comprender y  producir  frases lexicales o trozos como un todo no analizado.</w:t>
      </w:r>
    </w:p>
    <w:p w:rsidR="00785DB1" w:rsidRPr="00EE0B6F" w:rsidRDefault="00785DB1" w:rsidP="00785DB1">
      <w:pPr>
        <w:spacing w:after="0" w:line="480" w:lineRule="auto"/>
        <w:rPr>
          <w:rFonts w:ascii="Times New Roman" w:eastAsia="Calibri" w:hAnsi="Times New Roman"/>
          <w:sz w:val="24"/>
          <w:szCs w:val="24"/>
        </w:rPr>
      </w:pPr>
    </w:p>
    <w:p w:rsidR="00785DB1" w:rsidRPr="00EE0B6F" w:rsidRDefault="00785DB1" w:rsidP="004E37C3">
      <w:pPr>
        <w:spacing w:after="0" w:line="480" w:lineRule="auto"/>
        <w:ind w:firstLine="708"/>
        <w:rPr>
          <w:rFonts w:ascii="Times New Roman" w:eastAsia="Calibri" w:hAnsi="Times New Roman"/>
          <w:sz w:val="24"/>
          <w:szCs w:val="24"/>
        </w:rPr>
      </w:pPr>
      <w:r w:rsidRPr="00EE0B6F">
        <w:rPr>
          <w:rFonts w:ascii="Times New Roman" w:eastAsia="Calibri" w:hAnsi="Times New Roman"/>
          <w:sz w:val="24"/>
          <w:szCs w:val="24"/>
        </w:rPr>
        <w:t xml:space="preserve">Lewis (1993) citado en </w:t>
      </w:r>
      <w:proofErr w:type="spellStart"/>
      <w:r w:rsidRPr="00EE0B6F">
        <w:rPr>
          <w:rFonts w:ascii="Times New Roman" w:eastAsia="Calibri" w:hAnsi="Times New Roman"/>
          <w:sz w:val="24"/>
          <w:szCs w:val="24"/>
        </w:rPr>
        <w:t>Moudraia</w:t>
      </w:r>
      <w:proofErr w:type="spellEnd"/>
      <w:r w:rsidRPr="00EE0B6F">
        <w:rPr>
          <w:rFonts w:ascii="Times New Roman" w:eastAsia="Calibri" w:hAnsi="Times New Roman"/>
          <w:sz w:val="24"/>
          <w:szCs w:val="24"/>
        </w:rPr>
        <w:t xml:space="preserve"> (2001), sugiere que el léxico es la base de un idioma y que es mal interpretado en la enseñanza de un idioma por la suposición de que la </w:t>
      </w:r>
      <w:r w:rsidR="00EE0B6F" w:rsidRPr="00EE0B6F">
        <w:rPr>
          <w:rFonts w:ascii="Times New Roman" w:eastAsia="Calibri" w:hAnsi="Times New Roman"/>
          <w:sz w:val="24"/>
          <w:szCs w:val="24"/>
        </w:rPr>
        <w:t>gramática</w:t>
      </w:r>
      <w:r w:rsidRPr="00EE0B6F">
        <w:rPr>
          <w:rFonts w:ascii="Times New Roman" w:eastAsia="Calibri" w:hAnsi="Times New Roman"/>
          <w:sz w:val="24"/>
          <w:szCs w:val="24"/>
        </w:rPr>
        <w:t xml:space="preserve"> es la base del idioma, también porque el dominio de un sistema gramatical es un prerrequisito para una comunicación afectiva. Por último, señala que la clave de un enfoque lexical es que un idioma consiste en léxico gramaticalizado y no en gramática lexicalizada.  </w:t>
      </w:r>
    </w:p>
    <w:p w:rsidR="00785DB1" w:rsidRPr="00EE0B6F" w:rsidRDefault="00785DB1" w:rsidP="00785DB1">
      <w:pPr>
        <w:spacing w:after="0" w:line="480" w:lineRule="auto"/>
        <w:rPr>
          <w:rFonts w:ascii="Times New Roman" w:eastAsia="Calibri" w:hAnsi="Times New Roman"/>
          <w:sz w:val="24"/>
          <w:szCs w:val="24"/>
        </w:rPr>
      </w:pPr>
    </w:p>
    <w:p w:rsidR="00785DB1" w:rsidRPr="00EE0B6F" w:rsidRDefault="00785DB1" w:rsidP="00785DB1">
      <w:pPr>
        <w:pStyle w:val="Prrafodelista"/>
        <w:numPr>
          <w:ilvl w:val="3"/>
          <w:numId w:val="16"/>
        </w:numPr>
        <w:spacing w:after="0" w:line="480" w:lineRule="auto"/>
        <w:rPr>
          <w:rFonts w:ascii="Times New Roman" w:eastAsia="Calibri" w:hAnsi="Times New Roman"/>
          <w:i/>
          <w:sz w:val="24"/>
          <w:szCs w:val="24"/>
        </w:rPr>
      </w:pPr>
      <w:r w:rsidRPr="00EE0B6F">
        <w:rPr>
          <w:rFonts w:ascii="Times New Roman" w:eastAsia="Calibri" w:hAnsi="Times New Roman"/>
          <w:i/>
          <w:sz w:val="24"/>
          <w:szCs w:val="24"/>
        </w:rPr>
        <w:t>Tipos de unidades lexicales</w:t>
      </w:r>
    </w:p>
    <w:p w:rsidR="00785DB1" w:rsidRPr="00EE0B6F" w:rsidRDefault="00785DB1" w:rsidP="00785DB1">
      <w:pPr>
        <w:spacing w:after="0" w:line="480" w:lineRule="auto"/>
        <w:rPr>
          <w:rFonts w:ascii="Times New Roman" w:eastAsia="Calibri" w:hAnsi="Times New Roman"/>
          <w:i/>
          <w:sz w:val="24"/>
          <w:szCs w:val="24"/>
        </w:rPr>
      </w:pPr>
    </w:p>
    <w:p w:rsidR="00785DB1" w:rsidRPr="00EE0B6F" w:rsidRDefault="00785DB1" w:rsidP="00785DB1">
      <w:pPr>
        <w:spacing w:after="0" w:line="480" w:lineRule="auto"/>
        <w:ind w:firstLine="360"/>
        <w:rPr>
          <w:rFonts w:ascii="Times New Roman" w:eastAsia="Calibri" w:hAnsi="Times New Roman"/>
          <w:sz w:val="24"/>
          <w:szCs w:val="24"/>
        </w:rPr>
      </w:pPr>
      <w:r w:rsidRPr="00EE0B6F">
        <w:rPr>
          <w:rFonts w:ascii="Times New Roman" w:eastAsia="Calibri" w:hAnsi="Times New Roman"/>
          <w:sz w:val="24"/>
          <w:szCs w:val="24"/>
        </w:rPr>
        <w:t xml:space="preserve">Lewis  (1993) citado en </w:t>
      </w:r>
      <w:proofErr w:type="spellStart"/>
      <w:r w:rsidRPr="00EE0B6F">
        <w:rPr>
          <w:rFonts w:ascii="Times New Roman" w:eastAsia="Calibri" w:hAnsi="Times New Roman"/>
          <w:sz w:val="24"/>
          <w:szCs w:val="24"/>
        </w:rPr>
        <w:t>Moudraia</w:t>
      </w:r>
      <w:proofErr w:type="spellEnd"/>
      <w:r w:rsidRPr="00EE0B6F">
        <w:rPr>
          <w:rFonts w:ascii="Times New Roman" w:eastAsia="Calibri" w:hAnsi="Times New Roman"/>
          <w:sz w:val="24"/>
          <w:szCs w:val="24"/>
        </w:rPr>
        <w:t xml:space="preserve"> (2001) sugiere  la siguiente taxonomía de unidades lexicales: palabras, palabras múltiples, colocaciones, oraciones estructuradas o hechas y expresiones institucionalizadas.</w:t>
      </w:r>
    </w:p>
    <w:p w:rsidR="00785DB1" w:rsidRPr="00EE0B6F" w:rsidRDefault="00785DB1" w:rsidP="00785DB1">
      <w:pPr>
        <w:pStyle w:val="Prrafodelista"/>
        <w:spacing w:after="0" w:line="480" w:lineRule="auto"/>
        <w:ind w:left="360"/>
        <w:rPr>
          <w:rFonts w:ascii="Times New Roman" w:eastAsia="Calibri" w:hAnsi="Times New Roman"/>
          <w:sz w:val="24"/>
          <w:szCs w:val="24"/>
        </w:rPr>
      </w:pPr>
    </w:p>
    <w:p w:rsidR="00785DB1" w:rsidRPr="00EE0B6F" w:rsidRDefault="00785DB1" w:rsidP="004E37C3">
      <w:pPr>
        <w:spacing w:after="0" w:line="480" w:lineRule="auto"/>
        <w:ind w:firstLine="360"/>
        <w:rPr>
          <w:rFonts w:ascii="Times New Roman" w:eastAsia="Calibri" w:hAnsi="Times New Roman"/>
          <w:sz w:val="24"/>
          <w:szCs w:val="24"/>
        </w:rPr>
      </w:pPr>
      <w:r w:rsidRPr="004E37C3">
        <w:rPr>
          <w:rFonts w:ascii="Times New Roman" w:eastAsia="Calibri" w:hAnsi="Times New Roman"/>
          <w:sz w:val="24"/>
          <w:szCs w:val="24"/>
        </w:rPr>
        <w:t>Dentro del enfoque lexical, la atención va</w:t>
      </w:r>
      <w:r w:rsidR="004E37C3" w:rsidRPr="004E37C3">
        <w:rPr>
          <w:rFonts w:ascii="Times New Roman" w:eastAsia="Calibri" w:hAnsi="Times New Roman"/>
          <w:sz w:val="24"/>
          <w:szCs w:val="24"/>
        </w:rPr>
        <w:t xml:space="preserve"> dirigida específicamente a </w:t>
      </w:r>
      <w:proofErr w:type="spellStart"/>
      <w:r w:rsidR="004E37C3" w:rsidRPr="004E37C3">
        <w:rPr>
          <w:rFonts w:ascii="Times New Roman" w:eastAsia="Calibri" w:hAnsi="Times New Roman"/>
          <w:sz w:val="24"/>
          <w:szCs w:val="24"/>
        </w:rPr>
        <w:t>la</w:t>
      </w:r>
      <w:r w:rsidR="004E37C3">
        <w:rPr>
          <w:rFonts w:ascii="Times New Roman" w:eastAsia="Calibri" w:hAnsi="Times New Roman"/>
          <w:sz w:val="24"/>
          <w:szCs w:val="24"/>
        </w:rPr>
        <w:t>a</w:t>
      </w:r>
      <w:proofErr w:type="spellEnd"/>
      <w:r w:rsidR="004E37C3">
        <w:rPr>
          <w:rFonts w:ascii="Times New Roman" w:eastAsia="Calibri" w:hAnsi="Times New Roman"/>
          <w:sz w:val="24"/>
          <w:szCs w:val="24"/>
        </w:rPr>
        <w:t xml:space="preserve"> </w:t>
      </w:r>
      <w:r w:rsidRPr="004E37C3">
        <w:rPr>
          <w:rFonts w:ascii="Times New Roman" w:eastAsia="Calibri" w:hAnsi="Times New Roman"/>
          <w:sz w:val="24"/>
          <w:szCs w:val="24"/>
        </w:rPr>
        <w:t xml:space="preserve">colocaciones y a las expresiones en institucionalizadas así como a las oraciones </w:t>
      </w:r>
      <w:r w:rsidR="004E37C3">
        <w:rPr>
          <w:rFonts w:ascii="Times New Roman" w:eastAsia="Calibri" w:hAnsi="Times New Roman"/>
          <w:sz w:val="24"/>
          <w:szCs w:val="24"/>
        </w:rPr>
        <w:t>e</w:t>
      </w:r>
      <w:r w:rsidRPr="00EE0B6F">
        <w:rPr>
          <w:rFonts w:ascii="Times New Roman" w:eastAsia="Calibri" w:hAnsi="Times New Roman"/>
          <w:sz w:val="24"/>
          <w:szCs w:val="24"/>
        </w:rPr>
        <w:t xml:space="preserve">structuradas y hechas. Lewis (1993) citado en </w:t>
      </w:r>
      <w:proofErr w:type="spellStart"/>
      <w:r w:rsidRPr="00EE0B6F">
        <w:rPr>
          <w:rFonts w:ascii="Times New Roman" w:eastAsia="Calibri" w:hAnsi="Times New Roman"/>
          <w:sz w:val="24"/>
          <w:szCs w:val="24"/>
        </w:rPr>
        <w:t>Moudraia</w:t>
      </w:r>
      <w:proofErr w:type="spellEnd"/>
      <w:r w:rsidRPr="00EE0B6F">
        <w:rPr>
          <w:rFonts w:ascii="Times New Roman" w:eastAsia="Calibri" w:hAnsi="Times New Roman"/>
          <w:sz w:val="24"/>
          <w:szCs w:val="24"/>
        </w:rPr>
        <w:t xml:space="preserve"> (2001) sostiene que en vez de palabras, tratemos de pensar conscientemente en colocaciones y presentarlas en expresiones, mejor que tratar de romper palabras en pequeños pedazos.</w:t>
      </w:r>
    </w:p>
    <w:p w:rsidR="00785DB1" w:rsidRDefault="00785DB1" w:rsidP="00785DB1">
      <w:pPr>
        <w:spacing w:after="0" w:line="480" w:lineRule="auto"/>
        <w:rPr>
          <w:rFonts w:ascii="Times New Roman" w:eastAsia="Calibri" w:hAnsi="Times New Roman"/>
          <w:sz w:val="24"/>
          <w:szCs w:val="24"/>
        </w:rPr>
      </w:pPr>
    </w:p>
    <w:p w:rsidR="006E4A77" w:rsidRPr="00785DB1" w:rsidRDefault="00785DB1" w:rsidP="006E4A77">
      <w:pPr>
        <w:spacing w:after="0" w:line="480" w:lineRule="auto"/>
        <w:rPr>
          <w:rFonts w:ascii="Times New Roman" w:eastAsia="Calibri" w:hAnsi="Times New Roman"/>
          <w:sz w:val="24"/>
          <w:szCs w:val="24"/>
        </w:rPr>
      </w:pPr>
      <w:r w:rsidRPr="00785DB1">
        <w:rPr>
          <w:rFonts w:ascii="Times New Roman" w:eastAsia="Calibri" w:hAnsi="Times New Roman"/>
          <w:sz w:val="24"/>
          <w:szCs w:val="24"/>
        </w:rPr>
        <w:lastRenderedPageBreak/>
        <w:t>2.2.</w:t>
      </w:r>
      <w:r>
        <w:rPr>
          <w:rFonts w:ascii="Times New Roman" w:eastAsia="Calibri" w:hAnsi="Times New Roman"/>
          <w:sz w:val="24"/>
          <w:szCs w:val="24"/>
        </w:rPr>
        <w:t xml:space="preserve">3  </w:t>
      </w:r>
      <w:r w:rsidR="006E4A77" w:rsidRPr="00244D0B">
        <w:rPr>
          <w:rFonts w:ascii="Times New Roman" w:eastAsia="Calibri" w:hAnsi="Times New Roman"/>
          <w:i/>
          <w:sz w:val="24"/>
          <w:szCs w:val="24"/>
        </w:rPr>
        <w:t>Colocaciones</w:t>
      </w:r>
    </w:p>
    <w:p w:rsidR="00785DB1" w:rsidRDefault="00785DB1" w:rsidP="00645CAD">
      <w:pPr>
        <w:spacing w:after="0" w:line="480" w:lineRule="auto"/>
        <w:ind w:firstLine="708"/>
        <w:contextualSpacing/>
        <w:rPr>
          <w:rFonts w:ascii="Times New Roman" w:eastAsia="Calibri" w:hAnsi="Times New Roman"/>
          <w:sz w:val="24"/>
          <w:szCs w:val="24"/>
        </w:rPr>
      </w:pPr>
    </w:p>
    <w:p w:rsidR="006E4A77" w:rsidRPr="00244D0B" w:rsidRDefault="006E4A77" w:rsidP="00645CAD">
      <w:pPr>
        <w:spacing w:after="0" w:line="480" w:lineRule="auto"/>
        <w:ind w:firstLine="708"/>
        <w:contextualSpacing/>
        <w:rPr>
          <w:rFonts w:ascii="Times New Roman" w:eastAsia="Calibri" w:hAnsi="Times New Roman"/>
          <w:sz w:val="24"/>
          <w:szCs w:val="24"/>
        </w:rPr>
      </w:pPr>
      <w:r w:rsidRPr="00244D0B">
        <w:rPr>
          <w:rFonts w:ascii="Times New Roman" w:eastAsia="Calibri" w:hAnsi="Times New Roman"/>
          <w:sz w:val="24"/>
          <w:szCs w:val="24"/>
        </w:rPr>
        <w:t>El profesor William (</w:t>
      </w:r>
      <w:proofErr w:type="spellStart"/>
      <w:r w:rsidRPr="00244D0B">
        <w:rPr>
          <w:rFonts w:ascii="Times New Roman" w:eastAsia="Calibri" w:hAnsi="Times New Roman"/>
          <w:sz w:val="24"/>
          <w:szCs w:val="24"/>
        </w:rPr>
        <w:t>s.f</w:t>
      </w:r>
      <w:proofErr w:type="spellEnd"/>
      <w:r w:rsidRPr="00244D0B">
        <w:rPr>
          <w:rFonts w:ascii="Times New Roman" w:eastAsia="Calibri" w:hAnsi="Times New Roman"/>
          <w:sz w:val="24"/>
          <w:szCs w:val="24"/>
        </w:rPr>
        <w:t xml:space="preserve">) manifiesta que las colocaciones pueden definirse de muchas maneras, pero que para propósitos pedagógicos las define dos o tres palabras que ocurren juntas en el inglés hablado y escrito. Por otra </w:t>
      </w:r>
      <w:r w:rsidR="00645CAD">
        <w:rPr>
          <w:rFonts w:ascii="Times New Roman" w:eastAsia="Calibri" w:hAnsi="Times New Roman"/>
          <w:sz w:val="24"/>
          <w:szCs w:val="24"/>
        </w:rPr>
        <w:t>parte, según el “</w:t>
      </w:r>
      <w:proofErr w:type="spellStart"/>
      <w:r w:rsidR="00645CAD">
        <w:rPr>
          <w:rFonts w:ascii="Times New Roman" w:eastAsia="Calibri" w:hAnsi="Times New Roman"/>
          <w:sz w:val="24"/>
          <w:szCs w:val="24"/>
        </w:rPr>
        <w:t>Dictionary</w:t>
      </w:r>
      <w:proofErr w:type="spellEnd"/>
      <w:r w:rsidR="00645CAD">
        <w:rPr>
          <w:rFonts w:ascii="Times New Roman" w:eastAsia="Calibri" w:hAnsi="Times New Roman"/>
          <w:sz w:val="24"/>
          <w:szCs w:val="24"/>
        </w:rPr>
        <w:t xml:space="preserve"> of  </w:t>
      </w:r>
      <w:proofErr w:type="spellStart"/>
      <w:r w:rsidR="00645CAD">
        <w:rPr>
          <w:rFonts w:ascii="Times New Roman" w:eastAsia="Calibri" w:hAnsi="Times New Roman"/>
          <w:sz w:val="24"/>
          <w:szCs w:val="24"/>
        </w:rPr>
        <w:t>Selected</w:t>
      </w:r>
      <w:proofErr w:type="spellEnd"/>
      <w:r w:rsidR="00645CAD">
        <w:rPr>
          <w:rFonts w:ascii="Times New Roman" w:eastAsia="Calibri" w:hAnsi="Times New Roman"/>
          <w:sz w:val="24"/>
          <w:szCs w:val="24"/>
        </w:rPr>
        <w:t xml:space="preserve"> </w:t>
      </w:r>
      <w:proofErr w:type="spellStart"/>
      <w:r w:rsidR="00645CAD">
        <w:rPr>
          <w:rFonts w:ascii="Times New Roman" w:eastAsia="Calibri" w:hAnsi="Times New Roman"/>
          <w:sz w:val="24"/>
          <w:szCs w:val="24"/>
        </w:rPr>
        <w:t>C</w:t>
      </w:r>
      <w:r w:rsidRPr="00244D0B">
        <w:rPr>
          <w:rFonts w:ascii="Times New Roman" w:eastAsia="Calibri" w:hAnsi="Times New Roman"/>
          <w:sz w:val="24"/>
          <w:szCs w:val="24"/>
        </w:rPr>
        <w:t>ollocations</w:t>
      </w:r>
      <w:proofErr w:type="spellEnd"/>
      <w:r w:rsidRPr="00244D0B">
        <w:rPr>
          <w:rFonts w:ascii="Times New Roman" w:eastAsia="Calibri" w:hAnsi="Times New Roman"/>
          <w:sz w:val="24"/>
          <w:szCs w:val="24"/>
        </w:rPr>
        <w:t xml:space="preserve"> (1997), cuando se habla o escribe muchas combinaciones  de palabras son posibles pero algunas son más probables que otras. Algunos pares de palabras raramente ocurren juntos, pero otros son tan frecuentes que cuando se ve una palabra se espera que la otra </w:t>
      </w:r>
      <w:proofErr w:type="spellStart"/>
      <w:r w:rsidRPr="00244D0B">
        <w:rPr>
          <w:rFonts w:ascii="Times New Roman" w:eastAsia="Calibri" w:hAnsi="Times New Roman"/>
          <w:sz w:val="24"/>
          <w:szCs w:val="24"/>
        </w:rPr>
        <w:t>este</w:t>
      </w:r>
      <w:proofErr w:type="spellEnd"/>
      <w:r w:rsidRPr="00244D0B">
        <w:rPr>
          <w:rFonts w:ascii="Times New Roman" w:eastAsia="Calibri" w:hAnsi="Times New Roman"/>
          <w:sz w:val="24"/>
          <w:szCs w:val="24"/>
        </w:rPr>
        <w:t xml:space="preserve"> allí. Estas combinaciones son llamadas colocaciones y ocurren en todos los idiomas. El mismo define las colocaciones como la manera en la cual las palabras ocurren juntas en un patrón </w:t>
      </w:r>
      <w:r w:rsidR="00863E66" w:rsidRPr="00244D0B">
        <w:rPr>
          <w:rFonts w:ascii="Times New Roman" w:eastAsia="Calibri" w:hAnsi="Times New Roman"/>
          <w:sz w:val="24"/>
          <w:szCs w:val="24"/>
        </w:rPr>
        <w:t>predecible. Igualmente, sostiene que es posible hablar o escribir en inglés de una manera fluida sin tener enormes repertorio de frases prefabricadas listas para usar en nuestro léxico.</w:t>
      </w:r>
    </w:p>
    <w:p w:rsidR="00863E66" w:rsidRPr="00244D0B" w:rsidRDefault="00863E66" w:rsidP="006E4A77">
      <w:pPr>
        <w:spacing w:after="0" w:line="480" w:lineRule="auto"/>
        <w:contextualSpacing/>
        <w:rPr>
          <w:rFonts w:ascii="Times New Roman" w:eastAsia="Calibri" w:hAnsi="Times New Roman"/>
          <w:sz w:val="24"/>
          <w:szCs w:val="24"/>
        </w:rPr>
      </w:pPr>
    </w:p>
    <w:p w:rsidR="00863E66" w:rsidRPr="00244D0B" w:rsidRDefault="00863E66" w:rsidP="00E342DF">
      <w:pPr>
        <w:spacing w:after="0" w:line="480" w:lineRule="auto"/>
        <w:ind w:firstLine="708"/>
        <w:contextualSpacing/>
        <w:rPr>
          <w:rFonts w:ascii="Times New Roman" w:eastAsia="Calibri" w:hAnsi="Times New Roman"/>
          <w:sz w:val="24"/>
          <w:szCs w:val="24"/>
        </w:rPr>
      </w:pPr>
      <w:r w:rsidRPr="00244D0B">
        <w:rPr>
          <w:rFonts w:ascii="Times New Roman" w:eastAsia="Calibri" w:hAnsi="Times New Roman"/>
          <w:sz w:val="24"/>
          <w:szCs w:val="24"/>
        </w:rPr>
        <w:t>Tradicionalmente la enseñanza del inglés reconocía el vocabulario como palabras aisladas. Ahora, esto es parte de la historia, hoy se habla de léxico y se reconoce que muchos ítems en el léxico mental consisten en más de una palabra. Así, las colocaciones son una de las áreas más importantes. De igual manera el “</w:t>
      </w:r>
      <w:proofErr w:type="spellStart"/>
      <w:r w:rsidRPr="00244D0B">
        <w:rPr>
          <w:rFonts w:ascii="Times New Roman" w:eastAsia="Calibri" w:hAnsi="Times New Roman"/>
          <w:sz w:val="24"/>
          <w:szCs w:val="24"/>
        </w:rPr>
        <w:t>Dictionary</w:t>
      </w:r>
      <w:proofErr w:type="spellEnd"/>
      <w:r w:rsidRPr="00244D0B">
        <w:rPr>
          <w:rFonts w:ascii="Times New Roman" w:eastAsia="Calibri" w:hAnsi="Times New Roman"/>
          <w:sz w:val="24"/>
          <w:szCs w:val="24"/>
        </w:rPr>
        <w:t xml:space="preserve"> of </w:t>
      </w:r>
      <w:proofErr w:type="spellStart"/>
      <w:r w:rsidRPr="00244D0B">
        <w:rPr>
          <w:rFonts w:ascii="Times New Roman" w:eastAsia="Calibri" w:hAnsi="Times New Roman"/>
          <w:sz w:val="24"/>
          <w:szCs w:val="24"/>
        </w:rPr>
        <w:t>Selected</w:t>
      </w:r>
      <w:proofErr w:type="spellEnd"/>
      <w:r w:rsidRPr="00244D0B">
        <w:rPr>
          <w:rFonts w:ascii="Times New Roman" w:eastAsia="Calibri" w:hAnsi="Times New Roman"/>
          <w:sz w:val="24"/>
          <w:szCs w:val="24"/>
        </w:rPr>
        <w:t xml:space="preserve"> </w:t>
      </w:r>
      <w:proofErr w:type="spellStart"/>
      <w:r w:rsidRPr="00244D0B">
        <w:rPr>
          <w:rFonts w:ascii="Times New Roman" w:eastAsia="Calibri" w:hAnsi="Times New Roman"/>
          <w:sz w:val="24"/>
          <w:szCs w:val="24"/>
        </w:rPr>
        <w:t>Collocations</w:t>
      </w:r>
      <w:proofErr w:type="spellEnd"/>
      <w:r w:rsidRPr="00244D0B">
        <w:rPr>
          <w:rFonts w:ascii="Times New Roman" w:eastAsia="Calibri" w:hAnsi="Times New Roman"/>
          <w:sz w:val="24"/>
          <w:szCs w:val="24"/>
        </w:rPr>
        <w:t xml:space="preserve">” (1997), señala que realmente se conoce una palabra, cuando se conocen sus colocaciones. La fluidez y la habilidad comunicativa aumenta rápidamente si se mejora la parte </w:t>
      </w:r>
      <w:proofErr w:type="spellStart"/>
      <w:r w:rsidRPr="00244D0B">
        <w:rPr>
          <w:rFonts w:ascii="Times New Roman" w:eastAsia="Calibri" w:hAnsi="Times New Roman"/>
          <w:sz w:val="24"/>
          <w:szCs w:val="24"/>
        </w:rPr>
        <w:t>fraseal</w:t>
      </w:r>
      <w:proofErr w:type="spellEnd"/>
      <w:r w:rsidRPr="00244D0B">
        <w:rPr>
          <w:rFonts w:ascii="Times New Roman" w:eastAsia="Calibri" w:hAnsi="Times New Roman"/>
          <w:sz w:val="24"/>
          <w:szCs w:val="24"/>
        </w:rPr>
        <w:t xml:space="preserve"> del léxico mental.</w:t>
      </w:r>
    </w:p>
    <w:p w:rsidR="00863E66" w:rsidRPr="00244D0B" w:rsidRDefault="00863E66" w:rsidP="006E4A77">
      <w:pPr>
        <w:spacing w:after="0" w:line="480" w:lineRule="auto"/>
        <w:contextualSpacing/>
        <w:rPr>
          <w:rFonts w:ascii="Times New Roman" w:eastAsia="Calibri" w:hAnsi="Times New Roman"/>
          <w:sz w:val="24"/>
          <w:szCs w:val="24"/>
        </w:rPr>
      </w:pPr>
    </w:p>
    <w:p w:rsidR="005C6275" w:rsidRPr="00244D0B" w:rsidRDefault="00863E66" w:rsidP="00760275">
      <w:pPr>
        <w:spacing w:after="0" w:line="480" w:lineRule="auto"/>
        <w:ind w:firstLine="708"/>
        <w:contextualSpacing/>
        <w:rPr>
          <w:rFonts w:ascii="Times New Roman" w:eastAsia="Calibri" w:hAnsi="Times New Roman"/>
          <w:sz w:val="24"/>
          <w:szCs w:val="24"/>
        </w:rPr>
      </w:pPr>
      <w:proofErr w:type="spellStart"/>
      <w:r w:rsidRPr="00244D0B">
        <w:rPr>
          <w:rFonts w:ascii="Times New Roman" w:eastAsia="Calibri" w:hAnsi="Times New Roman"/>
          <w:sz w:val="24"/>
          <w:szCs w:val="24"/>
        </w:rPr>
        <w:lastRenderedPageBreak/>
        <w:t>Firth</w:t>
      </w:r>
      <w:proofErr w:type="spellEnd"/>
      <w:r w:rsidRPr="00244D0B">
        <w:rPr>
          <w:rFonts w:ascii="Times New Roman" w:eastAsia="Calibri" w:hAnsi="Times New Roman"/>
          <w:sz w:val="24"/>
          <w:szCs w:val="24"/>
        </w:rPr>
        <w:t xml:space="preserve"> (1951/1957) citado por Carter y McCarthy (1995) define las colocaciones como una abstracción e</w:t>
      </w:r>
      <w:r w:rsidR="00645CAD">
        <w:rPr>
          <w:rFonts w:ascii="Times New Roman" w:eastAsia="Calibri" w:hAnsi="Times New Roman"/>
          <w:sz w:val="24"/>
          <w:szCs w:val="24"/>
        </w:rPr>
        <w:t>n</w:t>
      </w:r>
      <w:r w:rsidRPr="00244D0B">
        <w:rPr>
          <w:rFonts w:ascii="Times New Roman" w:eastAsia="Calibri" w:hAnsi="Times New Roman"/>
          <w:sz w:val="24"/>
          <w:szCs w:val="24"/>
        </w:rPr>
        <w:t xml:space="preserve"> el nivel sintagmático y no tiene que ver directamente con el enfoque ideal o conceptual del significado de</w:t>
      </w:r>
      <w:r w:rsidR="00645CAD">
        <w:rPr>
          <w:rFonts w:ascii="Times New Roman" w:eastAsia="Calibri" w:hAnsi="Times New Roman"/>
          <w:sz w:val="24"/>
          <w:szCs w:val="24"/>
        </w:rPr>
        <w:t xml:space="preserve"> </w:t>
      </w:r>
      <w:r w:rsidRPr="00244D0B">
        <w:rPr>
          <w:rFonts w:ascii="Times New Roman" w:eastAsia="Calibri" w:hAnsi="Times New Roman"/>
          <w:sz w:val="24"/>
          <w:szCs w:val="24"/>
        </w:rPr>
        <w:t>las palabr</w:t>
      </w:r>
      <w:r w:rsidR="005F2C1E">
        <w:rPr>
          <w:rFonts w:ascii="Times New Roman" w:eastAsia="Calibri" w:hAnsi="Times New Roman"/>
          <w:sz w:val="24"/>
          <w:szCs w:val="24"/>
        </w:rPr>
        <w:t xml:space="preserve">as. Desde el punto de vista de </w:t>
      </w:r>
      <w:proofErr w:type="spellStart"/>
      <w:r w:rsidR="005F2C1E">
        <w:rPr>
          <w:rFonts w:ascii="Times New Roman" w:eastAsia="Calibri" w:hAnsi="Times New Roman"/>
          <w:sz w:val="24"/>
          <w:szCs w:val="24"/>
        </w:rPr>
        <w:t>F</w:t>
      </w:r>
      <w:r w:rsidRPr="00244D0B">
        <w:rPr>
          <w:rFonts w:ascii="Times New Roman" w:eastAsia="Calibri" w:hAnsi="Times New Roman"/>
          <w:sz w:val="24"/>
          <w:szCs w:val="24"/>
        </w:rPr>
        <w:t>irth</w:t>
      </w:r>
      <w:proofErr w:type="spellEnd"/>
      <w:r w:rsidRPr="00244D0B">
        <w:rPr>
          <w:rFonts w:ascii="Times New Roman" w:eastAsia="Calibri" w:hAnsi="Times New Roman"/>
          <w:sz w:val="24"/>
          <w:szCs w:val="24"/>
        </w:rPr>
        <w:t xml:space="preserve"> </w:t>
      </w:r>
      <w:r w:rsidR="005C6275" w:rsidRPr="00244D0B">
        <w:rPr>
          <w:rFonts w:ascii="Times New Roman" w:eastAsia="Calibri" w:hAnsi="Times New Roman"/>
          <w:sz w:val="24"/>
          <w:szCs w:val="24"/>
        </w:rPr>
        <w:t>(1951-1957) las colocaciones son como palabras que ocurren típicamente con otras y además son una parte importante del significado de una palabra.</w:t>
      </w:r>
    </w:p>
    <w:p w:rsidR="00785DB1" w:rsidRDefault="00785DB1" w:rsidP="00E342DF">
      <w:pPr>
        <w:spacing w:after="0" w:line="480" w:lineRule="auto"/>
        <w:ind w:firstLine="360"/>
        <w:contextualSpacing/>
        <w:rPr>
          <w:rFonts w:ascii="Times New Roman" w:eastAsia="Calibri" w:hAnsi="Times New Roman"/>
          <w:sz w:val="24"/>
          <w:szCs w:val="24"/>
        </w:rPr>
      </w:pPr>
    </w:p>
    <w:p w:rsidR="00863E66" w:rsidRPr="00244D0B" w:rsidRDefault="005C6275" w:rsidP="00E342DF">
      <w:pPr>
        <w:spacing w:after="0" w:line="480" w:lineRule="auto"/>
        <w:ind w:firstLine="360"/>
        <w:contextualSpacing/>
        <w:rPr>
          <w:rFonts w:ascii="Times New Roman" w:eastAsia="Calibri" w:hAnsi="Times New Roman"/>
          <w:sz w:val="24"/>
          <w:szCs w:val="24"/>
        </w:rPr>
      </w:pPr>
      <w:r w:rsidRPr="00244D0B">
        <w:rPr>
          <w:rFonts w:ascii="Times New Roman" w:eastAsia="Calibri" w:hAnsi="Times New Roman"/>
          <w:sz w:val="24"/>
          <w:szCs w:val="24"/>
        </w:rPr>
        <w:t xml:space="preserve">Lewis (2000), </w:t>
      </w:r>
      <w:r w:rsidR="00AB18CE">
        <w:rPr>
          <w:rFonts w:ascii="Times New Roman" w:eastAsia="Calibri" w:hAnsi="Times New Roman"/>
          <w:sz w:val="24"/>
          <w:szCs w:val="24"/>
        </w:rPr>
        <w:t>sostiene que es</w:t>
      </w:r>
      <w:r w:rsidRPr="00244D0B">
        <w:rPr>
          <w:rFonts w:ascii="Times New Roman" w:eastAsia="Calibri" w:hAnsi="Times New Roman"/>
          <w:sz w:val="24"/>
          <w:szCs w:val="24"/>
        </w:rPr>
        <w:t>tos patrones del lenguaje forman la mayor parte del habla y de la escritura. Pero existen muchas más colocaciones que palabras, puestos que muchas palabras ocurren en diferentes colocaciones. De esta manera, el lograr ser competente en una segunda lengua, es aún más difícil de lo que se pensaba cuando la adquisición de vocabulario era vista solo en términos de aprender palabras.</w:t>
      </w:r>
    </w:p>
    <w:p w:rsidR="00DB4288" w:rsidRPr="00244D0B" w:rsidRDefault="00DB4288" w:rsidP="006E4A77">
      <w:pPr>
        <w:spacing w:after="0" w:line="480" w:lineRule="auto"/>
        <w:contextualSpacing/>
        <w:rPr>
          <w:rFonts w:ascii="Times New Roman" w:eastAsia="Calibri" w:hAnsi="Times New Roman"/>
          <w:sz w:val="24"/>
          <w:szCs w:val="24"/>
        </w:rPr>
      </w:pPr>
      <w:r w:rsidRPr="00244D0B">
        <w:rPr>
          <w:rFonts w:ascii="Times New Roman" w:eastAsia="Calibri" w:hAnsi="Times New Roman"/>
          <w:sz w:val="24"/>
          <w:szCs w:val="24"/>
        </w:rPr>
        <w:t xml:space="preserve"> </w:t>
      </w:r>
      <w:r w:rsidRPr="00244D0B">
        <w:rPr>
          <w:rFonts w:ascii="Times New Roman" w:eastAsia="Calibri" w:hAnsi="Times New Roman"/>
          <w:sz w:val="24"/>
          <w:szCs w:val="24"/>
        </w:rPr>
        <w:tab/>
      </w:r>
    </w:p>
    <w:p w:rsidR="005C6275" w:rsidRDefault="00DB4288" w:rsidP="00DB4288">
      <w:pPr>
        <w:spacing w:after="0" w:line="480" w:lineRule="auto"/>
        <w:ind w:firstLine="360"/>
        <w:contextualSpacing/>
        <w:rPr>
          <w:rFonts w:ascii="Times New Roman" w:eastAsia="Calibri" w:hAnsi="Times New Roman"/>
          <w:sz w:val="24"/>
          <w:szCs w:val="24"/>
        </w:rPr>
      </w:pPr>
      <w:r w:rsidRPr="00244D0B">
        <w:rPr>
          <w:rFonts w:ascii="Times New Roman" w:eastAsia="Calibri" w:hAnsi="Times New Roman"/>
          <w:sz w:val="24"/>
          <w:szCs w:val="24"/>
        </w:rPr>
        <w:t>McCarthy (1990), afirma que el conocimiento sobre  “</w:t>
      </w:r>
      <w:proofErr w:type="spellStart"/>
      <w:r w:rsidRPr="00244D0B">
        <w:rPr>
          <w:rFonts w:ascii="Times New Roman" w:eastAsia="Calibri" w:hAnsi="Times New Roman"/>
          <w:i/>
          <w:sz w:val="24"/>
          <w:szCs w:val="24"/>
        </w:rPr>
        <w:t>collocation</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appropriacy</w:t>
      </w:r>
      <w:proofErr w:type="spellEnd"/>
      <w:r w:rsidRPr="00244D0B">
        <w:rPr>
          <w:rFonts w:ascii="Times New Roman" w:eastAsia="Calibri" w:hAnsi="Times New Roman"/>
          <w:i/>
          <w:sz w:val="24"/>
          <w:szCs w:val="24"/>
        </w:rPr>
        <w:t>” (</w:t>
      </w:r>
      <w:r w:rsidRPr="00EA2D19">
        <w:rPr>
          <w:rFonts w:ascii="Times New Roman" w:eastAsia="Calibri" w:hAnsi="Times New Roman"/>
          <w:sz w:val="24"/>
          <w:szCs w:val="24"/>
        </w:rPr>
        <w:t xml:space="preserve">asignación </w:t>
      </w:r>
      <w:proofErr w:type="spellStart"/>
      <w:r w:rsidRPr="00EA2D19">
        <w:rPr>
          <w:rFonts w:ascii="Times New Roman" w:eastAsia="Calibri" w:hAnsi="Times New Roman"/>
          <w:sz w:val="24"/>
          <w:szCs w:val="24"/>
        </w:rPr>
        <w:t>colocacional</w:t>
      </w:r>
      <w:proofErr w:type="spellEnd"/>
      <w:r w:rsidRPr="00244D0B">
        <w:rPr>
          <w:rFonts w:ascii="Times New Roman" w:eastAsia="Calibri" w:hAnsi="Times New Roman"/>
          <w:i/>
          <w:sz w:val="24"/>
          <w:szCs w:val="24"/>
        </w:rPr>
        <w:t xml:space="preserve">) </w:t>
      </w:r>
      <w:r w:rsidRPr="00244D0B">
        <w:rPr>
          <w:rFonts w:ascii="Times New Roman" w:eastAsia="Calibri" w:hAnsi="Times New Roman"/>
          <w:sz w:val="24"/>
          <w:szCs w:val="24"/>
        </w:rPr>
        <w:t>es parte del dominio del lenguaje de un nativo hablante, y puede ser problemático para los estudiantes en casos donde las colocaciones dependen específicamente del lenguaje y no está determinada por restricciones universales. Incluso, estudiantes avanzados pueden tener problemas para combinar o escoger palabras correctamente.</w:t>
      </w:r>
    </w:p>
    <w:p w:rsidR="00E342DF" w:rsidRPr="00244D0B" w:rsidRDefault="00E342DF" w:rsidP="00DB4288">
      <w:pPr>
        <w:spacing w:after="0" w:line="480" w:lineRule="auto"/>
        <w:ind w:firstLine="360"/>
        <w:contextualSpacing/>
        <w:rPr>
          <w:rFonts w:ascii="Times New Roman" w:eastAsia="Calibri" w:hAnsi="Times New Roman"/>
          <w:sz w:val="24"/>
          <w:szCs w:val="24"/>
        </w:rPr>
      </w:pPr>
    </w:p>
    <w:p w:rsidR="003E5146" w:rsidRDefault="00DB4288" w:rsidP="003E5146">
      <w:pPr>
        <w:spacing w:after="0" w:line="480" w:lineRule="auto"/>
        <w:ind w:firstLine="360"/>
        <w:contextualSpacing/>
        <w:rPr>
          <w:rFonts w:ascii="Times New Roman" w:eastAsia="Calibri" w:hAnsi="Times New Roman"/>
          <w:sz w:val="24"/>
          <w:szCs w:val="24"/>
        </w:rPr>
      </w:pPr>
      <w:r w:rsidRPr="00244D0B">
        <w:rPr>
          <w:rFonts w:ascii="Times New Roman" w:eastAsia="Calibri" w:hAnsi="Times New Roman"/>
          <w:sz w:val="24"/>
          <w:szCs w:val="24"/>
        </w:rPr>
        <w:t xml:space="preserve"> Por su parte </w:t>
      </w:r>
      <w:proofErr w:type="spellStart"/>
      <w:r w:rsidRPr="00244D0B">
        <w:rPr>
          <w:rFonts w:ascii="Times New Roman" w:eastAsia="Calibri" w:hAnsi="Times New Roman"/>
          <w:sz w:val="24"/>
          <w:szCs w:val="24"/>
        </w:rPr>
        <w:t>Bogatz</w:t>
      </w:r>
      <w:proofErr w:type="spellEnd"/>
      <w:r w:rsidRPr="00244D0B">
        <w:rPr>
          <w:rFonts w:ascii="Times New Roman" w:eastAsia="Calibri" w:hAnsi="Times New Roman"/>
          <w:sz w:val="24"/>
          <w:szCs w:val="24"/>
        </w:rPr>
        <w:t xml:space="preserve"> (</w:t>
      </w:r>
      <w:proofErr w:type="spellStart"/>
      <w:r w:rsidRPr="00244D0B">
        <w:rPr>
          <w:rFonts w:ascii="Times New Roman" w:eastAsia="Calibri" w:hAnsi="Times New Roman"/>
          <w:sz w:val="24"/>
          <w:szCs w:val="24"/>
        </w:rPr>
        <w:t>s.f</w:t>
      </w:r>
      <w:proofErr w:type="spellEnd"/>
      <w:r w:rsidRPr="00244D0B">
        <w:rPr>
          <w:rFonts w:ascii="Times New Roman" w:eastAsia="Calibri" w:hAnsi="Times New Roman"/>
          <w:sz w:val="24"/>
          <w:szCs w:val="24"/>
        </w:rPr>
        <w:t xml:space="preserve">), indica que algo que puede causar dificultades a los aprendices cuando estudian colocaciones  es la falta de conocimiento de las mismas, es decir, ellos no tienen conciencia de que estas existen. Si las colocaciones son </w:t>
      </w:r>
      <w:r w:rsidRPr="00244D0B">
        <w:rPr>
          <w:rFonts w:ascii="Times New Roman" w:eastAsia="Calibri" w:hAnsi="Times New Roman"/>
          <w:sz w:val="24"/>
          <w:szCs w:val="24"/>
        </w:rPr>
        <w:lastRenderedPageBreak/>
        <w:t>raramente vistas en clase, el estudiante puede que tenga una idea vaga de estas asociaciones de palabras. Por el contrario, si el estudiante  nunca ha estado con</w:t>
      </w:r>
      <w:r w:rsidR="00150587" w:rsidRPr="00244D0B">
        <w:rPr>
          <w:rFonts w:ascii="Times New Roman" w:eastAsia="Calibri" w:hAnsi="Times New Roman"/>
          <w:sz w:val="24"/>
          <w:szCs w:val="24"/>
        </w:rPr>
        <w:t>s</w:t>
      </w:r>
      <w:r w:rsidRPr="00244D0B">
        <w:rPr>
          <w:rFonts w:ascii="Times New Roman" w:eastAsia="Calibri" w:hAnsi="Times New Roman"/>
          <w:sz w:val="24"/>
          <w:szCs w:val="24"/>
        </w:rPr>
        <w:t>ciente</w:t>
      </w:r>
      <w:r w:rsidR="00150587" w:rsidRPr="00244D0B">
        <w:rPr>
          <w:rFonts w:ascii="Times New Roman" w:eastAsia="Calibri" w:hAnsi="Times New Roman"/>
          <w:sz w:val="24"/>
          <w:szCs w:val="24"/>
        </w:rPr>
        <w:t xml:space="preserve"> de que ciertas palabras se usan comúnmente juntas, al escuchar a una persona hablando de un tópico en particular, la tendencia será traducir palabra por palabra. Esta estrategia suele producir errores al prod</w:t>
      </w:r>
      <w:r w:rsidR="003E5146">
        <w:rPr>
          <w:rFonts w:ascii="Times New Roman" w:eastAsia="Calibri" w:hAnsi="Times New Roman"/>
          <w:sz w:val="24"/>
          <w:szCs w:val="24"/>
        </w:rPr>
        <w:t xml:space="preserve">ucir colocaciones. </w:t>
      </w:r>
    </w:p>
    <w:p w:rsidR="003E5146" w:rsidRDefault="003E5146" w:rsidP="003E5146">
      <w:pPr>
        <w:spacing w:after="0" w:line="480" w:lineRule="auto"/>
        <w:ind w:firstLine="360"/>
        <w:contextualSpacing/>
        <w:rPr>
          <w:rFonts w:ascii="Times New Roman" w:eastAsia="Calibri" w:hAnsi="Times New Roman"/>
          <w:sz w:val="24"/>
          <w:szCs w:val="24"/>
        </w:rPr>
      </w:pPr>
    </w:p>
    <w:p w:rsidR="00785DB1" w:rsidRDefault="00785DB1" w:rsidP="00785DB1">
      <w:pPr>
        <w:spacing w:after="0" w:line="480" w:lineRule="auto"/>
        <w:rPr>
          <w:rFonts w:ascii="Times New Roman" w:eastAsia="Calibri" w:hAnsi="Times New Roman"/>
          <w:sz w:val="24"/>
          <w:szCs w:val="24"/>
        </w:rPr>
      </w:pPr>
    </w:p>
    <w:p w:rsidR="00863E66" w:rsidRPr="00785DB1" w:rsidRDefault="00785DB1" w:rsidP="00785DB1">
      <w:pPr>
        <w:pStyle w:val="Prrafodelista"/>
        <w:numPr>
          <w:ilvl w:val="3"/>
          <w:numId w:val="17"/>
        </w:numPr>
        <w:spacing w:after="0" w:line="480" w:lineRule="auto"/>
        <w:rPr>
          <w:rFonts w:ascii="Times New Roman" w:eastAsia="Calibri" w:hAnsi="Times New Roman"/>
          <w:i/>
          <w:sz w:val="24"/>
          <w:szCs w:val="24"/>
        </w:rPr>
      </w:pPr>
      <w:r>
        <w:rPr>
          <w:rFonts w:ascii="Times New Roman" w:eastAsia="Calibri" w:hAnsi="Times New Roman"/>
          <w:i/>
          <w:sz w:val="24"/>
          <w:szCs w:val="24"/>
        </w:rPr>
        <w:t xml:space="preserve"> </w:t>
      </w:r>
      <w:r w:rsidR="00E342DF" w:rsidRPr="00785DB1">
        <w:rPr>
          <w:rFonts w:ascii="Times New Roman" w:eastAsia="Calibri" w:hAnsi="Times New Roman"/>
          <w:i/>
          <w:sz w:val="24"/>
          <w:szCs w:val="24"/>
        </w:rPr>
        <w:t>Clasificación</w:t>
      </w:r>
      <w:r w:rsidR="00DB4288" w:rsidRPr="00785DB1">
        <w:rPr>
          <w:rFonts w:ascii="Times New Roman" w:eastAsia="Calibri" w:hAnsi="Times New Roman"/>
          <w:i/>
          <w:sz w:val="24"/>
          <w:szCs w:val="24"/>
        </w:rPr>
        <w:t xml:space="preserve"> </w:t>
      </w:r>
    </w:p>
    <w:p w:rsidR="00785DB1" w:rsidRPr="00785DB1" w:rsidRDefault="00785DB1" w:rsidP="00785DB1">
      <w:pPr>
        <w:pStyle w:val="Prrafodelista"/>
        <w:spacing w:after="0" w:line="480" w:lineRule="auto"/>
        <w:rPr>
          <w:rFonts w:ascii="Times New Roman" w:eastAsia="Calibri" w:hAnsi="Times New Roman"/>
          <w:i/>
          <w:sz w:val="24"/>
          <w:szCs w:val="24"/>
        </w:rPr>
      </w:pPr>
    </w:p>
    <w:p w:rsidR="00DB4288" w:rsidRPr="00244D0B" w:rsidRDefault="00150587" w:rsidP="00150587">
      <w:pPr>
        <w:spacing w:after="0" w:line="480" w:lineRule="auto"/>
        <w:ind w:firstLine="360"/>
        <w:contextualSpacing/>
        <w:rPr>
          <w:rFonts w:ascii="Times New Roman" w:eastAsia="Calibri" w:hAnsi="Times New Roman"/>
          <w:sz w:val="24"/>
          <w:szCs w:val="24"/>
        </w:rPr>
      </w:pPr>
      <w:r w:rsidRPr="00244D0B">
        <w:rPr>
          <w:rFonts w:ascii="Times New Roman" w:eastAsia="Calibri" w:hAnsi="Times New Roman"/>
          <w:i/>
          <w:sz w:val="24"/>
          <w:szCs w:val="24"/>
        </w:rPr>
        <w:t>“</w:t>
      </w:r>
      <w:proofErr w:type="spellStart"/>
      <w:r w:rsidRPr="00244D0B">
        <w:rPr>
          <w:rFonts w:ascii="Times New Roman" w:eastAsia="Calibri" w:hAnsi="Times New Roman"/>
          <w:i/>
          <w:sz w:val="24"/>
          <w:szCs w:val="24"/>
        </w:rPr>
        <w:t>D</w:t>
      </w:r>
      <w:r w:rsidR="00EA2D19">
        <w:rPr>
          <w:rFonts w:ascii="Times New Roman" w:eastAsia="Calibri" w:hAnsi="Times New Roman"/>
          <w:sz w:val="24"/>
          <w:szCs w:val="24"/>
        </w:rPr>
        <w:t>ictionary</w:t>
      </w:r>
      <w:proofErr w:type="spellEnd"/>
      <w:r w:rsidR="00EA2D19">
        <w:rPr>
          <w:rFonts w:ascii="Times New Roman" w:eastAsia="Calibri" w:hAnsi="Times New Roman"/>
          <w:sz w:val="24"/>
          <w:szCs w:val="24"/>
        </w:rPr>
        <w:t xml:space="preserve"> of </w:t>
      </w:r>
      <w:proofErr w:type="spellStart"/>
      <w:r w:rsidR="00EA2D19">
        <w:rPr>
          <w:rFonts w:ascii="Times New Roman" w:eastAsia="Calibri" w:hAnsi="Times New Roman"/>
          <w:sz w:val="24"/>
          <w:szCs w:val="24"/>
        </w:rPr>
        <w:t>S</w:t>
      </w:r>
      <w:r w:rsidRPr="00244D0B">
        <w:rPr>
          <w:rFonts w:ascii="Times New Roman" w:eastAsia="Calibri" w:hAnsi="Times New Roman"/>
          <w:sz w:val="24"/>
          <w:szCs w:val="24"/>
        </w:rPr>
        <w:t>ele</w:t>
      </w:r>
      <w:r w:rsidR="00EA2D19">
        <w:rPr>
          <w:rFonts w:ascii="Times New Roman" w:eastAsia="Calibri" w:hAnsi="Times New Roman"/>
          <w:sz w:val="24"/>
          <w:szCs w:val="24"/>
        </w:rPr>
        <w:t>cted</w:t>
      </w:r>
      <w:proofErr w:type="spellEnd"/>
      <w:r w:rsidR="00EA2D19">
        <w:rPr>
          <w:rFonts w:ascii="Times New Roman" w:eastAsia="Calibri" w:hAnsi="Times New Roman"/>
          <w:sz w:val="24"/>
          <w:szCs w:val="24"/>
        </w:rPr>
        <w:t xml:space="preserve"> </w:t>
      </w:r>
      <w:proofErr w:type="spellStart"/>
      <w:r w:rsidR="00EA2D19">
        <w:rPr>
          <w:rFonts w:ascii="Times New Roman" w:eastAsia="Calibri" w:hAnsi="Times New Roman"/>
          <w:sz w:val="24"/>
          <w:szCs w:val="24"/>
        </w:rPr>
        <w:t>C</w:t>
      </w:r>
      <w:r w:rsidRPr="00244D0B">
        <w:rPr>
          <w:rFonts w:ascii="Times New Roman" w:eastAsia="Calibri" w:hAnsi="Times New Roman"/>
          <w:sz w:val="24"/>
          <w:szCs w:val="24"/>
        </w:rPr>
        <w:t>ollocations</w:t>
      </w:r>
      <w:proofErr w:type="spellEnd"/>
      <w:r w:rsidRPr="00244D0B">
        <w:rPr>
          <w:rFonts w:ascii="Times New Roman" w:eastAsia="Calibri" w:hAnsi="Times New Roman"/>
          <w:sz w:val="24"/>
          <w:szCs w:val="24"/>
        </w:rPr>
        <w:t>” (1997) señala los tipos más importantes de colocaciones.</w:t>
      </w:r>
    </w:p>
    <w:p w:rsidR="00150587" w:rsidRPr="00244D0B" w:rsidRDefault="00150587" w:rsidP="0015058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Adjetivo</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S</w:t>
      </w:r>
      <w:r w:rsidR="00BE4F42" w:rsidRPr="00244D0B">
        <w:rPr>
          <w:rFonts w:ascii="Times New Roman" w:eastAsia="Calibri" w:hAnsi="Times New Roman"/>
          <w:sz w:val="24"/>
          <w:szCs w:val="24"/>
        </w:rPr>
        <w:t xml:space="preserve">ustantivo </w:t>
      </w:r>
      <w:r w:rsidR="00BE4F42" w:rsidRPr="00244D0B">
        <w:rPr>
          <w:rFonts w:ascii="Times New Roman" w:eastAsia="Calibri" w:hAnsi="Times New Roman"/>
          <w:i/>
          <w:sz w:val="24"/>
          <w:szCs w:val="24"/>
        </w:rPr>
        <w:t xml:space="preserve">fatal </w:t>
      </w:r>
      <w:proofErr w:type="spellStart"/>
      <w:r w:rsidR="00BE4F42" w:rsidRPr="00244D0B">
        <w:rPr>
          <w:rFonts w:ascii="Times New Roman" w:eastAsia="Calibri" w:hAnsi="Times New Roman"/>
          <w:i/>
          <w:sz w:val="24"/>
          <w:szCs w:val="24"/>
        </w:rPr>
        <w:t>ac</w:t>
      </w:r>
      <w:r w:rsidRPr="00244D0B">
        <w:rPr>
          <w:rFonts w:ascii="Times New Roman" w:eastAsia="Calibri" w:hAnsi="Times New Roman"/>
          <w:i/>
          <w:sz w:val="24"/>
          <w:szCs w:val="24"/>
        </w:rPr>
        <w:t>cident</w:t>
      </w:r>
      <w:proofErr w:type="spellEnd"/>
      <w:r w:rsidRPr="00244D0B">
        <w:rPr>
          <w:rFonts w:ascii="Times New Roman" w:eastAsia="Calibri" w:hAnsi="Times New Roman"/>
          <w:sz w:val="24"/>
          <w:szCs w:val="24"/>
        </w:rPr>
        <w:t xml:space="preserve"> (accidente fatal)</w:t>
      </w:r>
    </w:p>
    <w:p w:rsidR="00150587" w:rsidRPr="00244D0B" w:rsidRDefault="00150587" w:rsidP="0015058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V</w:t>
      </w:r>
      <w:r w:rsidR="00BE4F42" w:rsidRPr="00244D0B">
        <w:rPr>
          <w:rFonts w:ascii="Times New Roman" w:eastAsia="Calibri" w:hAnsi="Times New Roman"/>
          <w:sz w:val="24"/>
          <w:szCs w:val="24"/>
        </w:rPr>
        <w:t>erb</w:t>
      </w:r>
      <w:r w:rsidRPr="00244D0B">
        <w:rPr>
          <w:rFonts w:ascii="Times New Roman" w:eastAsia="Calibri" w:hAnsi="Times New Roman"/>
          <w:sz w:val="24"/>
          <w:szCs w:val="24"/>
        </w:rPr>
        <w:t>o</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 xml:space="preserve">sustantivo </w:t>
      </w:r>
      <w:proofErr w:type="spellStart"/>
      <w:r w:rsidRPr="00244D0B">
        <w:rPr>
          <w:rFonts w:ascii="Times New Roman" w:eastAsia="Calibri" w:hAnsi="Times New Roman"/>
          <w:i/>
          <w:sz w:val="24"/>
          <w:szCs w:val="24"/>
        </w:rPr>
        <w:t>accept</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responsability</w:t>
      </w:r>
      <w:proofErr w:type="spellEnd"/>
      <w:r w:rsidR="00BE4F42" w:rsidRPr="00244D0B">
        <w:rPr>
          <w:rFonts w:ascii="Times New Roman" w:eastAsia="Calibri" w:hAnsi="Times New Roman"/>
          <w:sz w:val="24"/>
          <w:szCs w:val="24"/>
        </w:rPr>
        <w:t xml:space="preserve"> ( acep</w:t>
      </w:r>
      <w:r w:rsidRPr="00244D0B">
        <w:rPr>
          <w:rFonts w:ascii="Times New Roman" w:eastAsia="Calibri" w:hAnsi="Times New Roman"/>
          <w:sz w:val="24"/>
          <w:szCs w:val="24"/>
        </w:rPr>
        <w:t>tar responsabilidades)</w:t>
      </w:r>
    </w:p>
    <w:p w:rsidR="00150587" w:rsidRPr="00244D0B" w:rsidRDefault="00150587" w:rsidP="0015058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Sustantivo</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 xml:space="preserve">+verbo  </w:t>
      </w:r>
      <w:proofErr w:type="spellStart"/>
      <w:r w:rsidRPr="00244D0B">
        <w:rPr>
          <w:rFonts w:ascii="Times New Roman" w:eastAsia="Calibri" w:hAnsi="Times New Roman"/>
          <w:i/>
          <w:sz w:val="24"/>
          <w:szCs w:val="24"/>
        </w:rPr>
        <w:t>the</w:t>
      </w:r>
      <w:proofErr w:type="spellEnd"/>
      <w:r w:rsidRPr="00244D0B">
        <w:rPr>
          <w:rFonts w:ascii="Times New Roman" w:eastAsia="Calibri" w:hAnsi="Times New Roman"/>
          <w:i/>
          <w:sz w:val="24"/>
          <w:szCs w:val="24"/>
        </w:rPr>
        <w:t xml:space="preserve"> gap </w:t>
      </w:r>
      <w:proofErr w:type="spellStart"/>
      <w:r w:rsidRPr="00244D0B">
        <w:rPr>
          <w:rFonts w:ascii="Times New Roman" w:eastAsia="Calibri" w:hAnsi="Times New Roman"/>
          <w:i/>
          <w:sz w:val="24"/>
          <w:szCs w:val="24"/>
        </w:rPr>
        <w:t>widened</w:t>
      </w:r>
      <w:proofErr w:type="spellEnd"/>
      <w:r w:rsidRPr="00244D0B">
        <w:rPr>
          <w:rFonts w:ascii="Times New Roman" w:eastAsia="Calibri" w:hAnsi="Times New Roman"/>
          <w:sz w:val="24"/>
          <w:szCs w:val="24"/>
        </w:rPr>
        <w:t xml:space="preserve"> ( el espacio empleado)</w:t>
      </w:r>
    </w:p>
    <w:p w:rsidR="00150587" w:rsidRPr="00244D0B" w:rsidRDefault="00150587" w:rsidP="0015058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Adverbio</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 xml:space="preserve">+adjetivo </w:t>
      </w:r>
      <w:proofErr w:type="spellStart"/>
      <w:r w:rsidRPr="00244D0B">
        <w:rPr>
          <w:rFonts w:ascii="Times New Roman" w:eastAsia="Calibri" w:hAnsi="Times New Roman"/>
          <w:i/>
          <w:sz w:val="24"/>
          <w:szCs w:val="24"/>
        </w:rPr>
        <w:t>hig</w:t>
      </w:r>
      <w:r w:rsidR="00BE4F42" w:rsidRPr="00244D0B">
        <w:rPr>
          <w:rFonts w:ascii="Times New Roman" w:eastAsia="Calibri" w:hAnsi="Times New Roman"/>
          <w:i/>
          <w:sz w:val="24"/>
          <w:szCs w:val="24"/>
        </w:rPr>
        <w:t>h</w:t>
      </w:r>
      <w:r w:rsidRPr="00244D0B">
        <w:rPr>
          <w:rFonts w:ascii="Times New Roman" w:eastAsia="Calibri" w:hAnsi="Times New Roman"/>
          <w:i/>
          <w:sz w:val="24"/>
          <w:szCs w:val="24"/>
        </w:rPr>
        <w:t>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desirable</w:t>
      </w:r>
      <w:proofErr w:type="spellEnd"/>
      <w:r w:rsidRPr="00244D0B">
        <w:rPr>
          <w:rFonts w:ascii="Times New Roman" w:eastAsia="Calibri" w:hAnsi="Times New Roman"/>
          <w:sz w:val="24"/>
          <w:szCs w:val="24"/>
        </w:rPr>
        <w:t xml:space="preserve"> (altamente deseable)</w:t>
      </w:r>
    </w:p>
    <w:p w:rsidR="00150587" w:rsidRPr="00244D0B" w:rsidRDefault="00150587" w:rsidP="0015058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Verbo</w:t>
      </w:r>
      <w:r w:rsidR="00BE4F42" w:rsidRPr="00244D0B">
        <w:rPr>
          <w:rFonts w:ascii="Times New Roman" w:eastAsia="Calibri" w:hAnsi="Times New Roman"/>
          <w:sz w:val="24"/>
          <w:szCs w:val="24"/>
        </w:rPr>
        <w:t xml:space="preserve"> </w:t>
      </w:r>
      <w:r w:rsidRPr="00244D0B">
        <w:rPr>
          <w:rFonts w:ascii="Times New Roman" w:eastAsia="Calibri" w:hAnsi="Times New Roman"/>
          <w:sz w:val="24"/>
          <w:szCs w:val="24"/>
        </w:rPr>
        <w:t>+</w:t>
      </w:r>
      <w:r w:rsidR="00BE4F42" w:rsidRPr="00244D0B">
        <w:rPr>
          <w:rFonts w:ascii="Times New Roman" w:eastAsia="Calibri" w:hAnsi="Times New Roman"/>
          <w:sz w:val="24"/>
          <w:szCs w:val="24"/>
        </w:rPr>
        <w:t xml:space="preserve">adverbio </w:t>
      </w:r>
      <w:proofErr w:type="spellStart"/>
      <w:r w:rsidR="00BE4F42" w:rsidRPr="00244D0B">
        <w:rPr>
          <w:rFonts w:ascii="Times New Roman" w:eastAsia="Calibri" w:hAnsi="Times New Roman"/>
          <w:i/>
          <w:sz w:val="24"/>
          <w:szCs w:val="24"/>
        </w:rPr>
        <w:t>discuss</w:t>
      </w:r>
      <w:proofErr w:type="spellEnd"/>
      <w:r w:rsidR="00BE4F42" w:rsidRPr="00244D0B">
        <w:rPr>
          <w:rFonts w:ascii="Times New Roman" w:eastAsia="Calibri" w:hAnsi="Times New Roman"/>
          <w:i/>
          <w:sz w:val="24"/>
          <w:szCs w:val="24"/>
        </w:rPr>
        <w:t xml:space="preserve"> </w:t>
      </w:r>
      <w:proofErr w:type="spellStart"/>
      <w:r w:rsidR="00BE4F42" w:rsidRPr="00244D0B">
        <w:rPr>
          <w:rFonts w:ascii="Times New Roman" w:eastAsia="Calibri" w:hAnsi="Times New Roman"/>
          <w:i/>
          <w:sz w:val="24"/>
          <w:szCs w:val="24"/>
        </w:rPr>
        <w:t>calm</w:t>
      </w:r>
      <w:r w:rsidRPr="00244D0B">
        <w:rPr>
          <w:rFonts w:ascii="Times New Roman" w:eastAsia="Calibri" w:hAnsi="Times New Roman"/>
          <w:i/>
          <w:sz w:val="24"/>
          <w:szCs w:val="24"/>
        </w:rPr>
        <w:t>ly</w:t>
      </w:r>
      <w:proofErr w:type="spellEnd"/>
      <w:r w:rsidRPr="00244D0B">
        <w:rPr>
          <w:rFonts w:ascii="Times New Roman" w:eastAsia="Calibri" w:hAnsi="Times New Roman"/>
          <w:sz w:val="24"/>
          <w:szCs w:val="24"/>
        </w:rPr>
        <w:t xml:space="preserve"> (discutir calmadamente)</w:t>
      </w:r>
    </w:p>
    <w:p w:rsidR="00150587" w:rsidRPr="003E5146" w:rsidRDefault="00150587" w:rsidP="003E5146">
      <w:pPr>
        <w:spacing w:after="0" w:line="480" w:lineRule="auto"/>
        <w:rPr>
          <w:rFonts w:ascii="Times New Roman" w:eastAsia="Calibri" w:hAnsi="Times New Roman"/>
          <w:sz w:val="24"/>
          <w:szCs w:val="24"/>
        </w:rPr>
      </w:pPr>
    </w:p>
    <w:p w:rsidR="001F562D" w:rsidRPr="00244D0B" w:rsidRDefault="001F562D" w:rsidP="00E342DF">
      <w:pPr>
        <w:pStyle w:val="Prrafodelista"/>
        <w:spacing w:after="0" w:line="480" w:lineRule="auto"/>
        <w:ind w:firstLine="696"/>
        <w:rPr>
          <w:rFonts w:ascii="Times New Roman" w:eastAsia="Calibri" w:hAnsi="Times New Roman"/>
          <w:sz w:val="24"/>
          <w:szCs w:val="24"/>
        </w:rPr>
      </w:pPr>
      <w:r w:rsidRPr="00244D0B">
        <w:rPr>
          <w:rFonts w:ascii="Times New Roman" w:eastAsia="Calibri" w:hAnsi="Times New Roman"/>
          <w:sz w:val="24"/>
          <w:szCs w:val="24"/>
        </w:rPr>
        <w:t xml:space="preserve">Según </w:t>
      </w:r>
      <w:proofErr w:type="spellStart"/>
      <w:r w:rsidRPr="00244D0B">
        <w:rPr>
          <w:rFonts w:ascii="Times New Roman" w:eastAsia="Calibri" w:hAnsi="Times New Roman"/>
          <w:sz w:val="24"/>
          <w:szCs w:val="24"/>
        </w:rPr>
        <w:t>Redman</w:t>
      </w:r>
      <w:proofErr w:type="spellEnd"/>
      <w:r w:rsidRPr="00244D0B">
        <w:rPr>
          <w:rFonts w:ascii="Times New Roman" w:eastAsia="Calibri" w:hAnsi="Times New Roman"/>
          <w:sz w:val="24"/>
          <w:szCs w:val="24"/>
        </w:rPr>
        <w:t xml:space="preserve"> (1997) si una persona quiere usar una palabra de manera natural necesita aprender las otras palabras que generalmente van con ésta. Esta asociación de palabras puede variar de un idioma a otro.</w:t>
      </w:r>
    </w:p>
    <w:p w:rsidR="001F562D" w:rsidRPr="00244D0B" w:rsidRDefault="001F562D" w:rsidP="001F562D">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Por ejemplo</w:t>
      </w:r>
    </w:p>
    <w:p w:rsidR="001F562D" w:rsidRPr="00456822" w:rsidRDefault="00C61FAB" w:rsidP="001F562D">
      <w:pPr>
        <w:pStyle w:val="Prrafodelista"/>
        <w:spacing w:after="0" w:line="480" w:lineRule="auto"/>
        <w:rPr>
          <w:rFonts w:ascii="Times New Roman" w:eastAsia="Calibri" w:hAnsi="Times New Roman"/>
          <w:i/>
          <w:sz w:val="24"/>
          <w:szCs w:val="24"/>
        </w:rPr>
      </w:pPr>
      <w:r w:rsidRPr="00456822">
        <w:rPr>
          <w:rFonts w:ascii="Times New Roman" w:eastAsia="Calibri" w:hAnsi="Times New Roman"/>
          <w:sz w:val="24"/>
          <w:szCs w:val="24"/>
        </w:rPr>
        <w:t>En inglé</w:t>
      </w:r>
      <w:r w:rsidR="001F562D" w:rsidRPr="00456822">
        <w:rPr>
          <w:rFonts w:ascii="Times New Roman" w:eastAsia="Calibri" w:hAnsi="Times New Roman"/>
          <w:sz w:val="24"/>
          <w:szCs w:val="24"/>
        </w:rPr>
        <w:t xml:space="preserve">s se dice: </w:t>
      </w:r>
      <w:r w:rsidR="001F562D" w:rsidRPr="00456822">
        <w:rPr>
          <w:rFonts w:ascii="Times New Roman" w:eastAsia="Calibri" w:hAnsi="Times New Roman"/>
          <w:i/>
          <w:sz w:val="24"/>
          <w:szCs w:val="24"/>
        </w:rPr>
        <w:t xml:space="preserve">I miss </w:t>
      </w:r>
      <w:proofErr w:type="spellStart"/>
      <w:r w:rsidR="001F562D" w:rsidRPr="00456822">
        <w:rPr>
          <w:rFonts w:ascii="Times New Roman" w:eastAsia="Calibri" w:hAnsi="Times New Roman"/>
          <w:i/>
          <w:sz w:val="24"/>
          <w:szCs w:val="24"/>
        </w:rPr>
        <w:t>the</w:t>
      </w:r>
      <w:proofErr w:type="spellEnd"/>
      <w:r w:rsidR="001F562D" w:rsidRPr="00456822">
        <w:rPr>
          <w:rFonts w:ascii="Times New Roman" w:eastAsia="Calibri" w:hAnsi="Times New Roman"/>
          <w:i/>
          <w:sz w:val="24"/>
          <w:szCs w:val="24"/>
        </w:rPr>
        <w:t xml:space="preserve"> bus</w:t>
      </w:r>
      <w:r w:rsidR="001F562D" w:rsidRPr="00456822">
        <w:rPr>
          <w:rFonts w:ascii="Times New Roman" w:eastAsia="Calibri" w:hAnsi="Times New Roman"/>
          <w:sz w:val="24"/>
          <w:szCs w:val="24"/>
        </w:rPr>
        <w:t xml:space="preserve"> </w:t>
      </w:r>
      <w:r w:rsidR="00EB2C3B" w:rsidRPr="00456822">
        <w:rPr>
          <w:rFonts w:ascii="Times New Roman" w:eastAsia="Calibri" w:hAnsi="Times New Roman"/>
          <w:sz w:val="24"/>
          <w:szCs w:val="24"/>
        </w:rPr>
        <w:t>(</w:t>
      </w:r>
      <w:r w:rsidR="00EA2D19" w:rsidRPr="00456822">
        <w:rPr>
          <w:rFonts w:ascii="Times New Roman" w:eastAsia="Calibri" w:hAnsi="Times New Roman"/>
          <w:sz w:val="24"/>
          <w:szCs w:val="24"/>
        </w:rPr>
        <w:t>perdí</w:t>
      </w:r>
      <w:r w:rsidR="001F562D" w:rsidRPr="00456822">
        <w:rPr>
          <w:rFonts w:ascii="Times New Roman" w:eastAsia="Calibri" w:hAnsi="Times New Roman"/>
          <w:sz w:val="24"/>
          <w:szCs w:val="24"/>
        </w:rPr>
        <w:t xml:space="preserve"> el </w:t>
      </w:r>
      <w:r w:rsidR="00EA2D19" w:rsidRPr="00456822">
        <w:rPr>
          <w:rFonts w:ascii="Times New Roman" w:eastAsia="Calibri" w:hAnsi="Times New Roman"/>
          <w:sz w:val="24"/>
          <w:szCs w:val="24"/>
        </w:rPr>
        <w:t>autobús</w:t>
      </w:r>
      <w:r w:rsidR="001F562D" w:rsidRPr="00456822">
        <w:rPr>
          <w:rFonts w:ascii="Times New Roman" w:eastAsia="Calibri" w:hAnsi="Times New Roman"/>
          <w:sz w:val="24"/>
          <w:szCs w:val="24"/>
        </w:rPr>
        <w:t xml:space="preserve">), no se dice </w:t>
      </w:r>
      <w:r w:rsidR="001F562D" w:rsidRPr="00456822">
        <w:rPr>
          <w:rFonts w:ascii="Times New Roman" w:eastAsia="Calibri" w:hAnsi="Times New Roman"/>
          <w:i/>
          <w:sz w:val="24"/>
          <w:szCs w:val="24"/>
        </w:rPr>
        <w:t xml:space="preserve">I </w:t>
      </w:r>
      <w:proofErr w:type="spellStart"/>
      <w:r w:rsidR="001F562D" w:rsidRPr="00456822">
        <w:rPr>
          <w:rFonts w:ascii="Times New Roman" w:eastAsia="Calibri" w:hAnsi="Times New Roman"/>
          <w:i/>
          <w:sz w:val="24"/>
          <w:szCs w:val="24"/>
        </w:rPr>
        <w:t>lost</w:t>
      </w:r>
      <w:proofErr w:type="spellEnd"/>
      <w:r w:rsidR="001F562D" w:rsidRPr="00456822">
        <w:rPr>
          <w:rFonts w:ascii="Times New Roman" w:eastAsia="Calibri" w:hAnsi="Times New Roman"/>
          <w:i/>
          <w:sz w:val="24"/>
          <w:szCs w:val="24"/>
        </w:rPr>
        <w:t xml:space="preserve"> </w:t>
      </w:r>
      <w:proofErr w:type="spellStart"/>
      <w:r w:rsidR="001F562D" w:rsidRPr="00456822">
        <w:rPr>
          <w:rFonts w:ascii="Times New Roman" w:eastAsia="Calibri" w:hAnsi="Times New Roman"/>
          <w:i/>
          <w:sz w:val="24"/>
          <w:szCs w:val="24"/>
        </w:rPr>
        <w:t>the</w:t>
      </w:r>
      <w:proofErr w:type="spellEnd"/>
      <w:r w:rsidR="001F562D" w:rsidRPr="00456822">
        <w:rPr>
          <w:rFonts w:ascii="Times New Roman" w:eastAsia="Calibri" w:hAnsi="Times New Roman"/>
          <w:i/>
          <w:sz w:val="24"/>
          <w:szCs w:val="24"/>
        </w:rPr>
        <w:t xml:space="preserve"> bus</w:t>
      </w:r>
    </w:p>
    <w:p w:rsidR="00EB2C3B" w:rsidRPr="00456822" w:rsidRDefault="00EB2C3B" w:rsidP="001F562D">
      <w:pPr>
        <w:pStyle w:val="Prrafodelista"/>
        <w:spacing w:after="0" w:line="480" w:lineRule="auto"/>
        <w:rPr>
          <w:rFonts w:ascii="Times New Roman" w:eastAsia="Calibri" w:hAnsi="Times New Roman"/>
          <w:i/>
          <w:sz w:val="24"/>
          <w:szCs w:val="24"/>
        </w:rPr>
      </w:pPr>
    </w:p>
    <w:p w:rsidR="00EB2C3B" w:rsidRPr="00456822" w:rsidRDefault="00EB2C3B" w:rsidP="001F562D">
      <w:pPr>
        <w:pStyle w:val="Prrafodelista"/>
        <w:spacing w:after="0" w:line="480" w:lineRule="auto"/>
        <w:rPr>
          <w:rFonts w:ascii="Times New Roman" w:eastAsia="Calibri" w:hAnsi="Times New Roman"/>
          <w:i/>
          <w:sz w:val="24"/>
          <w:szCs w:val="24"/>
        </w:rPr>
      </w:pPr>
      <w:r w:rsidRPr="00456822">
        <w:rPr>
          <w:rFonts w:ascii="Times New Roman" w:eastAsia="Calibri" w:hAnsi="Times New Roman"/>
          <w:i/>
          <w:sz w:val="24"/>
          <w:szCs w:val="24"/>
        </w:rPr>
        <w:lastRenderedPageBreak/>
        <w:t xml:space="preserve">A heavy </w:t>
      </w:r>
      <w:proofErr w:type="spellStart"/>
      <w:r w:rsidRPr="00456822">
        <w:rPr>
          <w:rFonts w:ascii="Times New Roman" w:eastAsia="Calibri" w:hAnsi="Times New Roman"/>
          <w:i/>
          <w:sz w:val="24"/>
          <w:szCs w:val="24"/>
        </w:rPr>
        <w:t>smoker</w:t>
      </w:r>
      <w:proofErr w:type="spellEnd"/>
      <w:r w:rsidRPr="00456822">
        <w:rPr>
          <w:rFonts w:ascii="Times New Roman" w:eastAsia="Calibri" w:hAnsi="Times New Roman"/>
          <w:i/>
          <w:sz w:val="24"/>
          <w:szCs w:val="24"/>
        </w:rPr>
        <w:t xml:space="preserve"> </w:t>
      </w:r>
      <w:r w:rsidRPr="00456822">
        <w:rPr>
          <w:rFonts w:ascii="Times New Roman" w:eastAsia="Calibri" w:hAnsi="Times New Roman"/>
          <w:sz w:val="24"/>
          <w:szCs w:val="24"/>
        </w:rPr>
        <w:t xml:space="preserve">(alguien quien fuma mucho), no se dice </w:t>
      </w:r>
      <w:r w:rsidRPr="00456822">
        <w:rPr>
          <w:rFonts w:ascii="Times New Roman" w:eastAsia="Calibri" w:hAnsi="Times New Roman"/>
          <w:i/>
          <w:sz w:val="24"/>
          <w:szCs w:val="24"/>
        </w:rPr>
        <w:t xml:space="preserve">A </w:t>
      </w:r>
      <w:proofErr w:type="spellStart"/>
      <w:r w:rsidRPr="00456822">
        <w:rPr>
          <w:rFonts w:ascii="Times New Roman" w:eastAsia="Calibri" w:hAnsi="Times New Roman"/>
          <w:i/>
          <w:sz w:val="24"/>
          <w:szCs w:val="24"/>
        </w:rPr>
        <w:t>big</w:t>
      </w:r>
      <w:proofErr w:type="spellEnd"/>
      <w:r w:rsidRPr="00456822">
        <w:rPr>
          <w:rFonts w:ascii="Times New Roman" w:eastAsia="Calibri" w:hAnsi="Times New Roman"/>
          <w:i/>
          <w:sz w:val="24"/>
          <w:szCs w:val="24"/>
        </w:rPr>
        <w:t xml:space="preserve"> </w:t>
      </w:r>
      <w:proofErr w:type="spellStart"/>
      <w:r w:rsidRPr="00456822">
        <w:rPr>
          <w:rFonts w:ascii="Times New Roman" w:eastAsia="Calibri" w:hAnsi="Times New Roman"/>
          <w:i/>
          <w:sz w:val="24"/>
          <w:szCs w:val="24"/>
        </w:rPr>
        <w:t>or</w:t>
      </w:r>
      <w:proofErr w:type="spellEnd"/>
      <w:r w:rsidRPr="00456822">
        <w:rPr>
          <w:rFonts w:ascii="Times New Roman" w:eastAsia="Calibri" w:hAnsi="Times New Roman"/>
          <w:i/>
          <w:sz w:val="24"/>
          <w:szCs w:val="24"/>
        </w:rPr>
        <w:t xml:space="preserve"> </w:t>
      </w:r>
      <w:proofErr w:type="spellStart"/>
      <w:r w:rsidRPr="00456822">
        <w:rPr>
          <w:rFonts w:ascii="Times New Roman" w:eastAsia="Calibri" w:hAnsi="Times New Roman"/>
          <w:i/>
          <w:sz w:val="24"/>
          <w:szCs w:val="24"/>
        </w:rPr>
        <w:t>strong</w:t>
      </w:r>
      <w:proofErr w:type="spellEnd"/>
      <w:r w:rsidRPr="00456822">
        <w:rPr>
          <w:rFonts w:ascii="Times New Roman" w:eastAsia="Calibri" w:hAnsi="Times New Roman"/>
          <w:i/>
          <w:sz w:val="24"/>
          <w:szCs w:val="24"/>
        </w:rPr>
        <w:t xml:space="preserve"> </w:t>
      </w:r>
      <w:proofErr w:type="spellStart"/>
      <w:r w:rsidRPr="00456822">
        <w:rPr>
          <w:rFonts w:ascii="Times New Roman" w:eastAsia="Calibri" w:hAnsi="Times New Roman"/>
          <w:i/>
          <w:sz w:val="24"/>
          <w:szCs w:val="24"/>
        </w:rPr>
        <w:t>smoker</w:t>
      </w:r>
      <w:proofErr w:type="spellEnd"/>
      <w:r w:rsidRPr="00456822">
        <w:rPr>
          <w:rFonts w:ascii="Times New Roman" w:eastAsia="Calibri" w:hAnsi="Times New Roman"/>
          <w:i/>
          <w:sz w:val="24"/>
          <w:szCs w:val="24"/>
        </w:rPr>
        <w:t xml:space="preserve"> </w:t>
      </w:r>
    </w:p>
    <w:p w:rsidR="00EB2C3B" w:rsidRPr="00456822" w:rsidRDefault="00EB2C3B" w:rsidP="001F562D">
      <w:pPr>
        <w:pStyle w:val="Prrafodelista"/>
        <w:spacing w:after="0" w:line="480" w:lineRule="auto"/>
        <w:rPr>
          <w:rFonts w:ascii="Times New Roman" w:eastAsia="Calibri" w:hAnsi="Times New Roman"/>
          <w:sz w:val="24"/>
          <w:szCs w:val="24"/>
        </w:rPr>
      </w:pPr>
    </w:p>
    <w:p w:rsidR="00EB2C3B" w:rsidRPr="00244D0B" w:rsidRDefault="00E342DF" w:rsidP="001F562D">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Así</w:t>
      </w:r>
      <w:r w:rsidR="00EB2C3B" w:rsidRPr="00244D0B">
        <w:rPr>
          <w:rFonts w:ascii="Times New Roman" w:eastAsia="Calibri" w:hAnsi="Times New Roman"/>
          <w:sz w:val="24"/>
          <w:szCs w:val="24"/>
        </w:rPr>
        <w:t xml:space="preserve">, </w:t>
      </w:r>
      <w:proofErr w:type="spellStart"/>
      <w:r w:rsidR="00EB2C3B" w:rsidRPr="00244D0B">
        <w:rPr>
          <w:rFonts w:ascii="Times New Roman" w:eastAsia="Calibri" w:hAnsi="Times New Roman"/>
          <w:sz w:val="24"/>
          <w:szCs w:val="24"/>
        </w:rPr>
        <w:t>Redman</w:t>
      </w:r>
      <w:proofErr w:type="spellEnd"/>
      <w:r w:rsidR="00EB2C3B" w:rsidRPr="00244D0B">
        <w:rPr>
          <w:rFonts w:ascii="Times New Roman" w:eastAsia="Calibri" w:hAnsi="Times New Roman"/>
          <w:sz w:val="24"/>
          <w:szCs w:val="24"/>
        </w:rPr>
        <w:t xml:space="preserve"> (1997)</w:t>
      </w:r>
      <w:r w:rsidR="00EA2D19">
        <w:rPr>
          <w:rFonts w:ascii="Times New Roman" w:eastAsia="Calibri" w:hAnsi="Times New Roman"/>
          <w:sz w:val="24"/>
          <w:szCs w:val="24"/>
        </w:rPr>
        <w:t>,</w:t>
      </w:r>
      <w:r w:rsidR="00EB2C3B" w:rsidRPr="00244D0B">
        <w:rPr>
          <w:rFonts w:ascii="Times New Roman" w:eastAsia="Calibri" w:hAnsi="Times New Roman"/>
          <w:sz w:val="24"/>
          <w:szCs w:val="24"/>
        </w:rPr>
        <w:t xml:space="preserve"> distingue tres tipos de colocaciones:</w:t>
      </w:r>
    </w:p>
    <w:p w:rsidR="00EB2C3B" w:rsidRPr="00244D0B" w:rsidRDefault="00EB2C3B" w:rsidP="001F562D">
      <w:pPr>
        <w:pStyle w:val="Prrafodelista"/>
        <w:spacing w:after="0" w:line="480" w:lineRule="auto"/>
        <w:rPr>
          <w:rFonts w:ascii="Times New Roman" w:eastAsia="Calibri" w:hAnsi="Times New Roman"/>
          <w:sz w:val="24"/>
          <w:szCs w:val="24"/>
        </w:rPr>
      </w:pPr>
    </w:p>
    <w:p w:rsidR="00EB2C3B" w:rsidRPr="00244D0B" w:rsidRDefault="00EB2C3B" w:rsidP="001F562D">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Verbo-sustantivo. El autor advierte que muchos de los ejemplos pueden estar claros, pero generalmente no se sabe que estos verbos y estos sustantivos van juntos. Ejemplos: </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proofErr w:type="spellStart"/>
      <w:r w:rsidRPr="00E342DF">
        <w:rPr>
          <w:rFonts w:ascii="Times New Roman" w:eastAsia="Calibri" w:hAnsi="Times New Roman"/>
          <w:i/>
          <w:sz w:val="24"/>
          <w:szCs w:val="24"/>
        </w:rPr>
        <w:t>Star</w:t>
      </w:r>
      <w:proofErr w:type="spellEnd"/>
      <w:r w:rsidRPr="00E342DF">
        <w:rPr>
          <w:rFonts w:ascii="Times New Roman" w:eastAsia="Calibri" w:hAnsi="Times New Roman"/>
          <w:i/>
          <w:sz w:val="24"/>
          <w:szCs w:val="24"/>
        </w:rPr>
        <w:t xml:space="preserve"> </w:t>
      </w:r>
      <w:proofErr w:type="spellStart"/>
      <w:r w:rsidRPr="00E342DF">
        <w:rPr>
          <w:rFonts w:ascii="Times New Roman" w:eastAsia="Calibri" w:hAnsi="Times New Roman"/>
          <w:i/>
          <w:sz w:val="24"/>
          <w:szCs w:val="24"/>
        </w:rPr>
        <w:t>the</w:t>
      </w:r>
      <w:proofErr w:type="spellEnd"/>
      <w:r w:rsidRPr="00E342DF">
        <w:rPr>
          <w:rFonts w:ascii="Times New Roman" w:eastAsia="Calibri" w:hAnsi="Times New Roman"/>
          <w:i/>
          <w:sz w:val="24"/>
          <w:szCs w:val="24"/>
        </w:rPr>
        <w:t xml:space="preserve"> car</w:t>
      </w:r>
      <w:r w:rsidRPr="00244D0B">
        <w:rPr>
          <w:rFonts w:ascii="Times New Roman" w:eastAsia="Calibri" w:hAnsi="Times New Roman"/>
          <w:sz w:val="24"/>
          <w:szCs w:val="24"/>
        </w:rPr>
        <w:t xml:space="preserve"> (enciende el auto)</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r w:rsidRPr="00E342DF">
        <w:rPr>
          <w:rFonts w:ascii="Times New Roman" w:eastAsia="Calibri" w:hAnsi="Times New Roman"/>
          <w:i/>
          <w:sz w:val="24"/>
          <w:szCs w:val="24"/>
        </w:rPr>
        <w:t xml:space="preserve">Miss a </w:t>
      </w:r>
      <w:proofErr w:type="spellStart"/>
      <w:r w:rsidRPr="00E342DF">
        <w:rPr>
          <w:rFonts w:ascii="Times New Roman" w:eastAsia="Calibri" w:hAnsi="Times New Roman"/>
          <w:i/>
          <w:sz w:val="24"/>
          <w:szCs w:val="24"/>
        </w:rPr>
        <w:t>person</w:t>
      </w:r>
      <w:proofErr w:type="spellEnd"/>
      <w:r w:rsidRPr="00244D0B">
        <w:rPr>
          <w:rFonts w:ascii="Times New Roman" w:eastAsia="Calibri" w:hAnsi="Times New Roman"/>
          <w:sz w:val="24"/>
          <w:szCs w:val="24"/>
        </w:rPr>
        <w:t xml:space="preserve"> ( extrañar a alguien)</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proofErr w:type="spellStart"/>
      <w:r w:rsidRPr="00E342DF">
        <w:rPr>
          <w:rFonts w:ascii="Times New Roman" w:eastAsia="Calibri" w:hAnsi="Times New Roman"/>
          <w:i/>
          <w:sz w:val="24"/>
          <w:szCs w:val="24"/>
        </w:rPr>
        <w:t>Run</w:t>
      </w:r>
      <w:proofErr w:type="spellEnd"/>
      <w:r w:rsidRPr="00E342DF">
        <w:rPr>
          <w:rFonts w:ascii="Times New Roman" w:eastAsia="Calibri" w:hAnsi="Times New Roman"/>
          <w:i/>
          <w:sz w:val="24"/>
          <w:szCs w:val="24"/>
        </w:rPr>
        <w:t xml:space="preserve"> a shop</w:t>
      </w:r>
      <w:r w:rsidRPr="00244D0B">
        <w:rPr>
          <w:rFonts w:ascii="Times New Roman" w:eastAsia="Calibri" w:hAnsi="Times New Roman"/>
          <w:sz w:val="24"/>
          <w:szCs w:val="24"/>
        </w:rPr>
        <w:t xml:space="preserve"> ( admin</w:t>
      </w:r>
      <w:r w:rsidR="00E342DF">
        <w:rPr>
          <w:rFonts w:ascii="Times New Roman" w:eastAsia="Calibri" w:hAnsi="Times New Roman"/>
          <w:sz w:val="24"/>
          <w:szCs w:val="24"/>
        </w:rPr>
        <w:t>i</w:t>
      </w:r>
      <w:r w:rsidRPr="00244D0B">
        <w:rPr>
          <w:rFonts w:ascii="Times New Roman" w:eastAsia="Calibri" w:hAnsi="Times New Roman"/>
          <w:sz w:val="24"/>
          <w:szCs w:val="24"/>
        </w:rPr>
        <w:t>strar una tienda)</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proofErr w:type="spellStart"/>
      <w:r w:rsidRPr="00E342DF">
        <w:rPr>
          <w:rFonts w:ascii="Times New Roman" w:eastAsia="Calibri" w:hAnsi="Times New Roman"/>
          <w:i/>
          <w:sz w:val="24"/>
          <w:szCs w:val="24"/>
        </w:rPr>
        <w:t>Tell</w:t>
      </w:r>
      <w:proofErr w:type="spellEnd"/>
      <w:r w:rsidRPr="00E342DF">
        <w:rPr>
          <w:rFonts w:ascii="Times New Roman" w:eastAsia="Calibri" w:hAnsi="Times New Roman"/>
          <w:i/>
          <w:sz w:val="24"/>
          <w:szCs w:val="24"/>
        </w:rPr>
        <w:t xml:space="preserve"> a </w:t>
      </w:r>
      <w:proofErr w:type="spellStart"/>
      <w:r w:rsidRPr="00E342DF">
        <w:rPr>
          <w:rFonts w:ascii="Times New Roman" w:eastAsia="Calibri" w:hAnsi="Times New Roman"/>
          <w:i/>
          <w:sz w:val="24"/>
          <w:szCs w:val="24"/>
        </w:rPr>
        <w:t>story</w:t>
      </w:r>
      <w:proofErr w:type="spellEnd"/>
      <w:r w:rsidRPr="00244D0B">
        <w:rPr>
          <w:rFonts w:ascii="Times New Roman" w:eastAsia="Calibri" w:hAnsi="Times New Roman"/>
          <w:sz w:val="24"/>
          <w:szCs w:val="24"/>
        </w:rPr>
        <w:t xml:space="preserve"> ( contar una historia)</w:t>
      </w:r>
    </w:p>
    <w:p w:rsidR="00EB2C3B" w:rsidRPr="00244D0B" w:rsidRDefault="00EB2C3B" w:rsidP="00EB2C3B">
      <w:pPr>
        <w:pStyle w:val="Prrafodelista"/>
        <w:spacing w:after="0" w:line="480" w:lineRule="auto"/>
        <w:rPr>
          <w:rFonts w:ascii="Times New Roman" w:eastAsia="Calibri" w:hAnsi="Times New Roman"/>
          <w:sz w:val="24"/>
          <w:szCs w:val="24"/>
        </w:rPr>
      </w:pPr>
    </w:p>
    <w:p w:rsidR="00EB2C3B" w:rsidRPr="00244D0B" w:rsidRDefault="00EB2C3B" w:rsidP="00EB2C3B">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Adjetivo-sustantivo. Algunos adjetivos comunes generalmente se combinan con una amplia lista de sustantivos. Ejemplos:</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i/>
          <w:sz w:val="24"/>
          <w:szCs w:val="24"/>
        </w:rPr>
        <w:t xml:space="preserve">Great </w:t>
      </w:r>
      <w:proofErr w:type="spellStart"/>
      <w:r w:rsidRPr="00244D0B">
        <w:rPr>
          <w:rFonts w:ascii="Times New Roman" w:eastAsia="Calibri" w:hAnsi="Times New Roman"/>
          <w:i/>
          <w:sz w:val="24"/>
          <w:szCs w:val="24"/>
        </w:rPr>
        <w:t>success</w:t>
      </w:r>
      <w:proofErr w:type="spellEnd"/>
      <w:r w:rsidRPr="00244D0B">
        <w:rPr>
          <w:rFonts w:ascii="Times New Roman" w:eastAsia="Calibri" w:hAnsi="Times New Roman"/>
          <w:sz w:val="24"/>
          <w:szCs w:val="24"/>
        </w:rPr>
        <w:t xml:space="preserve"> (éxito grandioso)</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proofErr w:type="spellStart"/>
      <w:r w:rsidRPr="00244D0B">
        <w:rPr>
          <w:rFonts w:ascii="Times New Roman" w:eastAsia="Calibri" w:hAnsi="Times New Roman"/>
          <w:i/>
          <w:sz w:val="24"/>
          <w:szCs w:val="24"/>
        </w:rPr>
        <w:t>hard</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work</w:t>
      </w:r>
      <w:proofErr w:type="spellEnd"/>
      <w:r w:rsidRPr="00244D0B">
        <w:rPr>
          <w:rFonts w:ascii="Times New Roman" w:eastAsia="Calibri" w:hAnsi="Times New Roman"/>
          <w:sz w:val="24"/>
          <w:szCs w:val="24"/>
        </w:rPr>
        <w:t xml:space="preserve"> ( trabajo duro)</w:t>
      </w:r>
    </w:p>
    <w:p w:rsidR="00EB2C3B" w:rsidRPr="00244D0B" w:rsidRDefault="00EB2C3B" w:rsidP="00EB2C3B">
      <w:pPr>
        <w:pStyle w:val="Prrafodelista"/>
        <w:spacing w:after="0" w:line="480" w:lineRule="auto"/>
        <w:rPr>
          <w:rFonts w:ascii="Times New Roman" w:eastAsia="Calibri" w:hAnsi="Times New Roman"/>
          <w:i/>
          <w:sz w:val="24"/>
          <w:szCs w:val="24"/>
        </w:rPr>
      </w:pPr>
    </w:p>
    <w:p w:rsidR="00EB2C3B" w:rsidRPr="00244D0B" w:rsidRDefault="00EB2C3B" w:rsidP="00EB2C3B">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Adverbio- adjetivo: ejemplos:</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i/>
          <w:sz w:val="24"/>
          <w:szCs w:val="24"/>
        </w:rPr>
        <w:t xml:space="preserve">Terrible </w:t>
      </w:r>
      <w:proofErr w:type="spellStart"/>
      <w:r w:rsidRPr="00244D0B">
        <w:rPr>
          <w:rFonts w:ascii="Times New Roman" w:eastAsia="Calibri" w:hAnsi="Times New Roman"/>
          <w:i/>
          <w:sz w:val="24"/>
          <w:szCs w:val="24"/>
        </w:rPr>
        <w:t>sorry</w:t>
      </w:r>
      <w:proofErr w:type="spellEnd"/>
      <w:r w:rsidRPr="00244D0B">
        <w:rPr>
          <w:rFonts w:ascii="Times New Roman" w:eastAsia="Calibri" w:hAnsi="Times New Roman"/>
          <w:sz w:val="24"/>
          <w:szCs w:val="24"/>
        </w:rPr>
        <w:t xml:space="preserve"> (sentirlo mucho)</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rPr>
      </w:pPr>
      <w:proofErr w:type="spellStart"/>
      <w:r w:rsidRPr="00244D0B">
        <w:rPr>
          <w:rFonts w:ascii="Times New Roman" w:eastAsia="Calibri" w:hAnsi="Times New Roman"/>
          <w:i/>
          <w:sz w:val="24"/>
          <w:szCs w:val="24"/>
        </w:rPr>
        <w:t>Vitally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important</w:t>
      </w:r>
      <w:proofErr w:type="spellEnd"/>
      <w:r w:rsidRPr="00244D0B">
        <w:rPr>
          <w:rFonts w:ascii="Times New Roman" w:eastAsia="Calibri" w:hAnsi="Times New Roman"/>
          <w:sz w:val="24"/>
          <w:szCs w:val="24"/>
        </w:rPr>
        <w:t xml:space="preserve"> ( de vital importancia)</w:t>
      </w:r>
    </w:p>
    <w:p w:rsidR="00EB2C3B" w:rsidRPr="00244D0B" w:rsidRDefault="00EB2C3B" w:rsidP="00EB2C3B">
      <w:pPr>
        <w:pStyle w:val="Prrafodelista"/>
        <w:numPr>
          <w:ilvl w:val="0"/>
          <w:numId w:val="9"/>
        </w:numPr>
        <w:spacing w:after="0" w:line="480" w:lineRule="auto"/>
        <w:rPr>
          <w:rFonts w:ascii="Times New Roman" w:eastAsia="Calibri" w:hAnsi="Times New Roman"/>
          <w:sz w:val="24"/>
          <w:szCs w:val="24"/>
          <w:lang w:val="en-US"/>
        </w:rPr>
      </w:pPr>
      <w:r w:rsidRPr="00244D0B">
        <w:rPr>
          <w:rFonts w:ascii="Times New Roman" w:eastAsia="Calibri" w:hAnsi="Times New Roman"/>
          <w:i/>
          <w:sz w:val="24"/>
          <w:szCs w:val="24"/>
          <w:lang w:val="en-US"/>
        </w:rPr>
        <w:t>Highly unlikely</w:t>
      </w:r>
      <w:r w:rsidRPr="00244D0B">
        <w:rPr>
          <w:rFonts w:ascii="Times New Roman" w:eastAsia="Calibri" w:hAnsi="Times New Roman"/>
          <w:sz w:val="24"/>
          <w:szCs w:val="24"/>
          <w:lang w:val="en-US"/>
        </w:rPr>
        <w:t xml:space="preserve"> (</w:t>
      </w:r>
      <w:proofErr w:type="spellStart"/>
      <w:r w:rsidRPr="00244D0B">
        <w:rPr>
          <w:rFonts w:ascii="Times New Roman" w:eastAsia="Calibri" w:hAnsi="Times New Roman"/>
          <w:sz w:val="24"/>
          <w:szCs w:val="24"/>
          <w:lang w:val="en-US"/>
        </w:rPr>
        <w:t>muy</w:t>
      </w:r>
      <w:proofErr w:type="spellEnd"/>
      <w:r w:rsidRPr="00244D0B">
        <w:rPr>
          <w:rFonts w:ascii="Times New Roman" w:eastAsia="Calibri" w:hAnsi="Times New Roman"/>
          <w:sz w:val="24"/>
          <w:szCs w:val="24"/>
          <w:lang w:val="en-US"/>
        </w:rPr>
        <w:t xml:space="preserve"> </w:t>
      </w:r>
      <w:proofErr w:type="spellStart"/>
      <w:r w:rsidRPr="00244D0B">
        <w:rPr>
          <w:rFonts w:ascii="Times New Roman" w:eastAsia="Calibri" w:hAnsi="Times New Roman"/>
          <w:sz w:val="24"/>
          <w:szCs w:val="24"/>
          <w:lang w:val="en-US"/>
        </w:rPr>
        <w:t>poco</w:t>
      </w:r>
      <w:proofErr w:type="spellEnd"/>
      <w:r w:rsidRPr="00244D0B">
        <w:rPr>
          <w:rFonts w:ascii="Times New Roman" w:eastAsia="Calibri" w:hAnsi="Times New Roman"/>
          <w:sz w:val="24"/>
          <w:szCs w:val="24"/>
          <w:lang w:val="en-US"/>
        </w:rPr>
        <w:t xml:space="preserve"> probable)</w:t>
      </w:r>
    </w:p>
    <w:p w:rsidR="00EB2C3B" w:rsidRPr="00244D0B" w:rsidRDefault="00EB2C3B" w:rsidP="00EB2C3B">
      <w:pPr>
        <w:pStyle w:val="Prrafodelista"/>
        <w:spacing w:after="0" w:line="480" w:lineRule="auto"/>
        <w:rPr>
          <w:rFonts w:ascii="Times New Roman" w:eastAsia="Calibri" w:hAnsi="Times New Roman"/>
          <w:sz w:val="24"/>
          <w:szCs w:val="24"/>
          <w:lang w:val="en-US"/>
        </w:rPr>
      </w:pPr>
    </w:p>
    <w:p w:rsidR="00EB2C3B" w:rsidRPr="00244D0B" w:rsidRDefault="00281E9A" w:rsidP="00EB2C3B">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lastRenderedPageBreak/>
        <w:t>Por su parte, William (</w:t>
      </w:r>
      <w:proofErr w:type="spellStart"/>
      <w:r w:rsidRPr="00244D0B">
        <w:rPr>
          <w:rFonts w:ascii="Times New Roman" w:eastAsia="Calibri" w:hAnsi="Times New Roman"/>
          <w:sz w:val="24"/>
          <w:szCs w:val="24"/>
        </w:rPr>
        <w:t>s.f.</w:t>
      </w:r>
      <w:proofErr w:type="spellEnd"/>
      <w:r w:rsidRPr="00244D0B">
        <w:rPr>
          <w:rFonts w:ascii="Times New Roman" w:eastAsia="Calibri" w:hAnsi="Times New Roman"/>
          <w:sz w:val="24"/>
          <w:szCs w:val="24"/>
        </w:rPr>
        <w:t>) señala los siguientes tipos d ecolocaciones como los tipos que se distinguen más fácilmente:</w:t>
      </w:r>
    </w:p>
    <w:tbl>
      <w:tblPr>
        <w:tblStyle w:val="Tablaconcuadrcula"/>
        <w:tblW w:w="8035" w:type="dxa"/>
        <w:tblInd w:w="720" w:type="dxa"/>
        <w:tblLook w:val="04A0"/>
      </w:tblPr>
      <w:tblGrid>
        <w:gridCol w:w="3074"/>
        <w:gridCol w:w="4961"/>
      </w:tblGrid>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Verbo + sustantivo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Accept</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responsability</w:t>
            </w:r>
            <w:proofErr w:type="spellEnd"/>
            <w:r w:rsidRPr="00244D0B">
              <w:rPr>
                <w:rFonts w:ascii="Times New Roman" w:eastAsia="Calibri" w:hAnsi="Times New Roman"/>
                <w:i/>
                <w:sz w:val="24"/>
                <w:szCs w:val="24"/>
              </w:rPr>
              <w:t xml:space="preserve"> (</w:t>
            </w:r>
            <w:r w:rsidRPr="00244D0B">
              <w:rPr>
                <w:rFonts w:ascii="Times New Roman" w:eastAsia="Calibri" w:hAnsi="Times New Roman"/>
                <w:sz w:val="24"/>
                <w:szCs w:val="24"/>
              </w:rPr>
              <w:t>acepta la responsabilidad</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Adjetivo + sustantivo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Grim</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determination</w:t>
            </w:r>
            <w:proofErr w:type="spellEnd"/>
            <w:r w:rsidRPr="00244D0B">
              <w:rPr>
                <w:rFonts w:ascii="Times New Roman" w:eastAsia="Calibri" w:hAnsi="Times New Roman"/>
                <w:sz w:val="24"/>
                <w:szCs w:val="24"/>
              </w:rPr>
              <w:t xml:space="preserve"> (determinación severa)</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Verbo + adjetivo + sustantivo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Take</w:t>
            </w:r>
            <w:proofErr w:type="spellEnd"/>
            <w:r w:rsidRPr="00244D0B">
              <w:rPr>
                <w:rFonts w:ascii="Times New Roman" w:eastAsia="Calibri" w:hAnsi="Times New Roman"/>
                <w:i/>
                <w:sz w:val="24"/>
                <w:szCs w:val="24"/>
              </w:rPr>
              <w:t xml:space="preserve"> a </w:t>
            </w:r>
            <w:proofErr w:type="spellStart"/>
            <w:r w:rsidRPr="00244D0B">
              <w:rPr>
                <w:rFonts w:ascii="Times New Roman" w:eastAsia="Calibri" w:hAnsi="Times New Roman"/>
                <w:i/>
                <w:sz w:val="24"/>
                <w:szCs w:val="24"/>
              </w:rPr>
              <w:t>vigorous</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exercise</w:t>
            </w:r>
            <w:proofErr w:type="spellEnd"/>
            <w:r w:rsidRPr="00244D0B">
              <w:rPr>
                <w:rFonts w:ascii="Times New Roman" w:eastAsia="Calibri" w:hAnsi="Times New Roman"/>
                <w:sz w:val="24"/>
                <w:szCs w:val="24"/>
              </w:rPr>
              <w:t xml:space="preserve"> (hacer ejercicio vigoroso)</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Adverbio + verbo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Strongly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suggest</w:t>
            </w:r>
            <w:proofErr w:type="spellEnd"/>
            <w:r w:rsidRPr="00244D0B">
              <w:rPr>
                <w:rFonts w:ascii="Times New Roman" w:eastAsia="Calibri" w:hAnsi="Times New Roman"/>
                <w:sz w:val="24"/>
                <w:szCs w:val="24"/>
              </w:rPr>
              <w:t xml:space="preserve"> (sugerir fuertemente)</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Adverbio + adjetivo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Utterly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amazed</w:t>
            </w:r>
            <w:proofErr w:type="spellEnd"/>
            <w:r w:rsidRPr="00244D0B">
              <w:rPr>
                <w:rFonts w:ascii="Times New Roman" w:eastAsia="Calibri" w:hAnsi="Times New Roman"/>
                <w:sz w:val="24"/>
                <w:szCs w:val="24"/>
              </w:rPr>
              <w:t xml:space="preserve"> (totalmente asombrado)</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Adverbio + adjetivo + sustantivo</w:t>
            </w:r>
          </w:p>
        </w:tc>
        <w:tc>
          <w:tcPr>
            <w:tcW w:w="4961"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Totally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unacceptable</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behavior</w:t>
            </w:r>
            <w:proofErr w:type="spellEnd"/>
            <w:r w:rsidRPr="00244D0B">
              <w:rPr>
                <w:rFonts w:ascii="Times New Roman" w:eastAsia="Calibri" w:hAnsi="Times New Roman"/>
                <w:sz w:val="24"/>
                <w:szCs w:val="24"/>
              </w:rPr>
              <w:t xml:space="preserve"> (comportamiento</w:t>
            </w:r>
            <w:r w:rsidR="000B4F52" w:rsidRPr="00244D0B">
              <w:rPr>
                <w:rFonts w:ascii="Times New Roman" w:eastAsia="Calibri" w:hAnsi="Times New Roman"/>
                <w:sz w:val="24"/>
                <w:szCs w:val="24"/>
              </w:rPr>
              <w:t xml:space="preserve"> totalmente inaceptable)</w:t>
            </w:r>
            <w:r w:rsidRPr="00244D0B">
              <w:rPr>
                <w:rFonts w:ascii="Times New Roman" w:eastAsia="Calibri" w:hAnsi="Times New Roman"/>
                <w:sz w:val="24"/>
                <w:szCs w:val="24"/>
              </w:rPr>
              <w:t xml:space="preserve"> </w:t>
            </w:r>
          </w:p>
        </w:tc>
      </w:tr>
      <w:tr w:rsidR="00281E9A" w:rsidRPr="00244D0B" w:rsidTr="00281E9A">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Adjetivo + preposición</w:t>
            </w:r>
          </w:p>
        </w:tc>
        <w:tc>
          <w:tcPr>
            <w:tcW w:w="4961" w:type="dxa"/>
          </w:tcPr>
          <w:p w:rsidR="00281E9A" w:rsidRPr="00244D0B" w:rsidRDefault="000B4F52"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Blamed</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for</w:t>
            </w:r>
            <w:proofErr w:type="spellEnd"/>
            <w:r w:rsidRPr="00244D0B">
              <w:rPr>
                <w:rFonts w:ascii="Times New Roman" w:eastAsia="Calibri" w:hAnsi="Times New Roman"/>
                <w:sz w:val="24"/>
                <w:szCs w:val="24"/>
              </w:rPr>
              <w:t xml:space="preserve"> (culpado de)</w:t>
            </w:r>
          </w:p>
        </w:tc>
      </w:tr>
      <w:tr w:rsidR="00281E9A" w:rsidRPr="00244D0B" w:rsidTr="000B4F52">
        <w:trPr>
          <w:trHeight w:val="551"/>
        </w:trPr>
        <w:tc>
          <w:tcPr>
            <w:tcW w:w="3074" w:type="dxa"/>
          </w:tcPr>
          <w:p w:rsidR="00281E9A" w:rsidRPr="00244D0B" w:rsidRDefault="00281E9A" w:rsidP="00EB2C3B">
            <w:pPr>
              <w:pStyle w:val="Prrafodelista"/>
              <w:spacing w:after="0" w:line="480" w:lineRule="auto"/>
              <w:ind w:left="0"/>
              <w:rPr>
                <w:rFonts w:ascii="Times New Roman" w:eastAsia="Calibri" w:hAnsi="Times New Roman"/>
                <w:sz w:val="24"/>
                <w:szCs w:val="24"/>
              </w:rPr>
            </w:pPr>
            <w:r w:rsidRPr="00244D0B">
              <w:rPr>
                <w:rFonts w:ascii="Times New Roman" w:eastAsia="Calibri" w:hAnsi="Times New Roman"/>
                <w:sz w:val="24"/>
                <w:szCs w:val="24"/>
              </w:rPr>
              <w:t>Sustantivo + sustantivo *</w:t>
            </w:r>
          </w:p>
        </w:tc>
        <w:tc>
          <w:tcPr>
            <w:tcW w:w="4961" w:type="dxa"/>
          </w:tcPr>
          <w:p w:rsidR="00281E9A" w:rsidRPr="00244D0B" w:rsidRDefault="000B4F52" w:rsidP="00EB2C3B">
            <w:pPr>
              <w:pStyle w:val="Prrafodelista"/>
              <w:spacing w:after="0" w:line="480" w:lineRule="auto"/>
              <w:ind w:left="0"/>
              <w:rPr>
                <w:rFonts w:ascii="Times New Roman" w:eastAsia="Calibri" w:hAnsi="Times New Roman"/>
                <w:sz w:val="24"/>
                <w:szCs w:val="24"/>
              </w:rPr>
            </w:pPr>
            <w:proofErr w:type="spellStart"/>
            <w:r w:rsidRPr="00244D0B">
              <w:rPr>
                <w:rFonts w:ascii="Times New Roman" w:eastAsia="Calibri" w:hAnsi="Times New Roman"/>
                <w:i/>
                <w:sz w:val="24"/>
                <w:szCs w:val="24"/>
              </w:rPr>
              <w:t>Window</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frame</w:t>
            </w:r>
            <w:proofErr w:type="spellEnd"/>
            <w:r w:rsidRPr="00244D0B">
              <w:rPr>
                <w:rFonts w:ascii="Times New Roman" w:eastAsia="Calibri" w:hAnsi="Times New Roman"/>
                <w:sz w:val="24"/>
                <w:szCs w:val="24"/>
              </w:rPr>
              <w:t xml:space="preserve"> (marco de ventana)</w:t>
            </w:r>
          </w:p>
        </w:tc>
      </w:tr>
    </w:tbl>
    <w:p w:rsidR="00281E9A" w:rsidRPr="00244D0B" w:rsidRDefault="000B4F52" w:rsidP="00EB2C3B">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ab/>
        <w:t xml:space="preserve">*también conocidos como </w:t>
      </w:r>
      <w:proofErr w:type="spellStart"/>
      <w:r w:rsidRPr="00244D0B">
        <w:rPr>
          <w:rFonts w:ascii="Times New Roman" w:eastAsia="Calibri" w:hAnsi="Times New Roman"/>
          <w:i/>
          <w:sz w:val="24"/>
          <w:szCs w:val="24"/>
        </w:rPr>
        <w:t>compound</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nouns</w:t>
      </w:r>
      <w:proofErr w:type="spellEnd"/>
      <w:r w:rsidRPr="00244D0B">
        <w:rPr>
          <w:rFonts w:ascii="Times New Roman" w:eastAsia="Calibri" w:hAnsi="Times New Roman"/>
          <w:sz w:val="24"/>
          <w:szCs w:val="24"/>
        </w:rPr>
        <w:t xml:space="preserve"> (sustantivos compuestos</w:t>
      </w:r>
    </w:p>
    <w:p w:rsidR="00E342DF" w:rsidRDefault="00E342DF" w:rsidP="00E342DF">
      <w:pPr>
        <w:pStyle w:val="Prrafodelista"/>
        <w:spacing w:after="0" w:line="480" w:lineRule="auto"/>
        <w:ind w:firstLine="696"/>
        <w:rPr>
          <w:rFonts w:ascii="Times New Roman" w:eastAsia="Calibri" w:hAnsi="Times New Roman"/>
          <w:sz w:val="24"/>
          <w:szCs w:val="24"/>
        </w:rPr>
      </w:pPr>
    </w:p>
    <w:p w:rsidR="00281E9A" w:rsidRPr="00244D0B" w:rsidRDefault="000B4F52" w:rsidP="00E342DF">
      <w:pPr>
        <w:pStyle w:val="Prrafodelista"/>
        <w:spacing w:after="0" w:line="480" w:lineRule="auto"/>
        <w:ind w:firstLine="696"/>
        <w:rPr>
          <w:rFonts w:ascii="Times New Roman" w:eastAsia="Calibri" w:hAnsi="Times New Roman"/>
          <w:sz w:val="24"/>
          <w:szCs w:val="24"/>
        </w:rPr>
      </w:pPr>
      <w:r w:rsidRPr="00244D0B">
        <w:rPr>
          <w:rFonts w:ascii="Times New Roman" w:eastAsia="Calibri" w:hAnsi="Times New Roman"/>
          <w:sz w:val="24"/>
          <w:szCs w:val="24"/>
        </w:rPr>
        <w:t xml:space="preserve">Es importante señalar la diferencia entre las colocaciones y las expresiones idiomáticas. De acuerdo a </w:t>
      </w:r>
      <w:proofErr w:type="spellStart"/>
      <w:r w:rsidRPr="00244D0B">
        <w:rPr>
          <w:rFonts w:ascii="Times New Roman" w:eastAsia="Calibri" w:hAnsi="Times New Roman"/>
          <w:sz w:val="24"/>
          <w:szCs w:val="24"/>
        </w:rPr>
        <w:t>Redman</w:t>
      </w:r>
      <w:proofErr w:type="spellEnd"/>
      <w:r w:rsidRPr="00244D0B">
        <w:rPr>
          <w:rFonts w:ascii="Times New Roman" w:eastAsia="Calibri" w:hAnsi="Times New Roman"/>
          <w:sz w:val="24"/>
          <w:szCs w:val="24"/>
        </w:rPr>
        <w:t xml:space="preserve"> (1997) las expresiones idiomáticas son un grupo de palabras con un significado muy diferente al que tienen las colocacio</w:t>
      </w:r>
      <w:r w:rsidR="008B239A">
        <w:rPr>
          <w:rFonts w:ascii="Times New Roman" w:eastAsia="Calibri" w:hAnsi="Times New Roman"/>
          <w:sz w:val="24"/>
          <w:szCs w:val="24"/>
        </w:rPr>
        <w:t>nes de manera</w:t>
      </w:r>
      <w:r w:rsidRPr="00244D0B">
        <w:rPr>
          <w:rFonts w:ascii="Times New Roman" w:eastAsia="Calibri" w:hAnsi="Times New Roman"/>
          <w:sz w:val="24"/>
          <w:szCs w:val="24"/>
        </w:rPr>
        <w:t xml:space="preserve"> individual, mientras que estas últimas son palabra o frases</w:t>
      </w:r>
      <w:r w:rsidR="00EA2D19">
        <w:rPr>
          <w:rFonts w:ascii="Times New Roman" w:eastAsia="Calibri" w:hAnsi="Times New Roman"/>
          <w:sz w:val="24"/>
          <w:szCs w:val="24"/>
        </w:rPr>
        <w:t>,</w:t>
      </w:r>
      <w:r w:rsidRPr="00244D0B">
        <w:rPr>
          <w:rFonts w:ascii="Times New Roman" w:eastAsia="Calibri" w:hAnsi="Times New Roman"/>
          <w:sz w:val="24"/>
          <w:szCs w:val="24"/>
        </w:rPr>
        <w:t xml:space="preserve">  colocaciones son palabras de las cuales frecuentemente se usa con otras palabras o frases, según “Cambridge International </w:t>
      </w:r>
      <w:proofErr w:type="spellStart"/>
      <w:r w:rsidRPr="00244D0B">
        <w:rPr>
          <w:rFonts w:ascii="Times New Roman" w:eastAsia="Calibri" w:hAnsi="Times New Roman"/>
          <w:sz w:val="24"/>
          <w:szCs w:val="24"/>
        </w:rPr>
        <w:t>Dictionary</w:t>
      </w:r>
      <w:proofErr w:type="spellEnd"/>
      <w:r w:rsidRPr="00244D0B">
        <w:rPr>
          <w:rFonts w:ascii="Times New Roman" w:eastAsia="Calibri" w:hAnsi="Times New Roman"/>
          <w:sz w:val="24"/>
          <w:szCs w:val="24"/>
        </w:rPr>
        <w:t xml:space="preserve"> of </w:t>
      </w:r>
      <w:proofErr w:type="spellStart"/>
      <w:r w:rsidRPr="00244D0B">
        <w:rPr>
          <w:rFonts w:ascii="Times New Roman" w:eastAsia="Calibri" w:hAnsi="Times New Roman"/>
          <w:sz w:val="24"/>
          <w:szCs w:val="24"/>
        </w:rPr>
        <w:t>English</w:t>
      </w:r>
      <w:proofErr w:type="spellEnd"/>
      <w:r w:rsidRPr="00244D0B">
        <w:rPr>
          <w:rFonts w:ascii="Times New Roman" w:eastAsia="Calibri" w:hAnsi="Times New Roman"/>
          <w:sz w:val="24"/>
          <w:szCs w:val="24"/>
        </w:rPr>
        <w:t xml:space="preserve"> (1999)”</w:t>
      </w:r>
    </w:p>
    <w:p w:rsidR="000B4F52" w:rsidRPr="00244D0B" w:rsidRDefault="000B4F52" w:rsidP="000B4F52">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Ejemplos de expresiones </w:t>
      </w:r>
      <w:r w:rsidR="000A33B7" w:rsidRPr="00244D0B">
        <w:rPr>
          <w:rFonts w:ascii="Times New Roman" w:eastAsia="Calibri" w:hAnsi="Times New Roman"/>
          <w:sz w:val="24"/>
          <w:szCs w:val="24"/>
        </w:rPr>
        <w:t>idiomáticas:</w:t>
      </w:r>
    </w:p>
    <w:p w:rsidR="000A33B7" w:rsidRPr="00244D0B" w:rsidRDefault="000A33B7" w:rsidP="000A33B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i/>
          <w:sz w:val="24"/>
          <w:szCs w:val="24"/>
        </w:rPr>
        <w:lastRenderedPageBreak/>
        <w:t xml:space="preserve">Small </w:t>
      </w:r>
      <w:proofErr w:type="spellStart"/>
      <w:r w:rsidRPr="00244D0B">
        <w:rPr>
          <w:rFonts w:ascii="Times New Roman" w:eastAsia="Calibri" w:hAnsi="Times New Roman"/>
          <w:i/>
          <w:sz w:val="24"/>
          <w:szCs w:val="24"/>
        </w:rPr>
        <w:t>talk</w:t>
      </w:r>
      <w:proofErr w:type="spellEnd"/>
      <w:r w:rsidRPr="00244D0B">
        <w:rPr>
          <w:rFonts w:ascii="Times New Roman" w:eastAsia="Calibri" w:hAnsi="Times New Roman"/>
          <w:sz w:val="24"/>
          <w:szCs w:val="24"/>
        </w:rPr>
        <w:t xml:space="preserve"> (conversación trivial)</w:t>
      </w:r>
    </w:p>
    <w:p w:rsidR="000A33B7" w:rsidRPr="00244D0B" w:rsidRDefault="000A33B7" w:rsidP="000A33B7">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i/>
          <w:sz w:val="24"/>
          <w:szCs w:val="24"/>
        </w:rPr>
        <w:t xml:space="preserve">A short </w:t>
      </w:r>
      <w:proofErr w:type="spellStart"/>
      <w:r w:rsidRPr="00244D0B">
        <w:rPr>
          <w:rFonts w:ascii="Times New Roman" w:eastAsia="Calibri" w:hAnsi="Times New Roman"/>
          <w:i/>
          <w:sz w:val="24"/>
          <w:szCs w:val="24"/>
        </w:rPr>
        <w:t>cut</w:t>
      </w:r>
      <w:proofErr w:type="spellEnd"/>
      <w:r w:rsidRPr="00244D0B">
        <w:rPr>
          <w:rFonts w:ascii="Times New Roman" w:eastAsia="Calibri" w:hAnsi="Times New Roman"/>
          <w:sz w:val="24"/>
          <w:szCs w:val="24"/>
        </w:rPr>
        <w:t xml:space="preserve"> (tomar un atajo, un camino más rápido)</w:t>
      </w:r>
    </w:p>
    <w:p w:rsidR="000A33B7" w:rsidRPr="00244D0B" w:rsidRDefault="000A33B7" w:rsidP="000A33B7">
      <w:pPr>
        <w:pStyle w:val="Prrafodelista"/>
        <w:numPr>
          <w:ilvl w:val="0"/>
          <w:numId w:val="9"/>
        </w:numPr>
        <w:spacing w:after="0" w:line="480" w:lineRule="auto"/>
        <w:rPr>
          <w:rFonts w:ascii="Times New Roman" w:eastAsia="Calibri" w:hAnsi="Times New Roman"/>
          <w:sz w:val="24"/>
          <w:szCs w:val="24"/>
          <w:lang w:val="en-US"/>
        </w:rPr>
      </w:pPr>
      <w:r w:rsidRPr="00244D0B">
        <w:rPr>
          <w:rFonts w:ascii="Times New Roman" w:eastAsia="Calibri" w:hAnsi="Times New Roman"/>
          <w:i/>
          <w:sz w:val="24"/>
          <w:szCs w:val="24"/>
          <w:lang w:val="en-US"/>
        </w:rPr>
        <w:t>Get a move on</w:t>
      </w:r>
      <w:r w:rsidRPr="00244D0B">
        <w:rPr>
          <w:rFonts w:ascii="Times New Roman" w:eastAsia="Calibri" w:hAnsi="Times New Roman"/>
          <w:sz w:val="24"/>
          <w:szCs w:val="24"/>
          <w:lang w:val="en-US"/>
        </w:rPr>
        <w:t xml:space="preserve"> (</w:t>
      </w:r>
      <w:proofErr w:type="spellStart"/>
      <w:r w:rsidRPr="00244D0B">
        <w:rPr>
          <w:rFonts w:ascii="Times New Roman" w:eastAsia="Calibri" w:hAnsi="Times New Roman"/>
          <w:sz w:val="24"/>
          <w:szCs w:val="24"/>
          <w:lang w:val="en-US"/>
        </w:rPr>
        <w:t>apurarse</w:t>
      </w:r>
      <w:proofErr w:type="spellEnd"/>
      <w:r w:rsidRPr="00244D0B">
        <w:rPr>
          <w:rFonts w:ascii="Times New Roman" w:eastAsia="Calibri" w:hAnsi="Times New Roman"/>
          <w:sz w:val="24"/>
          <w:szCs w:val="24"/>
          <w:lang w:val="en-US"/>
        </w:rPr>
        <w:t>)</w:t>
      </w:r>
    </w:p>
    <w:p w:rsidR="000A33B7" w:rsidRPr="00244D0B" w:rsidRDefault="000A33B7" w:rsidP="000A33B7">
      <w:pPr>
        <w:pStyle w:val="Prrafodelista"/>
        <w:numPr>
          <w:ilvl w:val="0"/>
          <w:numId w:val="9"/>
        </w:numPr>
        <w:spacing w:after="0" w:line="480" w:lineRule="auto"/>
        <w:rPr>
          <w:rFonts w:ascii="Times New Roman" w:eastAsia="Calibri" w:hAnsi="Times New Roman"/>
          <w:sz w:val="24"/>
          <w:szCs w:val="24"/>
          <w:lang w:val="en-US"/>
        </w:rPr>
      </w:pPr>
      <w:r w:rsidRPr="00244D0B">
        <w:rPr>
          <w:rFonts w:ascii="Times New Roman" w:eastAsia="Calibri" w:hAnsi="Times New Roman"/>
          <w:i/>
          <w:sz w:val="24"/>
          <w:szCs w:val="24"/>
          <w:lang w:val="en-US"/>
        </w:rPr>
        <w:t>Make i</w:t>
      </w:r>
      <w:r w:rsidRPr="00244D0B">
        <w:rPr>
          <w:rFonts w:ascii="Times New Roman" w:eastAsia="Calibri" w:hAnsi="Times New Roman"/>
          <w:sz w:val="24"/>
          <w:szCs w:val="24"/>
          <w:lang w:val="en-US"/>
        </w:rPr>
        <w:t>t (</w:t>
      </w:r>
      <w:proofErr w:type="spellStart"/>
      <w:r w:rsidRPr="00244D0B">
        <w:rPr>
          <w:rFonts w:ascii="Times New Roman" w:eastAsia="Calibri" w:hAnsi="Times New Roman"/>
          <w:sz w:val="24"/>
          <w:szCs w:val="24"/>
          <w:lang w:val="en-US"/>
        </w:rPr>
        <w:t>venir</w:t>
      </w:r>
      <w:proofErr w:type="spellEnd"/>
      <w:r w:rsidRPr="00244D0B">
        <w:rPr>
          <w:rFonts w:ascii="Times New Roman" w:eastAsia="Calibri" w:hAnsi="Times New Roman"/>
          <w:sz w:val="24"/>
          <w:szCs w:val="24"/>
          <w:lang w:val="en-US"/>
        </w:rPr>
        <w:t>)</w:t>
      </w:r>
    </w:p>
    <w:p w:rsidR="000A33B7" w:rsidRPr="00244D0B" w:rsidRDefault="000A33B7" w:rsidP="000A33B7">
      <w:pPr>
        <w:pStyle w:val="Prrafodelista"/>
        <w:spacing w:after="0" w:line="480" w:lineRule="auto"/>
        <w:rPr>
          <w:rFonts w:ascii="Times New Roman" w:eastAsia="Calibri" w:hAnsi="Times New Roman"/>
          <w:sz w:val="24"/>
          <w:szCs w:val="24"/>
          <w:lang w:val="en-US"/>
        </w:rPr>
      </w:pPr>
    </w:p>
    <w:p w:rsidR="000A33B7" w:rsidRPr="00244D0B" w:rsidRDefault="000A33B7" w:rsidP="00E342DF">
      <w:pPr>
        <w:pStyle w:val="Prrafodelista"/>
        <w:spacing w:after="0" w:line="480" w:lineRule="auto"/>
        <w:ind w:firstLine="696"/>
        <w:rPr>
          <w:rFonts w:ascii="Times New Roman" w:eastAsia="Calibri" w:hAnsi="Times New Roman"/>
          <w:sz w:val="24"/>
          <w:szCs w:val="24"/>
        </w:rPr>
      </w:pPr>
      <w:r w:rsidRPr="00244D0B">
        <w:rPr>
          <w:rFonts w:ascii="Times New Roman" w:eastAsia="Calibri" w:hAnsi="Times New Roman"/>
          <w:sz w:val="24"/>
          <w:szCs w:val="24"/>
        </w:rPr>
        <w:t xml:space="preserve">Según McCarthy (1994) el conocer apropiadamente las colocaciones es parte de la capacidad del nativo hablante, y puede ser problemático para los aprendices en casos donde el proceso </w:t>
      </w:r>
      <w:proofErr w:type="spellStart"/>
      <w:r w:rsidRPr="00244D0B">
        <w:rPr>
          <w:rFonts w:ascii="Times New Roman" w:eastAsia="Calibri" w:hAnsi="Times New Roman"/>
          <w:sz w:val="24"/>
          <w:szCs w:val="24"/>
        </w:rPr>
        <w:t>colocacional</w:t>
      </w:r>
      <w:proofErr w:type="spellEnd"/>
      <w:r w:rsidRPr="00244D0B">
        <w:rPr>
          <w:rFonts w:ascii="Times New Roman" w:eastAsia="Calibri" w:hAnsi="Times New Roman"/>
          <w:sz w:val="24"/>
          <w:szCs w:val="24"/>
        </w:rPr>
        <w:t xml:space="preserve"> es especifico del idioma y no se determina por coacciones semánticas universales. Asimismo, comenta que el conocimiento de las colocaciones es saber cuáles palabra tienen más probabilidad de ocurrir.</w:t>
      </w:r>
    </w:p>
    <w:p w:rsidR="00EB2C3B" w:rsidRPr="00244D0B" w:rsidRDefault="00EB2C3B" w:rsidP="00EB2C3B">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 </w:t>
      </w:r>
    </w:p>
    <w:p w:rsidR="00054606" w:rsidRPr="00244D0B" w:rsidRDefault="00054606" w:rsidP="0015465E">
      <w:pPr>
        <w:spacing w:after="0" w:line="480" w:lineRule="auto"/>
        <w:ind w:firstLine="360"/>
        <w:rPr>
          <w:rFonts w:ascii="Times New Roman" w:eastAsia="Calibri" w:hAnsi="Times New Roman"/>
          <w:sz w:val="24"/>
          <w:szCs w:val="24"/>
        </w:rPr>
      </w:pPr>
      <w:r w:rsidRPr="00244D0B">
        <w:rPr>
          <w:rFonts w:ascii="Times New Roman" w:eastAsia="Calibri" w:hAnsi="Times New Roman"/>
          <w:sz w:val="24"/>
          <w:szCs w:val="24"/>
        </w:rPr>
        <w:t>Diversas son las perspectivas psicológicas desde las cuales se comprende, estudia y trata el error. El error, en realidad, puede mostrar donde ha fallado el proceso de aprendizaje, en qué nivel de pensamiento se encuentra el estudiante, cuál es la idea que está presente en su consideración sobre el tema abordado.</w:t>
      </w:r>
    </w:p>
    <w:p w:rsidR="00DF0B0E" w:rsidRPr="00244D0B" w:rsidRDefault="00DF0B0E" w:rsidP="0015465E">
      <w:pPr>
        <w:spacing w:after="0" w:line="480" w:lineRule="auto"/>
        <w:ind w:firstLine="360"/>
        <w:rPr>
          <w:rFonts w:ascii="Times New Roman" w:eastAsia="Calibri" w:hAnsi="Times New Roman"/>
          <w:sz w:val="24"/>
          <w:szCs w:val="24"/>
        </w:rPr>
      </w:pPr>
    </w:p>
    <w:p w:rsidR="00DF0B0E" w:rsidRPr="00244D0B" w:rsidRDefault="00DF0B0E" w:rsidP="00454E07">
      <w:pPr>
        <w:spacing w:after="0" w:line="480" w:lineRule="auto"/>
        <w:ind w:firstLine="360"/>
        <w:rPr>
          <w:rFonts w:ascii="Times New Roman" w:eastAsia="Calibri" w:hAnsi="Times New Roman"/>
          <w:sz w:val="24"/>
          <w:szCs w:val="24"/>
        </w:rPr>
      </w:pPr>
      <w:r w:rsidRPr="00244D0B">
        <w:rPr>
          <w:rFonts w:ascii="Times New Roman" w:eastAsia="Calibri" w:hAnsi="Times New Roman"/>
          <w:sz w:val="24"/>
          <w:szCs w:val="24"/>
        </w:rPr>
        <w:t xml:space="preserve">Según </w:t>
      </w:r>
      <w:proofErr w:type="spellStart"/>
      <w:r w:rsidR="00454E07" w:rsidRPr="00244D0B">
        <w:rPr>
          <w:rFonts w:ascii="Times New Roman" w:eastAsia="Calibri" w:hAnsi="Times New Roman"/>
          <w:sz w:val="24"/>
          <w:szCs w:val="24"/>
        </w:rPr>
        <w:t>Corder</w:t>
      </w:r>
      <w:proofErr w:type="spellEnd"/>
      <w:r w:rsidR="00454E07" w:rsidRPr="00244D0B">
        <w:rPr>
          <w:rFonts w:ascii="Times New Roman" w:eastAsia="Calibri" w:hAnsi="Times New Roman"/>
          <w:sz w:val="24"/>
          <w:szCs w:val="24"/>
        </w:rPr>
        <w:t xml:space="preserve"> </w:t>
      </w:r>
      <w:r w:rsidR="00EA2D19">
        <w:rPr>
          <w:rFonts w:ascii="Times New Roman" w:eastAsia="Calibri" w:hAnsi="Times New Roman"/>
          <w:sz w:val="24"/>
          <w:szCs w:val="24"/>
        </w:rPr>
        <w:t>(</w:t>
      </w:r>
      <w:r w:rsidR="009E6A29" w:rsidRPr="00244D0B">
        <w:rPr>
          <w:rFonts w:ascii="Times New Roman" w:eastAsia="Calibri" w:hAnsi="Times New Roman"/>
          <w:sz w:val="24"/>
          <w:szCs w:val="24"/>
        </w:rPr>
        <w:t>1967)</w:t>
      </w:r>
      <w:r w:rsidR="00EA2D19">
        <w:rPr>
          <w:rFonts w:ascii="Times New Roman" w:eastAsia="Calibri" w:hAnsi="Times New Roman"/>
          <w:sz w:val="24"/>
          <w:szCs w:val="24"/>
        </w:rPr>
        <w:t>,</w:t>
      </w:r>
      <w:r w:rsidR="009E6A29" w:rsidRPr="00244D0B">
        <w:rPr>
          <w:rFonts w:ascii="Times New Roman" w:eastAsia="Calibri" w:hAnsi="Times New Roman"/>
          <w:sz w:val="24"/>
          <w:szCs w:val="24"/>
        </w:rPr>
        <w:t xml:space="preserve"> </w:t>
      </w:r>
      <w:r w:rsidR="00454E07" w:rsidRPr="00244D0B">
        <w:rPr>
          <w:rFonts w:ascii="Times New Roman" w:eastAsia="Calibri" w:hAnsi="Times New Roman"/>
          <w:sz w:val="24"/>
          <w:szCs w:val="24"/>
        </w:rPr>
        <w:t xml:space="preserve">declara la utilidad del análisis de errores en tres aspectos: el investigador o un lingüista, al profesor de lengua, y para el propio alumno. </w:t>
      </w:r>
      <w:r w:rsidR="009E6A29" w:rsidRPr="00244D0B">
        <w:rPr>
          <w:rFonts w:ascii="Times New Roman" w:eastAsia="Calibri" w:hAnsi="Times New Roman"/>
          <w:sz w:val="24"/>
          <w:szCs w:val="24"/>
        </w:rPr>
        <w:t>Mientras</w:t>
      </w:r>
      <w:r w:rsidR="00454E07" w:rsidRPr="00244D0B">
        <w:rPr>
          <w:rFonts w:ascii="Times New Roman" w:eastAsia="Calibri" w:hAnsi="Times New Roman"/>
          <w:sz w:val="24"/>
          <w:szCs w:val="24"/>
        </w:rPr>
        <w:t xml:space="preserve"> que</w:t>
      </w:r>
      <w:r w:rsidR="009E6A29" w:rsidRPr="00244D0B">
        <w:rPr>
          <w:rFonts w:ascii="Times New Roman" w:eastAsia="Calibri" w:hAnsi="Times New Roman"/>
          <w:sz w:val="24"/>
          <w:szCs w:val="24"/>
        </w:rPr>
        <w:t xml:space="preserve"> los análisis de errores del aprendiz </w:t>
      </w:r>
      <w:r w:rsidR="00454E07" w:rsidRPr="00244D0B">
        <w:rPr>
          <w:rFonts w:ascii="Times New Roman" w:eastAsia="Calibri" w:hAnsi="Times New Roman"/>
          <w:sz w:val="24"/>
          <w:szCs w:val="24"/>
        </w:rPr>
        <w:t xml:space="preserve"> proporciona una visión de la naturaleza de los idiomas, especialmente sobre la naturaleza innata del sistema del aprendiz, que proporcionan aún más conocimientos sobre el proceso de enseñanza de idiomas y de </w:t>
      </w:r>
      <w:r w:rsidR="009E6A29" w:rsidRPr="00244D0B">
        <w:rPr>
          <w:rFonts w:ascii="Times New Roman" w:eastAsia="Calibri" w:hAnsi="Times New Roman"/>
          <w:sz w:val="24"/>
          <w:szCs w:val="24"/>
        </w:rPr>
        <w:t>aprendizaje.</w:t>
      </w:r>
      <w:r w:rsidR="00454E07" w:rsidRPr="00244D0B">
        <w:rPr>
          <w:rFonts w:ascii="Times New Roman" w:eastAsia="Calibri" w:hAnsi="Times New Roman"/>
          <w:sz w:val="24"/>
          <w:szCs w:val="24"/>
        </w:rPr>
        <w:t xml:space="preserve"> </w:t>
      </w:r>
      <w:r w:rsidR="009E6A29" w:rsidRPr="00244D0B">
        <w:rPr>
          <w:rFonts w:ascii="Times New Roman" w:eastAsia="Calibri" w:hAnsi="Times New Roman"/>
          <w:sz w:val="24"/>
          <w:szCs w:val="24"/>
        </w:rPr>
        <w:t>Generalmente</w:t>
      </w:r>
      <w:r w:rsidR="00454E07" w:rsidRPr="00244D0B">
        <w:rPr>
          <w:rFonts w:ascii="Times New Roman" w:eastAsia="Calibri" w:hAnsi="Times New Roman"/>
          <w:sz w:val="24"/>
          <w:szCs w:val="24"/>
        </w:rPr>
        <w:t xml:space="preserve"> se pueden extraer de los resultados de los análi</w:t>
      </w:r>
      <w:r w:rsidR="009E6A29" w:rsidRPr="00244D0B">
        <w:rPr>
          <w:rFonts w:ascii="Times New Roman" w:eastAsia="Calibri" w:hAnsi="Times New Roman"/>
          <w:sz w:val="24"/>
          <w:szCs w:val="24"/>
        </w:rPr>
        <w:t xml:space="preserve">sis con </w:t>
      </w:r>
      <w:r w:rsidR="009E6A29" w:rsidRPr="00244D0B">
        <w:rPr>
          <w:rFonts w:ascii="Times New Roman" w:eastAsia="Calibri" w:hAnsi="Times New Roman"/>
          <w:sz w:val="24"/>
          <w:szCs w:val="24"/>
        </w:rPr>
        <w:lastRenderedPageBreak/>
        <w:t>respecto a cómo una segunda o una lenguas extranjera</w:t>
      </w:r>
      <w:r w:rsidR="00454E07" w:rsidRPr="00244D0B">
        <w:rPr>
          <w:rFonts w:ascii="Times New Roman" w:eastAsia="Calibri" w:hAnsi="Times New Roman"/>
          <w:sz w:val="24"/>
          <w:szCs w:val="24"/>
        </w:rPr>
        <w:t xml:space="preserve"> se les puede enseñar con mayo</w:t>
      </w:r>
      <w:r w:rsidR="009E6A29" w:rsidRPr="00244D0B">
        <w:rPr>
          <w:rFonts w:ascii="Times New Roman" w:eastAsia="Calibri" w:hAnsi="Times New Roman"/>
          <w:sz w:val="24"/>
          <w:szCs w:val="24"/>
        </w:rPr>
        <w:t>r eficacia y aprendidas. O</w:t>
      </w:r>
      <w:r w:rsidR="00454E07" w:rsidRPr="00244D0B">
        <w:rPr>
          <w:rFonts w:ascii="Times New Roman" w:eastAsia="Calibri" w:hAnsi="Times New Roman"/>
          <w:sz w:val="24"/>
          <w:szCs w:val="24"/>
        </w:rPr>
        <w:t xml:space="preserve"> cómo los métodos existentes de enseñanza y aprendizaje se puede</w:t>
      </w:r>
      <w:r w:rsidR="009E6A29" w:rsidRPr="00244D0B">
        <w:rPr>
          <w:rFonts w:ascii="Times New Roman" w:eastAsia="Calibri" w:hAnsi="Times New Roman"/>
          <w:sz w:val="24"/>
          <w:szCs w:val="24"/>
        </w:rPr>
        <w:t>n</w:t>
      </w:r>
      <w:r w:rsidR="00454E07" w:rsidRPr="00244D0B">
        <w:rPr>
          <w:rFonts w:ascii="Times New Roman" w:eastAsia="Calibri" w:hAnsi="Times New Roman"/>
          <w:sz w:val="24"/>
          <w:szCs w:val="24"/>
        </w:rPr>
        <w:t xml:space="preserve"> mejorar</w:t>
      </w:r>
      <w:r w:rsidR="009E6A29" w:rsidRPr="00244D0B">
        <w:rPr>
          <w:rFonts w:ascii="Times New Roman" w:eastAsia="Calibri" w:hAnsi="Times New Roman"/>
          <w:sz w:val="24"/>
          <w:szCs w:val="24"/>
        </w:rPr>
        <w:t>.</w:t>
      </w:r>
    </w:p>
    <w:p w:rsidR="009E6A29" w:rsidRPr="00244D0B" w:rsidRDefault="009E6A29" w:rsidP="00454E07">
      <w:pPr>
        <w:spacing w:after="0" w:line="480" w:lineRule="auto"/>
        <w:ind w:firstLine="360"/>
        <w:rPr>
          <w:rFonts w:ascii="Times New Roman" w:eastAsia="Calibri" w:hAnsi="Times New Roman"/>
          <w:sz w:val="24"/>
          <w:szCs w:val="24"/>
        </w:rPr>
      </w:pPr>
    </w:p>
    <w:p w:rsidR="009E6A29" w:rsidRPr="00244D0B" w:rsidRDefault="009E6A29" w:rsidP="00454E07">
      <w:pPr>
        <w:spacing w:after="0" w:line="480" w:lineRule="auto"/>
        <w:ind w:firstLine="360"/>
        <w:rPr>
          <w:rFonts w:ascii="Times New Roman" w:eastAsia="Calibri" w:hAnsi="Times New Roman"/>
          <w:sz w:val="24"/>
          <w:szCs w:val="24"/>
        </w:rPr>
      </w:pPr>
      <w:r w:rsidRPr="00244D0B">
        <w:rPr>
          <w:rFonts w:ascii="Times New Roman" w:eastAsia="Calibri" w:hAnsi="Times New Roman"/>
          <w:sz w:val="24"/>
          <w:szCs w:val="24"/>
        </w:rPr>
        <w:t xml:space="preserve">El aprendizaje de idiomas es un proceso en </w:t>
      </w:r>
      <w:r w:rsidR="00033307" w:rsidRPr="00244D0B">
        <w:rPr>
          <w:rFonts w:ascii="Times New Roman" w:eastAsia="Calibri" w:hAnsi="Times New Roman"/>
          <w:sz w:val="24"/>
          <w:szCs w:val="24"/>
        </w:rPr>
        <w:t>el que, como aprender a nadar, los e</w:t>
      </w:r>
      <w:r w:rsidRPr="00244D0B">
        <w:rPr>
          <w:rFonts w:ascii="Times New Roman" w:eastAsia="Calibri" w:hAnsi="Times New Roman"/>
          <w:sz w:val="24"/>
          <w:szCs w:val="24"/>
        </w:rPr>
        <w:t>studiantes se benefician de los errores mediante la obtención de retroalimentación para hacer nuevos intentos que se aproximan suce</w:t>
      </w:r>
      <w:r w:rsidR="00033307" w:rsidRPr="00244D0B">
        <w:rPr>
          <w:rFonts w:ascii="Times New Roman" w:eastAsia="Calibri" w:hAnsi="Times New Roman"/>
          <w:sz w:val="24"/>
          <w:szCs w:val="24"/>
        </w:rPr>
        <w:t>sivamente los objetivos deseados</w:t>
      </w:r>
      <w:r w:rsidRPr="00244D0B">
        <w:rPr>
          <w:rFonts w:ascii="Times New Roman" w:eastAsia="Calibri" w:hAnsi="Times New Roman"/>
          <w:sz w:val="24"/>
          <w:szCs w:val="24"/>
        </w:rPr>
        <w:t xml:space="preserve">. </w:t>
      </w:r>
      <w:r w:rsidR="00033307" w:rsidRPr="00244D0B">
        <w:rPr>
          <w:rFonts w:ascii="Times New Roman" w:eastAsia="Calibri" w:hAnsi="Times New Roman"/>
          <w:sz w:val="24"/>
          <w:szCs w:val="24"/>
        </w:rPr>
        <w:t xml:space="preserve">Los </w:t>
      </w:r>
      <w:r w:rsidRPr="00244D0B">
        <w:rPr>
          <w:rFonts w:ascii="Times New Roman" w:eastAsia="Calibri" w:hAnsi="Times New Roman"/>
          <w:sz w:val="24"/>
          <w:szCs w:val="24"/>
        </w:rPr>
        <w:t>errores de los alumnos también pueden proporcionar a los investigadores evidencias de cómo las le</w:t>
      </w:r>
      <w:r w:rsidR="00033307" w:rsidRPr="00244D0B">
        <w:rPr>
          <w:rFonts w:ascii="Times New Roman" w:eastAsia="Calibri" w:hAnsi="Times New Roman"/>
          <w:sz w:val="24"/>
          <w:szCs w:val="24"/>
        </w:rPr>
        <w:t>nguas se aprenden o adquieren. Q</w:t>
      </w:r>
      <w:r w:rsidRPr="00244D0B">
        <w:rPr>
          <w:rFonts w:ascii="Times New Roman" w:eastAsia="Calibri" w:hAnsi="Times New Roman"/>
          <w:sz w:val="24"/>
          <w:szCs w:val="24"/>
        </w:rPr>
        <w:t>ué estrategia</w:t>
      </w:r>
      <w:r w:rsidR="00033307" w:rsidRPr="00244D0B">
        <w:rPr>
          <w:rFonts w:ascii="Times New Roman" w:eastAsia="Calibri" w:hAnsi="Times New Roman"/>
          <w:sz w:val="24"/>
          <w:szCs w:val="24"/>
        </w:rPr>
        <w:t>s o procedimientos se</w:t>
      </w:r>
      <w:r w:rsidRPr="00244D0B">
        <w:rPr>
          <w:rFonts w:ascii="Times New Roman" w:eastAsia="Calibri" w:hAnsi="Times New Roman"/>
          <w:sz w:val="24"/>
          <w:szCs w:val="24"/>
        </w:rPr>
        <w:t xml:space="preserve"> emplean </w:t>
      </w:r>
      <w:r w:rsidR="00033307" w:rsidRPr="00244D0B">
        <w:rPr>
          <w:rFonts w:ascii="Times New Roman" w:eastAsia="Calibri" w:hAnsi="Times New Roman"/>
          <w:sz w:val="24"/>
          <w:szCs w:val="24"/>
        </w:rPr>
        <w:t xml:space="preserve">los alumnos </w:t>
      </w:r>
      <w:r w:rsidRPr="00244D0B">
        <w:rPr>
          <w:rFonts w:ascii="Times New Roman" w:eastAsia="Calibri" w:hAnsi="Times New Roman"/>
          <w:sz w:val="24"/>
          <w:szCs w:val="24"/>
        </w:rPr>
        <w:t>en el descubrimiento de</w:t>
      </w:r>
      <w:r w:rsidR="00033307" w:rsidRPr="00244D0B">
        <w:rPr>
          <w:rFonts w:ascii="Times New Roman" w:eastAsia="Calibri" w:hAnsi="Times New Roman"/>
          <w:sz w:val="24"/>
          <w:szCs w:val="24"/>
        </w:rPr>
        <w:t xml:space="preserve"> las lenguas </w:t>
      </w:r>
      <w:proofErr w:type="spellStart"/>
      <w:r w:rsidR="00033307" w:rsidRPr="00244D0B">
        <w:rPr>
          <w:rFonts w:ascii="Times New Roman" w:eastAsia="Calibri" w:hAnsi="Times New Roman"/>
          <w:sz w:val="24"/>
          <w:szCs w:val="24"/>
        </w:rPr>
        <w:t>Corder</w:t>
      </w:r>
      <w:proofErr w:type="spellEnd"/>
      <w:r w:rsidR="00033307" w:rsidRPr="00244D0B">
        <w:rPr>
          <w:rFonts w:ascii="Times New Roman" w:eastAsia="Calibri" w:hAnsi="Times New Roman"/>
          <w:sz w:val="24"/>
          <w:szCs w:val="24"/>
        </w:rPr>
        <w:t xml:space="preserve"> "(1967:167). Sin</w:t>
      </w:r>
      <w:r w:rsidRPr="00244D0B">
        <w:rPr>
          <w:rFonts w:ascii="Times New Roman" w:eastAsia="Calibri" w:hAnsi="Times New Roman"/>
          <w:sz w:val="24"/>
          <w:szCs w:val="24"/>
        </w:rPr>
        <w:t xml:space="preserve"> embargo a veces las votaciones del error </w:t>
      </w:r>
      <w:r w:rsidR="00033307" w:rsidRPr="00244D0B">
        <w:rPr>
          <w:rFonts w:ascii="Times New Roman" w:eastAsia="Calibri" w:hAnsi="Times New Roman"/>
          <w:sz w:val="24"/>
          <w:szCs w:val="24"/>
        </w:rPr>
        <w:t xml:space="preserve">pueden ser tan fuertemente negativas que el alumno no realizaría </w:t>
      </w:r>
      <w:r w:rsidRPr="00244D0B">
        <w:rPr>
          <w:rFonts w:ascii="Times New Roman" w:eastAsia="Calibri" w:hAnsi="Times New Roman"/>
          <w:sz w:val="24"/>
          <w:szCs w:val="24"/>
        </w:rPr>
        <w:t xml:space="preserve"> nuevos intent</w:t>
      </w:r>
      <w:r w:rsidR="00033307" w:rsidRPr="00244D0B">
        <w:rPr>
          <w:rFonts w:ascii="Times New Roman" w:eastAsia="Calibri" w:hAnsi="Times New Roman"/>
          <w:sz w:val="24"/>
          <w:szCs w:val="24"/>
        </w:rPr>
        <w:t>os y el aprendizaje terminaría siendo</w:t>
      </w:r>
      <w:r w:rsidRPr="00244D0B">
        <w:rPr>
          <w:rFonts w:ascii="Times New Roman" w:eastAsia="Calibri" w:hAnsi="Times New Roman"/>
          <w:sz w:val="24"/>
          <w:szCs w:val="24"/>
        </w:rPr>
        <w:t xml:space="preserve"> en un fracaso</w:t>
      </w:r>
      <w:r w:rsidR="00033307" w:rsidRPr="00244D0B">
        <w:rPr>
          <w:rFonts w:ascii="Times New Roman" w:eastAsia="Calibri" w:hAnsi="Times New Roman"/>
          <w:sz w:val="24"/>
          <w:szCs w:val="24"/>
        </w:rPr>
        <w:t>.</w:t>
      </w:r>
    </w:p>
    <w:p w:rsidR="00054606" w:rsidRPr="00456822" w:rsidRDefault="00054606" w:rsidP="0015465E">
      <w:pPr>
        <w:spacing w:after="0" w:line="480" w:lineRule="auto"/>
        <w:rPr>
          <w:rFonts w:ascii="Times New Roman" w:eastAsia="Calibri" w:hAnsi="Times New Roman"/>
          <w:sz w:val="24"/>
          <w:szCs w:val="24"/>
        </w:rPr>
      </w:pPr>
    </w:p>
    <w:p w:rsidR="00054606" w:rsidRPr="00244D0B" w:rsidRDefault="00054606" w:rsidP="0015465E">
      <w:pPr>
        <w:spacing w:after="0" w:line="480" w:lineRule="auto"/>
        <w:ind w:firstLine="708"/>
        <w:rPr>
          <w:rFonts w:ascii="Times New Roman" w:eastAsia="Calibri" w:hAnsi="Times New Roman"/>
          <w:sz w:val="24"/>
          <w:szCs w:val="24"/>
        </w:rPr>
      </w:pPr>
      <w:r w:rsidRPr="00244D0B">
        <w:rPr>
          <w:rFonts w:ascii="Times New Roman" w:eastAsia="Calibri" w:hAnsi="Times New Roman"/>
          <w:sz w:val="24"/>
          <w:szCs w:val="24"/>
        </w:rPr>
        <w:t>Conocer las diferentes clases de errores que presentan los estudiantes en su aprendizaje, permite al docente seleccionar las estrategias adecuadas para optimizar el mismo y facilitar la superación de estos fallos, al sustituir el conocimiento errado por el nuevo conocimiento, que h</w:t>
      </w:r>
      <w:r w:rsidR="00063DC0">
        <w:rPr>
          <w:rFonts w:ascii="Times New Roman" w:eastAsia="Calibri" w:hAnsi="Times New Roman"/>
          <w:sz w:val="24"/>
          <w:szCs w:val="24"/>
        </w:rPr>
        <w:t>a de adquirir como consecuencia (</w:t>
      </w:r>
      <w:proofErr w:type="spellStart"/>
      <w:r w:rsidR="00063DC0">
        <w:rPr>
          <w:rFonts w:ascii="Times New Roman" w:eastAsia="Calibri" w:hAnsi="Times New Roman"/>
          <w:sz w:val="24"/>
          <w:szCs w:val="24"/>
        </w:rPr>
        <w:t>Astolfi</w:t>
      </w:r>
      <w:proofErr w:type="spellEnd"/>
      <w:r w:rsidR="00063DC0">
        <w:rPr>
          <w:rFonts w:ascii="Times New Roman" w:eastAsia="Calibri" w:hAnsi="Times New Roman"/>
          <w:sz w:val="24"/>
          <w:szCs w:val="24"/>
        </w:rPr>
        <w:t xml:space="preserve"> 1999)</w:t>
      </w:r>
    </w:p>
    <w:p w:rsidR="00054606" w:rsidRPr="00244D0B" w:rsidRDefault="00054606" w:rsidP="0015465E">
      <w:pPr>
        <w:spacing w:after="0" w:line="480" w:lineRule="auto"/>
        <w:ind w:firstLine="708"/>
        <w:rPr>
          <w:rFonts w:ascii="Times New Roman" w:eastAsia="Calibri" w:hAnsi="Times New Roman"/>
          <w:sz w:val="24"/>
          <w:szCs w:val="24"/>
        </w:rPr>
      </w:pPr>
    </w:p>
    <w:p w:rsidR="00F7728D" w:rsidRDefault="00054606" w:rsidP="00DF0B0E">
      <w:pPr>
        <w:spacing w:after="0" w:line="480" w:lineRule="auto"/>
        <w:ind w:firstLine="708"/>
        <w:rPr>
          <w:rFonts w:ascii="Times New Roman" w:eastAsia="Calibri" w:hAnsi="Times New Roman"/>
          <w:sz w:val="24"/>
          <w:szCs w:val="24"/>
        </w:rPr>
      </w:pPr>
      <w:r w:rsidRPr="003E5146">
        <w:rPr>
          <w:rFonts w:ascii="Times New Roman" w:eastAsia="Calibri" w:hAnsi="Times New Roman"/>
          <w:sz w:val="24"/>
          <w:szCs w:val="24"/>
        </w:rPr>
        <w:t>Con base en</w:t>
      </w:r>
      <w:r w:rsidR="003E5146">
        <w:rPr>
          <w:rFonts w:ascii="Times New Roman" w:eastAsia="Calibri" w:hAnsi="Times New Roman"/>
          <w:sz w:val="24"/>
          <w:szCs w:val="24"/>
        </w:rPr>
        <w:t xml:space="preserve"> </w:t>
      </w:r>
      <w:r w:rsidR="00806D74">
        <w:rPr>
          <w:rFonts w:ascii="Times New Roman" w:eastAsia="Calibri" w:hAnsi="Times New Roman"/>
          <w:sz w:val="24"/>
          <w:szCs w:val="24"/>
        </w:rPr>
        <w:t>esta definición, Lewis (2000)</w:t>
      </w:r>
      <w:r w:rsidR="003E5146">
        <w:rPr>
          <w:rFonts w:ascii="Times New Roman" w:eastAsia="Calibri" w:hAnsi="Times New Roman"/>
          <w:sz w:val="24"/>
          <w:szCs w:val="24"/>
        </w:rPr>
        <w:t xml:space="preserve"> </w:t>
      </w:r>
      <w:r w:rsidRPr="003E5146">
        <w:rPr>
          <w:rFonts w:ascii="Times New Roman" w:eastAsia="Calibri" w:hAnsi="Times New Roman"/>
          <w:sz w:val="24"/>
          <w:szCs w:val="24"/>
        </w:rPr>
        <w:t xml:space="preserve">postula una tipología que resulta de  interés pues realiza un análisis del error de manera individual, dado que de acuerdo a la naturaleza del diagnóstico operado, las modalidades de intervención didáctica para </w:t>
      </w:r>
      <w:r w:rsidRPr="003E5146">
        <w:rPr>
          <w:rFonts w:ascii="Times New Roman" w:eastAsia="Calibri" w:hAnsi="Times New Roman"/>
          <w:sz w:val="24"/>
          <w:szCs w:val="24"/>
        </w:rPr>
        <w:lastRenderedPageBreak/>
        <w:t>obtenerles provecho resultan muy diversas. En este sentido distingue las siguientes categorías:</w:t>
      </w:r>
      <w:r w:rsidR="00DF0B0E" w:rsidRPr="00244D0B">
        <w:rPr>
          <w:rFonts w:ascii="Times New Roman" w:eastAsia="Calibri" w:hAnsi="Times New Roman"/>
          <w:sz w:val="24"/>
          <w:szCs w:val="24"/>
        </w:rPr>
        <w:t xml:space="preserve"> </w:t>
      </w:r>
    </w:p>
    <w:p w:rsidR="003E5146" w:rsidRPr="00244D0B" w:rsidRDefault="003E5146" w:rsidP="003E5146">
      <w:pPr>
        <w:pStyle w:val="Prrafodelista"/>
        <w:spacing w:after="0" w:line="480" w:lineRule="auto"/>
        <w:rPr>
          <w:rFonts w:ascii="Times New Roman" w:eastAsia="Calibri" w:hAnsi="Times New Roman"/>
          <w:sz w:val="24"/>
          <w:szCs w:val="24"/>
        </w:rPr>
      </w:pPr>
      <w:r w:rsidRPr="00244D0B">
        <w:rPr>
          <w:rFonts w:ascii="Times New Roman" w:eastAsia="Calibri" w:hAnsi="Times New Roman"/>
          <w:sz w:val="24"/>
          <w:szCs w:val="24"/>
        </w:rPr>
        <w:t>Para Lewis (2000)</w:t>
      </w:r>
      <w:r>
        <w:rPr>
          <w:rFonts w:ascii="Times New Roman" w:eastAsia="Calibri" w:hAnsi="Times New Roman"/>
          <w:sz w:val="24"/>
          <w:szCs w:val="24"/>
        </w:rPr>
        <w:t>,</w:t>
      </w:r>
      <w:r w:rsidRPr="00244D0B">
        <w:rPr>
          <w:rFonts w:ascii="Times New Roman" w:eastAsia="Calibri" w:hAnsi="Times New Roman"/>
          <w:sz w:val="24"/>
          <w:szCs w:val="24"/>
        </w:rPr>
        <w:t xml:space="preserve"> las colocaciones pueden formarse con dos o más palabras.</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Adjetivo + sustantivo </w:t>
      </w:r>
      <w:r w:rsidRPr="00244D0B">
        <w:rPr>
          <w:rFonts w:ascii="Times New Roman" w:eastAsia="Calibri" w:hAnsi="Times New Roman"/>
          <w:i/>
          <w:sz w:val="24"/>
          <w:szCs w:val="24"/>
        </w:rPr>
        <w:t xml:space="preserve">heavy </w:t>
      </w:r>
      <w:proofErr w:type="spellStart"/>
      <w:r w:rsidRPr="00244D0B">
        <w:rPr>
          <w:rFonts w:ascii="Times New Roman" w:eastAsia="Calibri" w:hAnsi="Times New Roman"/>
          <w:i/>
          <w:sz w:val="24"/>
          <w:szCs w:val="24"/>
        </w:rPr>
        <w:t>traffic</w:t>
      </w:r>
      <w:proofErr w:type="spellEnd"/>
      <w:r w:rsidRPr="00244D0B">
        <w:rPr>
          <w:rFonts w:ascii="Times New Roman" w:eastAsia="Calibri" w:hAnsi="Times New Roman"/>
          <w:sz w:val="24"/>
          <w:szCs w:val="24"/>
        </w:rPr>
        <w:t xml:space="preserve"> (tráfico pesado)</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  Verbo+ adjetivo + sustantivo </w:t>
      </w:r>
      <w:proofErr w:type="spellStart"/>
      <w:r w:rsidRPr="00244D0B">
        <w:rPr>
          <w:rFonts w:ascii="Times New Roman" w:eastAsia="Calibri" w:hAnsi="Times New Roman"/>
          <w:i/>
          <w:sz w:val="24"/>
          <w:szCs w:val="24"/>
        </w:rPr>
        <w:t>learn</w:t>
      </w:r>
      <w:proofErr w:type="spellEnd"/>
      <w:r w:rsidRPr="00244D0B">
        <w:rPr>
          <w:rFonts w:ascii="Times New Roman" w:eastAsia="Calibri" w:hAnsi="Times New Roman"/>
          <w:i/>
          <w:sz w:val="24"/>
          <w:szCs w:val="24"/>
        </w:rPr>
        <w:t xml:space="preserve"> a </w:t>
      </w:r>
      <w:proofErr w:type="spellStart"/>
      <w:r w:rsidRPr="00244D0B">
        <w:rPr>
          <w:rFonts w:ascii="Times New Roman" w:eastAsia="Calibri" w:hAnsi="Times New Roman"/>
          <w:i/>
          <w:sz w:val="24"/>
          <w:szCs w:val="24"/>
        </w:rPr>
        <w:t>foreing</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language</w:t>
      </w:r>
      <w:proofErr w:type="spellEnd"/>
      <w:r w:rsidRPr="00244D0B">
        <w:rPr>
          <w:rFonts w:ascii="Times New Roman" w:eastAsia="Calibri" w:hAnsi="Times New Roman"/>
          <w:sz w:val="24"/>
          <w:szCs w:val="24"/>
        </w:rPr>
        <w:t xml:space="preserve"> ( aprender una lengua extrajera)</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Verbo + adverbio </w:t>
      </w:r>
      <w:proofErr w:type="spellStart"/>
      <w:r w:rsidRPr="00244D0B">
        <w:rPr>
          <w:rFonts w:ascii="Times New Roman" w:eastAsia="Calibri" w:hAnsi="Times New Roman"/>
          <w:i/>
          <w:sz w:val="24"/>
          <w:szCs w:val="24"/>
        </w:rPr>
        <w:t>live</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dangerously</w:t>
      </w:r>
      <w:proofErr w:type="spellEnd"/>
      <w:r w:rsidRPr="00244D0B">
        <w:rPr>
          <w:rFonts w:ascii="Times New Roman" w:eastAsia="Calibri" w:hAnsi="Times New Roman"/>
          <w:sz w:val="24"/>
          <w:szCs w:val="24"/>
        </w:rPr>
        <w:t xml:space="preserve"> ( vivir peligrosamente)</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Adverbio+ adjetivo </w:t>
      </w:r>
      <w:proofErr w:type="spellStart"/>
      <w:r w:rsidRPr="00244D0B">
        <w:rPr>
          <w:rFonts w:ascii="Times New Roman" w:eastAsia="Calibri" w:hAnsi="Times New Roman"/>
          <w:i/>
          <w:sz w:val="24"/>
          <w:szCs w:val="24"/>
        </w:rPr>
        <w:t>extremely</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generous</w:t>
      </w:r>
      <w:proofErr w:type="spellEnd"/>
      <w:r w:rsidRPr="00244D0B">
        <w:rPr>
          <w:rFonts w:ascii="Times New Roman" w:eastAsia="Calibri" w:hAnsi="Times New Roman"/>
          <w:sz w:val="24"/>
          <w:szCs w:val="24"/>
        </w:rPr>
        <w:t xml:space="preserve"> ( extremadamente peligroso)</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Verbo preposición + sustantivo </w:t>
      </w:r>
      <w:proofErr w:type="spellStart"/>
      <w:r w:rsidRPr="00244D0B">
        <w:rPr>
          <w:rFonts w:ascii="Times New Roman" w:eastAsia="Calibri" w:hAnsi="Times New Roman"/>
          <w:i/>
          <w:sz w:val="24"/>
          <w:szCs w:val="24"/>
        </w:rPr>
        <w:t>speak</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through</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an</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interpreter</w:t>
      </w:r>
      <w:proofErr w:type="spellEnd"/>
      <w:r w:rsidRPr="00244D0B">
        <w:rPr>
          <w:rFonts w:ascii="Times New Roman" w:eastAsia="Calibri" w:hAnsi="Times New Roman"/>
          <w:sz w:val="24"/>
          <w:szCs w:val="24"/>
        </w:rPr>
        <w:t xml:space="preserve"> ( hablar a través de un intérprete)</w:t>
      </w:r>
    </w:p>
    <w:p w:rsidR="003E5146" w:rsidRPr="00244D0B" w:rsidRDefault="003E5146" w:rsidP="003E5146">
      <w:pPr>
        <w:pStyle w:val="Prrafodelista"/>
        <w:numPr>
          <w:ilvl w:val="0"/>
          <w:numId w:val="9"/>
        </w:numPr>
        <w:spacing w:after="0" w:line="480" w:lineRule="auto"/>
        <w:rPr>
          <w:rFonts w:ascii="Times New Roman" w:eastAsia="Calibri" w:hAnsi="Times New Roman"/>
          <w:sz w:val="24"/>
          <w:szCs w:val="24"/>
        </w:rPr>
      </w:pPr>
      <w:r w:rsidRPr="00244D0B">
        <w:rPr>
          <w:rFonts w:ascii="Times New Roman" w:eastAsia="Calibri" w:hAnsi="Times New Roman"/>
          <w:sz w:val="24"/>
          <w:szCs w:val="24"/>
        </w:rPr>
        <w:t xml:space="preserve">Sustantivo + sustantivo </w:t>
      </w:r>
      <w:proofErr w:type="spellStart"/>
      <w:r w:rsidRPr="00244D0B">
        <w:rPr>
          <w:rFonts w:ascii="Times New Roman" w:eastAsia="Calibri" w:hAnsi="Times New Roman"/>
          <w:i/>
          <w:sz w:val="24"/>
          <w:szCs w:val="24"/>
        </w:rPr>
        <w:t>cease</w:t>
      </w:r>
      <w:proofErr w:type="spellEnd"/>
      <w:r w:rsidR="008B239A">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fire</w:t>
      </w:r>
      <w:proofErr w:type="spellEnd"/>
      <w:r w:rsidRPr="00244D0B">
        <w:rPr>
          <w:rFonts w:ascii="Times New Roman" w:eastAsia="Calibri" w:hAnsi="Times New Roman"/>
          <w:i/>
          <w:sz w:val="24"/>
          <w:szCs w:val="24"/>
        </w:rPr>
        <w:t xml:space="preserve"> </w:t>
      </w:r>
      <w:proofErr w:type="spellStart"/>
      <w:r w:rsidRPr="00244D0B">
        <w:rPr>
          <w:rFonts w:ascii="Times New Roman" w:eastAsia="Calibri" w:hAnsi="Times New Roman"/>
          <w:i/>
          <w:sz w:val="24"/>
          <w:szCs w:val="24"/>
        </w:rPr>
        <w:t>agreement</w:t>
      </w:r>
      <w:proofErr w:type="spellEnd"/>
      <w:r w:rsidRPr="00244D0B">
        <w:rPr>
          <w:rFonts w:ascii="Times New Roman" w:eastAsia="Calibri" w:hAnsi="Times New Roman"/>
          <w:sz w:val="24"/>
          <w:szCs w:val="24"/>
        </w:rPr>
        <w:t xml:space="preserve"> ( acuerdo de cese al fuego)</w:t>
      </w:r>
    </w:p>
    <w:p w:rsidR="00F7728D" w:rsidRPr="00244D0B" w:rsidRDefault="00F7728D" w:rsidP="008B7F03">
      <w:pPr>
        <w:spacing w:after="0" w:line="480" w:lineRule="auto"/>
        <w:rPr>
          <w:rFonts w:ascii="Times New Roman" w:eastAsia="Calibri" w:hAnsi="Times New Roman"/>
          <w:sz w:val="24"/>
          <w:szCs w:val="24"/>
        </w:rPr>
      </w:pPr>
    </w:p>
    <w:p w:rsidR="00F7728D" w:rsidRDefault="00517D18" w:rsidP="00281573">
      <w:pPr>
        <w:spacing w:after="0" w:line="480" w:lineRule="auto"/>
        <w:ind w:firstLine="708"/>
        <w:rPr>
          <w:rFonts w:ascii="Times New Roman" w:eastAsia="Calibri" w:hAnsi="Times New Roman"/>
          <w:sz w:val="24"/>
          <w:szCs w:val="24"/>
        </w:rPr>
      </w:pPr>
      <w:r>
        <w:rPr>
          <w:rFonts w:ascii="Times New Roman" w:eastAsia="Calibri" w:hAnsi="Times New Roman"/>
          <w:sz w:val="24"/>
          <w:szCs w:val="24"/>
        </w:rPr>
        <w:t xml:space="preserve">El estudio de </w:t>
      </w:r>
      <w:proofErr w:type="spellStart"/>
      <w:r>
        <w:rPr>
          <w:rFonts w:ascii="Times New Roman" w:eastAsia="Calibri" w:hAnsi="Times New Roman"/>
          <w:sz w:val="24"/>
          <w:szCs w:val="24"/>
        </w:rPr>
        <w:t>C</w:t>
      </w:r>
      <w:r w:rsidR="00063DC0">
        <w:rPr>
          <w:rFonts w:ascii="Times New Roman" w:eastAsia="Calibri" w:hAnsi="Times New Roman"/>
          <w:sz w:val="24"/>
          <w:szCs w:val="24"/>
        </w:rPr>
        <w:t>hiang</w:t>
      </w:r>
      <w:proofErr w:type="spellEnd"/>
      <w:r w:rsidR="00063DC0">
        <w:rPr>
          <w:rFonts w:ascii="Times New Roman" w:eastAsia="Calibri" w:hAnsi="Times New Roman"/>
          <w:sz w:val="24"/>
          <w:szCs w:val="24"/>
        </w:rPr>
        <w:t xml:space="preserve"> citado p</w:t>
      </w:r>
      <w:r w:rsidR="00281573">
        <w:rPr>
          <w:rFonts w:ascii="Times New Roman" w:eastAsia="Calibri" w:hAnsi="Times New Roman"/>
          <w:sz w:val="24"/>
          <w:szCs w:val="24"/>
        </w:rPr>
        <w:t xml:space="preserve">or </w:t>
      </w:r>
      <w:proofErr w:type="spellStart"/>
      <w:r w:rsidR="00281573">
        <w:rPr>
          <w:rFonts w:ascii="Times New Roman" w:eastAsia="Calibri" w:hAnsi="Times New Roman"/>
          <w:sz w:val="24"/>
          <w:szCs w:val="24"/>
        </w:rPr>
        <w:t>H</w:t>
      </w:r>
      <w:r w:rsidR="00063DC0">
        <w:rPr>
          <w:rFonts w:ascii="Times New Roman" w:eastAsia="Calibri" w:hAnsi="Times New Roman"/>
          <w:sz w:val="24"/>
          <w:szCs w:val="24"/>
        </w:rPr>
        <w:t>uang</w:t>
      </w:r>
      <w:proofErr w:type="spellEnd"/>
      <w:r w:rsidR="00281573">
        <w:rPr>
          <w:rFonts w:ascii="Times New Roman" w:eastAsia="Calibri" w:hAnsi="Times New Roman"/>
          <w:sz w:val="24"/>
          <w:szCs w:val="24"/>
        </w:rPr>
        <w:t xml:space="preserve"> (</w:t>
      </w:r>
      <w:proofErr w:type="spellStart"/>
      <w:r w:rsidR="00281573">
        <w:rPr>
          <w:rFonts w:ascii="Times New Roman" w:eastAsia="Calibri" w:hAnsi="Times New Roman"/>
          <w:sz w:val="24"/>
          <w:szCs w:val="24"/>
        </w:rPr>
        <w:t>s.f</w:t>
      </w:r>
      <w:proofErr w:type="spellEnd"/>
      <w:r w:rsidR="00281573">
        <w:rPr>
          <w:rFonts w:ascii="Times New Roman" w:eastAsia="Calibri" w:hAnsi="Times New Roman"/>
          <w:sz w:val="24"/>
          <w:szCs w:val="24"/>
        </w:rPr>
        <w:t>)</w:t>
      </w:r>
      <w:r w:rsidR="00063DC0">
        <w:rPr>
          <w:rFonts w:ascii="Times New Roman" w:eastAsia="Calibri" w:hAnsi="Times New Roman"/>
          <w:sz w:val="24"/>
          <w:szCs w:val="24"/>
        </w:rPr>
        <w:t xml:space="preserve"> establece otra </w:t>
      </w:r>
      <w:r w:rsidR="00281573">
        <w:rPr>
          <w:rFonts w:ascii="Times New Roman" w:eastAsia="Calibri" w:hAnsi="Times New Roman"/>
          <w:sz w:val="24"/>
          <w:szCs w:val="24"/>
        </w:rPr>
        <w:t>implicación</w:t>
      </w:r>
      <w:r w:rsidR="00063DC0">
        <w:rPr>
          <w:rFonts w:ascii="Times New Roman" w:eastAsia="Calibri" w:hAnsi="Times New Roman"/>
          <w:sz w:val="24"/>
          <w:szCs w:val="24"/>
        </w:rPr>
        <w:t xml:space="preserve"> pedagógica</w:t>
      </w:r>
      <w:r w:rsidR="00281573">
        <w:rPr>
          <w:rFonts w:ascii="Times New Roman" w:eastAsia="Calibri" w:hAnsi="Times New Roman"/>
          <w:sz w:val="24"/>
          <w:szCs w:val="24"/>
        </w:rPr>
        <w:t xml:space="preserve">: a) </w:t>
      </w:r>
      <w:r w:rsidR="00063DC0" w:rsidRPr="00281573">
        <w:rPr>
          <w:rFonts w:ascii="Times New Roman" w:eastAsia="Calibri" w:hAnsi="Times New Roman"/>
          <w:sz w:val="24"/>
          <w:szCs w:val="24"/>
        </w:rPr>
        <w:t>haciendo uso de jerarquía de dificultad: frecuencia de error de las diferentes clases y subclases en el au</w:t>
      </w:r>
      <w:r w:rsidR="00281573">
        <w:rPr>
          <w:rFonts w:ascii="Times New Roman" w:eastAsia="Calibri" w:hAnsi="Times New Roman"/>
          <w:sz w:val="24"/>
          <w:szCs w:val="24"/>
        </w:rPr>
        <w:t xml:space="preserve">la </w:t>
      </w:r>
      <w:proofErr w:type="spellStart"/>
      <w:r w:rsidR="00281573">
        <w:rPr>
          <w:rFonts w:ascii="Times New Roman" w:eastAsia="Calibri" w:hAnsi="Times New Roman"/>
          <w:sz w:val="24"/>
          <w:szCs w:val="24"/>
        </w:rPr>
        <w:t>esl</w:t>
      </w:r>
      <w:proofErr w:type="spellEnd"/>
      <w:r w:rsidR="00281573">
        <w:rPr>
          <w:rFonts w:ascii="Times New Roman" w:eastAsia="Calibri" w:hAnsi="Times New Roman"/>
          <w:sz w:val="24"/>
          <w:szCs w:val="24"/>
        </w:rPr>
        <w:t xml:space="preserve"> / </w:t>
      </w:r>
      <w:proofErr w:type="spellStart"/>
      <w:r w:rsidR="00281573">
        <w:rPr>
          <w:rFonts w:ascii="Times New Roman" w:eastAsia="Calibri" w:hAnsi="Times New Roman"/>
          <w:sz w:val="24"/>
          <w:szCs w:val="24"/>
        </w:rPr>
        <w:t>efl</w:t>
      </w:r>
      <w:proofErr w:type="spellEnd"/>
      <w:r w:rsidR="00281573">
        <w:rPr>
          <w:rFonts w:ascii="Times New Roman" w:eastAsia="Calibri" w:hAnsi="Times New Roman"/>
          <w:sz w:val="24"/>
          <w:szCs w:val="24"/>
        </w:rPr>
        <w:t>.</w:t>
      </w:r>
      <w:r w:rsidR="00063DC0" w:rsidRPr="00281573">
        <w:rPr>
          <w:rFonts w:ascii="Times New Roman" w:eastAsia="Calibri" w:hAnsi="Times New Roman"/>
          <w:sz w:val="24"/>
          <w:szCs w:val="24"/>
        </w:rPr>
        <w:t xml:space="preserve"> </w:t>
      </w:r>
      <w:r w:rsidR="00281573" w:rsidRPr="00281573">
        <w:rPr>
          <w:rFonts w:ascii="Times New Roman" w:eastAsia="Calibri" w:hAnsi="Times New Roman"/>
          <w:sz w:val="24"/>
          <w:szCs w:val="24"/>
        </w:rPr>
        <w:t xml:space="preserve">b) </w:t>
      </w:r>
      <w:r w:rsidR="00281573">
        <w:rPr>
          <w:rFonts w:ascii="Times New Roman" w:eastAsia="Calibri" w:hAnsi="Times New Roman"/>
          <w:sz w:val="24"/>
          <w:szCs w:val="24"/>
        </w:rPr>
        <w:t>H</w:t>
      </w:r>
      <w:r w:rsidR="00063DC0" w:rsidRPr="00281573">
        <w:rPr>
          <w:rFonts w:ascii="Times New Roman" w:eastAsia="Calibri" w:hAnsi="Times New Roman"/>
          <w:sz w:val="24"/>
          <w:szCs w:val="24"/>
        </w:rPr>
        <w:t xml:space="preserve">aciendo uso de la observación contrastivo </w:t>
      </w:r>
      <w:r w:rsidR="00281573">
        <w:rPr>
          <w:rFonts w:ascii="Times New Roman" w:eastAsia="Calibri" w:hAnsi="Times New Roman"/>
          <w:sz w:val="24"/>
          <w:szCs w:val="24"/>
        </w:rPr>
        <w:t>c) L</w:t>
      </w:r>
      <w:r w:rsidR="00063DC0" w:rsidRPr="00063DC0">
        <w:rPr>
          <w:rFonts w:ascii="Times New Roman" w:eastAsia="Calibri" w:hAnsi="Times New Roman"/>
          <w:sz w:val="24"/>
          <w:szCs w:val="24"/>
        </w:rPr>
        <w:t>a utilidad o la necesidad de programas de recuperac</w:t>
      </w:r>
      <w:r w:rsidR="00281573">
        <w:rPr>
          <w:rFonts w:ascii="Times New Roman" w:eastAsia="Calibri" w:hAnsi="Times New Roman"/>
          <w:sz w:val="24"/>
          <w:szCs w:val="24"/>
        </w:rPr>
        <w:t>ión d) L</w:t>
      </w:r>
      <w:r w:rsidR="00063DC0" w:rsidRPr="00063DC0">
        <w:rPr>
          <w:rFonts w:ascii="Times New Roman" w:eastAsia="Calibri" w:hAnsi="Times New Roman"/>
          <w:sz w:val="24"/>
          <w:szCs w:val="24"/>
        </w:rPr>
        <w:t xml:space="preserve">a elaboración de material didáctico basado en errores, y programas de estudio para uso en la clase de composición </w:t>
      </w:r>
      <w:r w:rsidR="00281573">
        <w:rPr>
          <w:rFonts w:ascii="Times New Roman" w:eastAsia="Calibri" w:hAnsi="Times New Roman"/>
          <w:sz w:val="24"/>
          <w:szCs w:val="24"/>
        </w:rPr>
        <w:t>e) I</w:t>
      </w:r>
      <w:r w:rsidR="00063DC0" w:rsidRPr="00063DC0">
        <w:rPr>
          <w:rFonts w:ascii="Times New Roman" w:eastAsia="Calibri" w:hAnsi="Times New Roman"/>
          <w:sz w:val="24"/>
          <w:szCs w:val="24"/>
        </w:rPr>
        <w:t xml:space="preserve">mplicación para </w:t>
      </w:r>
      <w:r w:rsidR="00281573">
        <w:rPr>
          <w:rFonts w:ascii="Times New Roman" w:eastAsia="Calibri" w:hAnsi="Times New Roman"/>
          <w:sz w:val="24"/>
          <w:szCs w:val="24"/>
        </w:rPr>
        <w:t>instrucciones individualizadas f) L</w:t>
      </w:r>
      <w:r w:rsidR="00063DC0" w:rsidRPr="00063DC0">
        <w:rPr>
          <w:rFonts w:ascii="Times New Roman" w:eastAsia="Calibri" w:hAnsi="Times New Roman"/>
          <w:sz w:val="24"/>
          <w:szCs w:val="24"/>
        </w:rPr>
        <w:t>a comprensión</w:t>
      </w:r>
      <w:r w:rsidR="00281573">
        <w:rPr>
          <w:rFonts w:ascii="Times New Roman" w:eastAsia="Calibri" w:hAnsi="Times New Roman"/>
          <w:sz w:val="24"/>
          <w:szCs w:val="24"/>
        </w:rPr>
        <w:t xml:space="preserve"> de las estrategias del alumno g)I</w:t>
      </w:r>
      <w:r w:rsidR="00063DC0" w:rsidRPr="00063DC0">
        <w:rPr>
          <w:rFonts w:ascii="Times New Roman" w:eastAsia="Calibri" w:hAnsi="Times New Roman"/>
          <w:sz w:val="24"/>
          <w:szCs w:val="24"/>
        </w:rPr>
        <w:t>mplicaciones para la metodología docente</w:t>
      </w:r>
      <w:r w:rsidR="00281573">
        <w:rPr>
          <w:rFonts w:ascii="Times New Roman" w:eastAsia="Calibri" w:hAnsi="Times New Roman"/>
          <w:sz w:val="24"/>
          <w:szCs w:val="24"/>
        </w:rPr>
        <w:t>.</w:t>
      </w:r>
    </w:p>
    <w:p w:rsidR="00785DB1" w:rsidRDefault="00281573" w:rsidP="00A24B98">
      <w:pPr>
        <w:spacing w:after="0" w:line="480" w:lineRule="auto"/>
        <w:ind w:firstLine="708"/>
        <w:rPr>
          <w:rFonts w:ascii="Times New Roman" w:eastAsia="Calibri" w:hAnsi="Times New Roman"/>
          <w:sz w:val="24"/>
          <w:szCs w:val="24"/>
          <w:lang w:val="en-US"/>
        </w:rPr>
      </w:pPr>
      <w:proofErr w:type="spellStart"/>
      <w:r>
        <w:rPr>
          <w:rFonts w:ascii="Times New Roman" w:eastAsia="Calibri" w:hAnsi="Times New Roman"/>
          <w:sz w:val="24"/>
          <w:szCs w:val="24"/>
        </w:rPr>
        <w:t>Shih</w:t>
      </w:r>
      <w:proofErr w:type="spellEnd"/>
      <w:r w:rsidRPr="00281573">
        <w:rPr>
          <w:rFonts w:ascii="Times New Roman" w:eastAsia="Calibri" w:hAnsi="Times New Roman"/>
          <w:sz w:val="24"/>
          <w:szCs w:val="24"/>
        </w:rPr>
        <w:t xml:space="preserve"> (1987) Citado por </w:t>
      </w:r>
      <w:proofErr w:type="spellStart"/>
      <w:r w:rsidRPr="00281573">
        <w:rPr>
          <w:rFonts w:ascii="Times New Roman" w:eastAsia="Calibri" w:hAnsi="Times New Roman"/>
          <w:sz w:val="24"/>
          <w:szCs w:val="24"/>
        </w:rPr>
        <w:t>Huang</w:t>
      </w:r>
      <w:proofErr w:type="spellEnd"/>
      <w:r w:rsidRPr="00281573">
        <w:rPr>
          <w:rFonts w:ascii="Times New Roman" w:eastAsia="Calibri" w:hAnsi="Times New Roman"/>
          <w:sz w:val="24"/>
          <w:szCs w:val="24"/>
        </w:rPr>
        <w:t xml:space="preserve"> (</w:t>
      </w:r>
      <w:proofErr w:type="spellStart"/>
      <w:r w:rsidRPr="00281573">
        <w:rPr>
          <w:rFonts w:ascii="Times New Roman" w:eastAsia="Calibri" w:hAnsi="Times New Roman"/>
          <w:sz w:val="24"/>
          <w:szCs w:val="24"/>
        </w:rPr>
        <w:t>s.f.</w:t>
      </w:r>
      <w:proofErr w:type="spellEnd"/>
      <w:r w:rsidRPr="00281573">
        <w:rPr>
          <w:rFonts w:ascii="Times New Roman" w:eastAsia="Calibri" w:hAnsi="Times New Roman"/>
          <w:sz w:val="24"/>
          <w:szCs w:val="24"/>
        </w:rPr>
        <w:t xml:space="preserve">) </w:t>
      </w:r>
      <w:r>
        <w:rPr>
          <w:rFonts w:ascii="Times New Roman" w:eastAsia="Calibri" w:hAnsi="Times New Roman"/>
          <w:sz w:val="24"/>
          <w:szCs w:val="24"/>
          <w:lang w:val="en-US"/>
        </w:rPr>
        <w:t xml:space="preserve">Cause for the syntactic errors </w:t>
      </w:r>
      <w:r w:rsidRPr="00281573">
        <w:rPr>
          <w:rFonts w:ascii="Times New Roman" w:eastAsia="Calibri" w:hAnsi="Times New Roman"/>
          <w:sz w:val="24"/>
          <w:szCs w:val="24"/>
          <w:lang w:val="en-US"/>
        </w:rPr>
        <w:t xml:space="preserve"> a) teaching material, b) teaching </w:t>
      </w:r>
      <w:r>
        <w:rPr>
          <w:rFonts w:ascii="Times New Roman" w:eastAsia="Calibri" w:hAnsi="Times New Roman"/>
          <w:sz w:val="24"/>
          <w:szCs w:val="24"/>
          <w:lang w:val="en-US"/>
        </w:rPr>
        <w:t>method c) languages environment d) teacher competence.</w:t>
      </w:r>
    </w:p>
    <w:p w:rsidR="00A24B98" w:rsidRPr="00A24B98" w:rsidRDefault="00A24B98" w:rsidP="00A24B98">
      <w:pPr>
        <w:spacing w:after="0" w:line="480" w:lineRule="auto"/>
        <w:ind w:firstLine="708"/>
        <w:rPr>
          <w:rFonts w:ascii="Times New Roman" w:eastAsia="Calibri" w:hAnsi="Times New Roman"/>
          <w:sz w:val="24"/>
          <w:szCs w:val="24"/>
          <w:lang w:val="en-US"/>
        </w:rPr>
      </w:pPr>
    </w:p>
    <w:p w:rsidR="00F7728D" w:rsidRPr="00244D0B" w:rsidRDefault="00A24B98" w:rsidP="00F7728D">
      <w:pPr>
        <w:spacing w:after="0" w:line="48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CAPITULO II</w:t>
      </w:r>
    </w:p>
    <w:p w:rsidR="00F7728D" w:rsidRPr="00244D0B" w:rsidRDefault="00F7728D" w:rsidP="00F7728D">
      <w:pPr>
        <w:spacing w:after="0" w:line="480" w:lineRule="auto"/>
        <w:jc w:val="center"/>
        <w:rPr>
          <w:rFonts w:ascii="Times New Roman" w:eastAsia="Calibri" w:hAnsi="Times New Roman"/>
          <w:b/>
          <w:bCs/>
          <w:sz w:val="24"/>
          <w:szCs w:val="24"/>
          <w:lang w:eastAsia="en-US"/>
        </w:rPr>
      </w:pPr>
    </w:p>
    <w:p w:rsidR="00F7728D" w:rsidRPr="00244D0B" w:rsidRDefault="00F7728D" w:rsidP="00F7728D">
      <w:pPr>
        <w:spacing w:after="0" w:line="480" w:lineRule="auto"/>
        <w:jc w:val="center"/>
        <w:rPr>
          <w:rFonts w:ascii="Times New Roman" w:eastAsia="Calibri" w:hAnsi="Times New Roman"/>
          <w:b/>
          <w:bCs/>
          <w:sz w:val="24"/>
          <w:szCs w:val="24"/>
          <w:lang w:eastAsia="en-US"/>
        </w:rPr>
      </w:pPr>
      <w:r w:rsidRPr="00244D0B">
        <w:rPr>
          <w:rFonts w:ascii="Times New Roman" w:eastAsia="Calibri" w:hAnsi="Times New Roman"/>
          <w:b/>
          <w:bCs/>
          <w:sz w:val="24"/>
          <w:szCs w:val="24"/>
          <w:lang w:eastAsia="en-US"/>
        </w:rPr>
        <w:t>MARCO METODOLOGICO</w:t>
      </w:r>
    </w:p>
    <w:p w:rsidR="00F7728D" w:rsidRPr="00244D0B" w:rsidRDefault="00F7728D" w:rsidP="00F7728D">
      <w:pPr>
        <w:spacing w:after="0" w:line="480" w:lineRule="auto"/>
        <w:rPr>
          <w:rFonts w:ascii="Times New Roman" w:eastAsia="Calibri" w:hAnsi="Times New Roman"/>
          <w:b/>
          <w:bCs/>
          <w:sz w:val="24"/>
          <w:szCs w:val="24"/>
          <w:lang w:eastAsia="en-US"/>
        </w:rPr>
      </w:pPr>
    </w:p>
    <w:p w:rsidR="00F7728D" w:rsidRPr="00244D0B" w:rsidRDefault="00F7728D" w:rsidP="00F7728D">
      <w:pPr>
        <w:spacing w:after="0" w:line="480" w:lineRule="auto"/>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w:t>
      </w:r>
      <w:r w:rsidRPr="00244D0B">
        <w:rPr>
          <w:rFonts w:ascii="Times New Roman" w:eastAsia="Calibri" w:hAnsi="Times New Roman"/>
          <w:sz w:val="24"/>
          <w:szCs w:val="24"/>
          <w:lang w:eastAsia="en-US"/>
        </w:rPr>
        <w:tab/>
        <w:t>E</w:t>
      </w:r>
      <w:r w:rsidR="004A13A4">
        <w:rPr>
          <w:rFonts w:ascii="Times New Roman" w:eastAsia="Calibri" w:hAnsi="Times New Roman"/>
          <w:sz w:val="24"/>
          <w:szCs w:val="24"/>
          <w:lang w:eastAsia="en-US"/>
        </w:rPr>
        <w:t>n este capítulo queda entendido</w:t>
      </w:r>
      <w:r w:rsidRPr="00244D0B">
        <w:rPr>
          <w:rFonts w:ascii="Times New Roman" w:eastAsia="Calibri" w:hAnsi="Times New Roman"/>
          <w:sz w:val="24"/>
          <w:szCs w:val="24"/>
          <w:lang w:eastAsia="en-US"/>
        </w:rPr>
        <w:t xml:space="preserve"> como se</w:t>
      </w:r>
      <w:r w:rsidR="00F866CB">
        <w:rPr>
          <w:rFonts w:ascii="Times New Roman" w:eastAsia="Calibri" w:hAnsi="Times New Roman"/>
          <w:sz w:val="24"/>
          <w:szCs w:val="24"/>
          <w:lang w:eastAsia="en-US"/>
        </w:rPr>
        <w:t xml:space="preserve"> desarroll</w:t>
      </w:r>
      <w:r w:rsidR="0017031B">
        <w:rPr>
          <w:rFonts w:ascii="Times New Roman" w:eastAsia="Calibri" w:hAnsi="Times New Roman"/>
          <w:sz w:val="24"/>
          <w:szCs w:val="24"/>
          <w:lang w:eastAsia="en-US"/>
        </w:rPr>
        <w:t>ó</w:t>
      </w:r>
      <w:r w:rsidR="004A13A4">
        <w:rPr>
          <w:rFonts w:ascii="Times New Roman" w:eastAsia="Calibri" w:hAnsi="Times New Roman"/>
          <w:sz w:val="24"/>
          <w:szCs w:val="24"/>
          <w:lang w:eastAsia="en-US"/>
        </w:rPr>
        <w:t xml:space="preserve"> la investigación </w:t>
      </w:r>
      <w:r w:rsidRPr="00244D0B">
        <w:rPr>
          <w:rFonts w:ascii="Times New Roman" w:eastAsia="Calibri" w:hAnsi="Times New Roman"/>
          <w:sz w:val="24"/>
          <w:szCs w:val="24"/>
          <w:lang w:eastAsia="en-US"/>
        </w:rPr>
        <w:t>es deci</w:t>
      </w:r>
      <w:r w:rsidR="004A13A4">
        <w:rPr>
          <w:rFonts w:ascii="Times New Roman" w:eastAsia="Calibri" w:hAnsi="Times New Roman"/>
          <w:sz w:val="24"/>
          <w:szCs w:val="24"/>
          <w:lang w:eastAsia="en-US"/>
        </w:rPr>
        <w:t xml:space="preserve">r </w:t>
      </w:r>
      <w:r w:rsidRPr="00244D0B">
        <w:rPr>
          <w:rFonts w:ascii="Times New Roman" w:eastAsia="Calibri" w:hAnsi="Times New Roman"/>
          <w:sz w:val="24"/>
          <w:szCs w:val="24"/>
          <w:lang w:eastAsia="en-US"/>
        </w:rPr>
        <w:t xml:space="preserve"> métodos </w:t>
      </w:r>
      <w:r w:rsidR="0017031B">
        <w:rPr>
          <w:rFonts w:ascii="Times New Roman" w:eastAsia="Calibri" w:hAnsi="Times New Roman"/>
          <w:sz w:val="24"/>
          <w:szCs w:val="24"/>
          <w:lang w:eastAsia="en-US"/>
        </w:rPr>
        <w:t>y procedimientos que se siguiero</w:t>
      </w:r>
      <w:r w:rsidRPr="00244D0B">
        <w:rPr>
          <w:rFonts w:ascii="Times New Roman" w:eastAsia="Calibri" w:hAnsi="Times New Roman"/>
          <w:sz w:val="24"/>
          <w:szCs w:val="24"/>
          <w:lang w:eastAsia="en-US"/>
        </w:rPr>
        <w:t>n  y las herramie</w:t>
      </w:r>
      <w:r w:rsidR="0017031B">
        <w:rPr>
          <w:rFonts w:ascii="Times New Roman" w:eastAsia="Calibri" w:hAnsi="Times New Roman"/>
          <w:sz w:val="24"/>
          <w:szCs w:val="24"/>
          <w:lang w:eastAsia="en-US"/>
        </w:rPr>
        <w:t xml:space="preserve">ntas con las cuales se trabajó para </w:t>
      </w:r>
      <w:r w:rsidRPr="00244D0B">
        <w:rPr>
          <w:rFonts w:ascii="Times New Roman" w:eastAsia="Calibri" w:hAnsi="Times New Roman"/>
          <w:sz w:val="24"/>
          <w:szCs w:val="24"/>
          <w:lang w:eastAsia="en-US"/>
        </w:rPr>
        <w:t>conseguir y analizar la información necesaria para proponer una solución al problema planteado.</w:t>
      </w:r>
    </w:p>
    <w:p w:rsidR="00F7728D" w:rsidRPr="00244D0B" w:rsidRDefault="00F7728D" w:rsidP="00F7728D">
      <w:pPr>
        <w:spacing w:after="0" w:line="480" w:lineRule="auto"/>
        <w:rPr>
          <w:rFonts w:ascii="Times New Roman" w:eastAsia="Calibri" w:hAnsi="Times New Roman"/>
          <w:sz w:val="24"/>
          <w:szCs w:val="24"/>
          <w:lang w:eastAsia="en-US"/>
        </w:rPr>
      </w:pPr>
    </w:p>
    <w:p w:rsidR="00F7728D" w:rsidRPr="00244D0B" w:rsidRDefault="00F7728D" w:rsidP="00F7728D">
      <w:pPr>
        <w:autoSpaceDE w:val="0"/>
        <w:autoSpaceDN w:val="0"/>
        <w:adjustRightInd w:val="0"/>
        <w:spacing w:after="0" w:line="480" w:lineRule="auto"/>
        <w:ind w:firstLine="708"/>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Se entiende por método “un orden o procedimiento, a partir de la lógica del pensamiento científico que surge de la teoría. Teoría y método van siempre juntos, mientras que la metodología es la parte instrumental de la investigación, y como tal lleva al objeto de investigación” (Tamayo y Tamayo, 2003, p. 29).</w:t>
      </w:r>
    </w:p>
    <w:p w:rsidR="00F7728D" w:rsidRPr="00244D0B" w:rsidRDefault="00F7728D" w:rsidP="00F7728D">
      <w:pPr>
        <w:autoSpaceDE w:val="0"/>
        <w:autoSpaceDN w:val="0"/>
        <w:adjustRightInd w:val="0"/>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ab/>
      </w:r>
    </w:p>
    <w:p w:rsidR="00F7728D" w:rsidRPr="00244D0B" w:rsidRDefault="00F7728D" w:rsidP="00F7728D">
      <w:pPr>
        <w:autoSpaceDE w:val="0"/>
        <w:autoSpaceDN w:val="0"/>
        <w:adjustRightInd w:val="0"/>
        <w:spacing w:after="0" w:line="480" w:lineRule="auto"/>
        <w:jc w:val="both"/>
        <w:rPr>
          <w:rFonts w:ascii="Times New Roman" w:eastAsia="Calibri" w:hAnsi="Times New Roman"/>
          <w:sz w:val="24"/>
          <w:szCs w:val="24"/>
          <w:lang w:eastAsia="en-US"/>
        </w:rPr>
      </w:pPr>
      <w:r w:rsidRPr="00244D0B">
        <w:rPr>
          <w:rFonts w:ascii="Times New Roman" w:eastAsia="Calibri" w:hAnsi="Times New Roman"/>
          <w:bCs/>
          <w:i/>
          <w:sz w:val="24"/>
          <w:szCs w:val="24"/>
          <w:lang w:eastAsia="en-US"/>
        </w:rPr>
        <w:t>3.1 Enfoque y Tipo de Investigación</w:t>
      </w:r>
    </w:p>
    <w:p w:rsidR="00F7728D" w:rsidRPr="00244D0B" w:rsidRDefault="00F7728D" w:rsidP="00F7728D">
      <w:pPr>
        <w:spacing w:after="0" w:line="480" w:lineRule="auto"/>
        <w:rPr>
          <w:rFonts w:ascii="Times New Roman" w:eastAsia="Calibri" w:hAnsi="Times New Roman"/>
          <w:b/>
          <w:bCs/>
          <w:sz w:val="24"/>
          <w:szCs w:val="24"/>
          <w:lang w:eastAsia="en-US"/>
        </w:rPr>
      </w:pPr>
    </w:p>
    <w:p w:rsidR="00F7728D" w:rsidRPr="00244D0B" w:rsidRDefault="00F7728D" w:rsidP="00F7728D">
      <w:pPr>
        <w:spacing w:after="0" w:line="480" w:lineRule="auto"/>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w:t>
      </w:r>
      <w:r w:rsidR="0017031B">
        <w:rPr>
          <w:rFonts w:ascii="Times New Roman" w:eastAsia="Calibri" w:hAnsi="Times New Roman"/>
          <w:sz w:val="24"/>
          <w:szCs w:val="24"/>
          <w:lang w:eastAsia="en-US"/>
        </w:rPr>
        <w:t xml:space="preserve">  </w:t>
      </w:r>
      <w:r w:rsidR="0017031B">
        <w:rPr>
          <w:rFonts w:ascii="Times New Roman" w:eastAsia="Calibri" w:hAnsi="Times New Roman"/>
          <w:sz w:val="24"/>
          <w:szCs w:val="24"/>
          <w:lang w:eastAsia="en-US"/>
        </w:rPr>
        <w:tab/>
        <w:t>Esta investigación se enmarcó</w:t>
      </w:r>
      <w:r w:rsidRPr="00244D0B">
        <w:rPr>
          <w:rFonts w:ascii="Times New Roman" w:eastAsia="Calibri" w:hAnsi="Times New Roman"/>
          <w:sz w:val="24"/>
          <w:szCs w:val="24"/>
          <w:lang w:eastAsia="en-US"/>
        </w:rPr>
        <w:t xml:space="preserve"> dentro de  un enfoque cualitativo con rasgos cuantitativos. Los métodos cualitativos permiten al investigador examinar las palabras y acciones de</w:t>
      </w:r>
      <w:r w:rsidR="008B239A">
        <w:rPr>
          <w:rFonts w:ascii="Times New Roman" w:eastAsia="Calibri" w:hAnsi="Times New Roman"/>
          <w:sz w:val="24"/>
          <w:szCs w:val="24"/>
          <w:lang w:eastAsia="en-US"/>
        </w:rPr>
        <w:t xml:space="preserve"> </w:t>
      </w:r>
      <w:r w:rsidRPr="00244D0B">
        <w:rPr>
          <w:rFonts w:ascii="Times New Roman" w:eastAsia="Calibri" w:hAnsi="Times New Roman"/>
          <w:sz w:val="24"/>
          <w:szCs w:val="24"/>
          <w:lang w:eastAsia="en-US"/>
        </w:rPr>
        <w:t xml:space="preserve">las personas a través de narraciones y descripciones que representen de manera fiel las situaciones tal como son experimentados </w:t>
      </w:r>
      <w:r w:rsidR="001E4ED5">
        <w:rPr>
          <w:rFonts w:ascii="Times New Roman" w:eastAsia="Calibri" w:hAnsi="Times New Roman"/>
          <w:sz w:val="24"/>
          <w:szCs w:val="24"/>
          <w:lang w:eastAsia="en-US"/>
        </w:rPr>
        <w:t xml:space="preserve">por los participantes </w:t>
      </w:r>
      <w:proofErr w:type="spellStart"/>
      <w:r w:rsidR="001E4ED5">
        <w:rPr>
          <w:rFonts w:ascii="Times New Roman" w:eastAsia="Calibri" w:hAnsi="Times New Roman"/>
          <w:sz w:val="24"/>
          <w:szCs w:val="24"/>
          <w:lang w:eastAsia="en-US"/>
        </w:rPr>
        <w:t>Maykud</w:t>
      </w:r>
      <w:proofErr w:type="spellEnd"/>
      <w:r w:rsidR="001E4ED5">
        <w:rPr>
          <w:rFonts w:ascii="Times New Roman" w:eastAsia="Calibri" w:hAnsi="Times New Roman"/>
          <w:sz w:val="24"/>
          <w:szCs w:val="24"/>
          <w:lang w:eastAsia="en-US"/>
        </w:rPr>
        <w:t xml:space="preserve"> y </w:t>
      </w:r>
      <w:proofErr w:type="spellStart"/>
      <w:r w:rsidR="001E4ED5">
        <w:rPr>
          <w:rFonts w:ascii="Times New Roman" w:eastAsia="Calibri" w:hAnsi="Times New Roman"/>
          <w:sz w:val="24"/>
          <w:szCs w:val="24"/>
          <w:lang w:eastAsia="en-US"/>
        </w:rPr>
        <w:t>M</w:t>
      </w:r>
      <w:r w:rsidRPr="00244D0B">
        <w:rPr>
          <w:rFonts w:ascii="Times New Roman" w:eastAsia="Calibri" w:hAnsi="Times New Roman"/>
          <w:sz w:val="24"/>
          <w:szCs w:val="24"/>
          <w:lang w:eastAsia="en-US"/>
        </w:rPr>
        <w:t>orehouse</w:t>
      </w:r>
      <w:proofErr w:type="spellEnd"/>
      <w:r w:rsidRPr="00244D0B">
        <w:rPr>
          <w:rFonts w:ascii="Times New Roman" w:eastAsia="Calibri" w:hAnsi="Times New Roman"/>
          <w:sz w:val="24"/>
          <w:szCs w:val="24"/>
          <w:lang w:eastAsia="en-US"/>
        </w:rPr>
        <w:t xml:space="preserve">, (1994 p 21.)  Los métodos cualitativos se caracterizan por estar orientados a la comprensión profunda de fenómenos, en especial aquellos educativos y sociales, (Fernández, Hernández, y Baptista 2006); por </w:t>
      </w:r>
      <w:r w:rsidRPr="00244D0B">
        <w:rPr>
          <w:rFonts w:ascii="Times New Roman" w:eastAsia="Calibri" w:hAnsi="Times New Roman"/>
          <w:sz w:val="24"/>
          <w:szCs w:val="24"/>
          <w:lang w:eastAsia="en-US"/>
        </w:rPr>
        <w:lastRenderedPageBreak/>
        <w:t>est</w:t>
      </w:r>
      <w:r w:rsidR="0017031B">
        <w:rPr>
          <w:rFonts w:ascii="Times New Roman" w:eastAsia="Calibri" w:hAnsi="Times New Roman"/>
          <w:sz w:val="24"/>
          <w:szCs w:val="24"/>
          <w:lang w:eastAsia="en-US"/>
        </w:rPr>
        <w:t>a razón esta investigación siguió</w:t>
      </w:r>
      <w:r w:rsidRPr="00244D0B">
        <w:rPr>
          <w:rFonts w:ascii="Times New Roman" w:eastAsia="Calibri" w:hAnsi="Times New Roman"/>
          <w:sz w:val="24"/>
          <w:szCs w:val="24"/>
          <w:lang w:eastAsia="en-US"/>
        </w:rPr>
        <w:t xml:space="preserve"> dicho enfo</w:t>
      </w:r>
      <w:r w:rsidR="0017031B">
        <w:rPr>
          <w:rFonts w:ascii="Times New Roman" w:eastAsia="Calibri" w:hAnsi="Times New Roman"/>
          <w:sz w:val="24"/>
          <w:szCs w:val="24"/>
          <w:lang w:eastAsia="en-US"/>
        </w:rPr>
        <w:t>que puesto que nuestro interés fue</w:t>
      </w:r>
      <w:r w:rsidRPr="00244D0B">
        <w:rPr>
          <w:rFonts w:ascii="Times New Roman" w:eastAsia="Calibri" w:hAnsi="Times New Roman"/>
          <w:sz w:val="24"/>
          <w:szCs w:val="24"/>
          <w:lang w:eastAsia="en-US"/>
        </w:rPr>
        <w:t xml:space="preserve"> recabar información detallada en relación a la experiencia de los participantes durante todo el </w:t>
      </w:r>
      <w:r w:rsidR="00A64528" w:rsidRPr="00244D0B">
        <w:rPr>
          <w:rFonts w:ascii="Times New Roman" w:eastAsia="Calibri" w:hAnsi="Times New Roman"/>
          <w:sz w:val="24"/>
          <w:szCs w:val="24"/>
          <w:lang w:eastAsia="en-US"/>
        </w:rPr>
        <w:t>estudio</w:t>
      </w:r>
      <w:r w:rsidR="00A64528">
        <w:rPr>
          <w:rFonts w:ascii="Times New Roman" w:eastAsia="Calibri" w:hAnsi="Times New Roman"/>
          <w:sz w:val="24"/>
          <w:szCs w:val="24"/>
          <w:lang w:eastAsia="en-US"/>
        </w:rPr>
        <w:t xml:space="preserve">. </w:t>
      </w:r>
      <w:r w:rsidRPr="00244D0B">
        <w:rPr>
          <w:rFonts w:ascii="Times New Roman" w:eastAsia="Calibri" w:hAnsi="Times New Roman"/>
          <w:sz w:val="24"/>
          <w:szCs w:val="24"/>
          <w:lang w:eastAsia="en-US"/>
        </w:rPr>
        <w:t>Y cu</w:t>
      </w:r>
      <w:r w:rsidR="0017031B">
        <w:rPr>
          <w:rFonts w:ascii="Times New Roman" w:eastAsia="Calibri" w:hAnsi="Times New Roman"/>
          <w:sz w:val="24"/>
          <w:szCs w:val="24"/>
          <w:lang w:eastAsia="en-US"/>
        </w:rPr>
        <w:t>antitativo debido a que presentó</w:t>
      </w:r>
      <w:r w:rsidRPr="00244D0B">
        <w:rPr>
          <w:rFonts w:ascii="Times New Roman" w:eastAsia="Calibri" w:hAnsi="Times New Roman"/>
          <w:sz w:val="24"/>
          <w:szCs w:val="24"/>
          <w:lang w:eastAsia="en-US"/>
        </w:rPr>
        <w:t xml:space="preserve"> características esencial</w:t>
      </w:r>
      <w:r w:rsidR="00DF0B0E" w:rsidRPr="00244D0B">
        <w:rPr>
          <w:rFonts w:ascii="Times New Roman" w:eastAsia="Calibri" w:hAnsi="Times New Roman"/>
          <w:sz w:val="24"/>
          <w:szCs w:val="24"/>
          <w:lang w:eastAsia="en-US"/>
        </w:rPr>
        <w:t xml:space="preserve">es de esta tal como lo plantea </w:t>
      </w:r>
      <w:proofErr w:type="spellStart"/>
      <w:r w:rsidR="00DF0B0E" w:rsidRPr="00244D0B">
        <w:rPr>
          <w:rFonts w:ascii="Times New Roman" w:eastAsia="Calibri" w:hAnsi="Times New Roman"/>
          <w:sz w:val="24"/>
          <w:szCs w:val="24"/>
          <w:lang w:eastAsia="en-US"/>
        </w:rPr>
        <w:t>S</w:t>
      </w:r>
      <w:r w:rsidR="00AE4A08">
        <w:rPr>
          <w:rFonts w:ascii="Times New Roman" w:eastAsia="Calibri" w:hAnsi="Times New Roman"/>
          <w:sz w:val="24"/>
          <w:szCs w:val="24"/>
          <w:lang w:eastAsia="en-US"/>
        </w:rPr>
        <w:t>ampieri</w:t>
      </w:r>
      <w:proofErr w:type="spellEnd"/>
      <w:r w:rsidR="00AE4A08">
        <w:rPr>
          <w:rFonts w:ascii="Times New Roman" w:eastAsia="Calibri" w:hAnsi="Times New Roman"/>
          <w:sz w:val="24"/>
          <w:szCs w:val="24"/>
          <w:lang w:eastAsia="en-US"/>
        </w:rPr>
        <w:t xml:space="preserve"> (1997</w:t>
      </w:r>
      <w:r w:rsidRPr="00244D0B">
        <w:rPr>
          <w:rFonts w:ascii="Times New Roman" w:eastAsia="Calibri" w:hAnsi="Times New Roman"/>
          <w:sz w:val="24"/>
          <w:szCs w:val="24"/>
          <w:lang w:eastAsia="en-US"/>
        </w:rPr>
        <w:t>) cuando se refiere a que en este enfoque se cuantifican los datos obtenidos en la recolección de los mismos. Asim</w:t>
      </w:r>
      <w:r w:rsidR="0017031B">
        <w:rPr>
          <w:rFonts w:ascii="Times New Roman" w:eastAsia="Calibri" w:hAnsi="Times New Roman"/>
          <w:sz w:val="24"/>
          <w:szCs w:val="24"/>
          <w:lang w:eastAsia="en-US"/>
        </w:rPr>
        <w:t>ismo en este estudio se describieron</w:t>
      </w:r>
      <w:r w:rsidRPr="00244D0B">
        <w:rPr>
          <w:rFonts w:ascii="Times New Roman" w:eastAsia="Calibri" w:hAnsi="Times New Roman"/>
          <w:sz w:val="24"/>
          <w:szCs w:val="24"/>
          <w:lang w:eastAsia="en-US"/>
        </w:rPr>
        <w:t xml:space="preserve"> los errores de colocación </w:t>
      </w:r>
      <w:r w:rsidR="003E5146">
        <w:rPr>
          <w:rFonts w:ascii="Times New Roman" w:eastAsia="Calibri" w:hAnsi="Times New Roman"/>
          <w:sz w:val="24"/>
          <w:szCs w:val="24"/>
          <w:lang w:eastAsia="en-US"/>
        </w:rPr>
        <w:t>en textos narrativos</w:t>
      </w:r>
      <w:r w:rsidRPr="00244D0B">
        <w:rPr>
          <w:rFonts w:ascii="Times New Roman" w:eastAsia="Calibri" w:hAnsi="Times New Roman"/>
          <w:sz w:val="24"/>
          <w:szCs w:val="24"/>
          <w:lang w:eastAsia="en-US"/>
        </w:rPr>
        <w:t xml:space="preserve"> </w:t>
      </w:r>
      <w:r w:rsidR="003E5146">
        <w:rPr>
          <w:rFonts w:ascii="Times New Roman" w:eastAsia="Calibri" w:hAnsi="Times New Roman"/>
          <w:sz w:val="24"/>
          <w:szCs w:val="24"/>
          <w:lang w:eastAsia="en-US"/>
        </w:rPr>
        <w:t>producidos por</w:t>
      </w:r>
      <w:r w:rsidRPr="00244D0B">
        <w:rPr>
          <w:rFonts w:ascii="Times New Roman" w:eastAsia="Calibri" w:hAnsi="Times New Roman"/>
          <w:sz w:val="24"/>
          <w:szCs w:val="24"/>
          <w:lang w:eastAsia="en-US"/>
        </w:rPr>
        <w:t xml:space="preserve"> estudiantes</w:t>
      </w:r>
      <w:r w:rsidR="0017031B">
        <w:rPr>
          <w:rFonts w:ascii="Times New Roman" w:eastAsia="Calibri" w:hAnsi="Times New Roman"/>
          <w:sz w:val="24"/>
          <w:szCs w:val="24"/>
          <w:lang w:eastAsia="en-US"/>
        </w:rPr>
        <w:t xml:space="preserve"> universitarios</w:t>
      </w:r>
      <w:r w:rsidRPr="00244D0B">
        <w:rPr>
          <w:rFonts w:ascii="Times New Roman" w:eastAsia="Calibri" w:hAnsi="Times New Roman"/>
          <w:sz w:val="24"/>
          <w:szCs w:val="24"/>
          <w:lang w:eastAsia="en-US"/>
        </w:rPr>
        <w:t xml:space="preserve"> de la </w:t>
      </w:r>
      <w:r w:rsidR="0017031B">
        <w:rPr>
          <w:rFonts w:ascii="Times New Roman" w:eastAsia="Calibri" w:hAnsi="Times New Roman"/>
          <w:sz w:val="24"/>
          <w:szCs w:val="24"/>
          <w:lang w:eastAsia="en-US"/>
        </w:rPr>
        <w:t>asignatura de P</w:t>
      </w:r>
      <w:r w:rsidR="00C61FAB">
        <w:rPr>
          <w:rFonts w:ascii="Times New Roman" w:eastAsia="Calibri" w:hAnsi="Times New Roman"/>
          <w:sz w:val="24"/>
          <w:szCs w:val="24"/>
          <w:lang w:eastAsia="en-US"/>
        </w:rPr>
        <w:t xml:space="preserve">ráctica </w:t>
      </w:r>
      <w:r w:rsidR="0017031B">
        <w:rPr>
          <w:rFonts w:ascii="Times New Roman" w:eastAsia="Calibri" w:hAnsi="Times New Roman"/>
          <w:sz w:val="24"/>
          <w:szCs w:val="24"/>
          <w:lang w:eastAsia="en-US"/>
        </w:rPr>
        <w:t>del I</w:t>
      </w:r>
      <w:r w:rsidR="00996035">
        <w:rPr>
          <w:rFonts w:ascii="Times New Roman" w:eastAsia="Calibri" w:hAnsi="Times New Roman"/>
          <w:sz w:val="24"/>
          <w:szCs w:val="24"/>
          <w:lang w:eastAsia="en-US"/>
        </w:rPr>
        <w:t xml:space="preserve">dioma </w:t>
      </w:r>
      <w:r w:rsidR="0017031B">
        <w:rPr>
          <w:rFonts w:ascii="Times New Roman" w:eastAsia="Calibri" w:hAnsi="Times New Roman"/>
          <w:sz w:val="24"/>
          <w:szCs w:val="24"/>
          <w:lang w:eastAsia="en-US"/>
        </w:rPr>
        <w:t>I</w:t>
      </w:r>
      <w:r w:rsidR="00C61FAB">
        <w:rPr>
          <w:rFonts w:ascii="Times New Roman" w:eastAsia="Calibri" w:hAnsi="Times New Roman"/>
          <w:sz w:val="24"/>
          <w:szCs w:val="24"/>
          <w:lang w:eastAsia="en-US"/>
        </w:rPr>
        <w:t>nglé</w:t>
      </w:r>
      <w:r w:rsidR="001E4ED5">
        <w:rPr>
          <w:rFonts w:ascii="Times New Roman" w:eastAsia="Calibri" w:hAnsi="Times New Roman"/>
          <w:sz w:val="24"/>
          <w:szCs w:val="24"/>
          <w:lang w:eastAsia="en-US"/>
        </w:rPr>
        <w:t>s</w:t>
      </w:r>
      <w:r w:rsidRPr="00244D0B">
        <w:rPr>
          <w:rFonts w:ascii="Times New Roman" w:eastAsia="Calibri" w:hAnsi="Times New Roman"/>
          <w:sz w:val="24"/>
          <w:szCs w:val="24"/>
          <w:lang w:eastAsia="en-US"/>
        </w:rPr>
        <w:t xml:space="preserve"> </w:t>
      </w:r>
      <w:r w:rsidR="00996035">
        <w:rPr>
          <w:rFonts w:ascii="Times New Roman" w:eastAsia="Calibri" w:hAnsi="Times New Roman"/>
          <w:sz w:val="24"/>
          <w:szCs w:val="24"/>
          <w:lang w:eastAsia="en-US"/>
        </w:rPr>
        <w:t xml:space="preserve">IV </w:t>
      </w:r>
      <w:r w:rsidR="0017031B">
        <w:rPr>
          <w:rFonts w:ascii="Times New Roman" w:eastAsia="Calibri" w:hAnsi="Times New Roman"/>
          <w:sz w:val="24"/>
          <w:szCs w:val="24"/>
          <w:lang w:eastAsia="en-US"/>
        </w:rPr>
        <w:t>de la  Mención de Inglés de la Facultad de Ciencias de la Educación de la U</w:t>
      </w:r>
      <w:r w:rsidRPr="00244D0B">
        <w:rPr>
          <w:rFonts w:ascii="Times New Roman" w:eastAsia="Calibri" w:hAnsi="Times New Roman"/>
          <w:sz w:val="24"/>
          <w:szCs w:val="24"/>
          <w:lang w:eastAsia="en-US"/>
        </w:rPr>
        <w:t xml:space="preserve">niversidad de Carabobo de ahí  que el desarrollo de esta investigación se enmarcará dentro de un tipo de investigación descriptiva, lo cual Arias define como  “la investigación descriptiva consiste en la caracterización de un hecho, fenómeno, individuo o grupo, con el fin de establecer su estructura o comportamiento” (2006, p 24), ya que lo que se quiere es establecer elementos y características del problema existentes </w:t>
      </w:r>
      <w:r w:rsidRPr="00244D0B">
        <w:rPr>
          <w:rFonts w:ascii="Times New Roman" w:eastAsia="Calibri" w:hAnsi="Times New Roman"/>
          <w:sz w:val="24"/>
          <w:szCs w:val="24"/>
        </w:rPr>
        <w:t>dado a que la misma trabaja sobre las realidades del hecho</w:t>
      </w:r>
      <w:r w:rsidRPr="00244D0B">
        <w:rPr>
          <w:rFonts w:ascii="Times New Roman" w:eastAsia="Calibri" w:hAnsi="Times New Roman"/>
          <w:sz w:val="24"/>
          <w:szCs w:val="24"/>
          <w:lang w:eastAsia="en-US"/>
        </w:rPr>
        <w:t xml:space="preserve">.     </w:t>
      </w:r>
    </w:p>
    <w:p w:rsidR="00F7728D" w:rsidRPr="00244D0B" w:rsidRDefault="00F7728D" w:rsidP="00F7728D">
      <w:pPr>
        <w:spacing w:after="0" w:line="480" w:lineRule="auto"/>
        <w:rPr>
          <w:rFonts w:ascii="Times New Roman" w:eastAsia="Calibri" w:hAnsi="Times New Roman"/>
          <w:sz w:val="24"/>
          <w:szCs w:val="24"/>
          <w:lang w:eastAsia="en-US"/>
        </w:rPr>
      </w:pPr>
    </w:p>
    <w:p w:rsidR="00F7728D" w:rsidRPr="00244D0B" w:rsidRDefault="00F7728D" w:rsidP="00AE4A08">
      <w:pPr>
        <w:spacing w:after="0" w:line="480" w:lineRule="auto"/>
        <w:ind w:firstLine="708"/>
        <w:rPr>
          <w:rFonts w:ascii="Times New Roman" w:eastAsia="Calibri" w:hAnsi="Times New Roman"/>
          <w:sz w:val="24"/>
          <w:szCs w:val="24"/>
          <w:lang w:eastAsia="en-US"/>
        </w:rPr>
      </w:pPr>
      <w:r w:rsidRPr="00244D0B">
        <w:rPr>
          <w:rFonts w:ascii="Times New Roman" w:eastAsia="Calibri" w:hAnsi="Times New Roman"/>
          <w:sz w:val="24"/>
          <w:szCs w:val="24"/>
          <w:lang w:eastAsia="en-US"/>
        </w:rPr>
        <w:t>As</w:t>
      </w:r>
      <w:r w:rsidR="00AE4A08">
        <w:rPr>
          <w:rFonts w:ascii="Times New Roman" w:eastAsia="Calibri" w:hAnsi="Times New Roman"/>
          <w:sz w:val="24"/>
          <w:szCs w:val="24"/>
          <w:lang w:eastAsia="en-US"/>
        </w:rPr>
        <w:t xml:space="preserve">í mismo </w:t>
      </w:r>
      <w:proofErr w:type="spellStart"/>
      <w:r w:rsidR="00AE4A08">
        <w:rPr>
          <w:rFonts w:ascii="Times New Roman" w:eastAsia="Calibri" w:hAnsi="Times New Roman"/>
          <w:sz w:val="24"/>
          <w:szCs w:val="24"/>
          <w:lang w:eastAsia="en-US"/>
        </w:rPr>
        <w:t>Sampieri</w:t>
      </w:r>
      <w:proofErr w:type="spellEnd"/>
      <w:r w:rsidR="00AE4A08">
        <w:rPr>
          <w:rFonts w:ascii="Times New Roman" w:eastAsia="Calibri" w:hAnsi="Times New Roman"/>
          <w:sz w:val="24"/>
          <w:szCs w:val="24"/>
          <w:lang w:eastAsia="en-US"/>
        </w:rPr>
        <w:t>, Fernández</w:t>
      </w:r>
      <w:r w:rsidRPr="00244D0B">
        <w:rPr>
          <w:rFonts w:ascii="Times New Roman" w:eastAsia="Calibri" w:hAnsi="Times New Roman"/>
          <w:sz w:val="24"/>
          <w:szCs w:val="24"/>
          <w:lang w:eastAsia="en-US"/>
        </w:rPr>
        <w:t xml:space="preserve"> y</w:t>
      </w:r>
      <w:r w:rsidR="00AE4A08">
        <w:rPr>
          <w:rFonts w:ascii="Times New Roman" w:eastAsia="Calibri" w:hAnsi="Times New Roman"/>
          <w:sz w:val="24"/>
          <w:szCs w:val="24"/>
          <w:lang w:eastAsia="en-US"/>
        </w:rPr>
        <w:t xml:space="preserve"> Baptista (2003). Señalan que</w:t>
      </w:r>
      <w:r w:rsidRPr="00244D0B">
        <w:rPr>
          <w:rFonts w:ascii="Times New Roman" w:eastAsia="Calibri" w:hAnsi="Times New Roman"/>
          <w:sz w:val="24"/>
          <w:szCs w:val="24"/>
          <w:lang w:eastAsia="en-US"/>
        </w:rPr>
        <w:t xml:space="preserve"> </w:t>
      </w:r>
    </w:p>
    <w:p w:rsidR="00F7728D" w:rsidRPr="00244D0B" w:rsidRDefault="00F7728D" w:rsidP="00996035">
      <w:pPr>
        <w:spacing w:after="0" w:line="480" w:lineRule="auto"/>
        <w:ind w:left="1416" w:right="891"/>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La investigación descriptiva se basa en narrar situaciones y cir</w:t>
      </w:r>
      <w:r w:rsidR="001E4ED5">
        <w:rPr>
          <w:rFonts w:ascii="Times New Roman" w:eastAsia="Calibri" w:hAnsi="Times New Roman"/>
          <w:sz w:val="24"/>
          <w:szCs w:val="24"/>
          <w:lang w:eastAsia="en-US"/>
        </w:rPr>
        <w:t>cunstancias</w:t>
      </w:r>
      <w:r w:rsidRPr="00244D0B">
        <w:rPr>
          <w:rFonts w:ascii="Times New Roman" w:eastAsia="Calibri" w:hAnsi="Times New Roman"/>
          <w:sz w:val="24"/>
          <w:szCs w:val="24"/>
          <w:lang w:eastAsia="en-US"/>
        </w:rPr>
        <w:t>, como es y cómo se manifiesta determinados eventos. Los estudios descriptivos buscan especificar las propiedades importantes de personas, grupos o comunidades o cualquier otro fenómeno sometido a análisis. Mide o evalúan diversos aspectos, dimensiones o componentes del fenómeno a investigar (p.113).</w:t>
      </w:r>
    </w:p>
    <w:p w:rsidR="00F7728D" w:rsidRPr="00244D0B" w:rsidRDefault="0017031B" w:rsidP="0017031B">
      <w:pPr>
        <w:spacing w:after="0" w:line="480" w:lineRule="auto"/>
        <w:ind w:firstLine="567"/>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Esta investigación </w:t>
      </w:r>
      <w:r w:rsidR="00F7728D" w:rsidRPr="00244D0B">
        <w:rPr>
          <w:rFonts w:ascii="Times New Roman" w:eastAsia="Calibri" w:hAnsi="Times New Roman"/>
          <w:sz w:val="24"/>
          <w:szCs w:val="24"/>
          <w:lang w:eastAsia="en-US"/>
        </w:rPr>
        <w:t xml:space="preserve">es </w:t>
      </w:r>
      <w:r w:rsidRPr="00244D0B">
        <w:rPr>
          <w:rFonts w:ascii="Times New Roman" w:eastAsia="Calibri" w:hAnsi="Times New Roman"/>
          <w:sz w:val="24"/>
          <w:szCs w:val="24"/>
          <w:lang w:eastAsia="en-US"/>
        </w:rPr>
        <w:t>descriptiva</w:t>
      </w:r>
      <w:r>
        <w:rPr>
          <w:rFonts w:ascii="Times New Roman" w:eastAsia="Calibri" w:hAnsi="Times New Roman"/>
          <w:sz w:val="24"/>
          <w:szCs w:val="24"/>
          <w:lang w:eastAsia="en-US"/>
        </w:rPr>
        <w:t xml:space="preserve"> pues en esta  se describió</w:t>
      </w:r>
      <w:r w:rsidR="00F7728D" w:rsidRPr="00244D0B">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y estudió </w:t>
      </w:r>
      <w:r w:rsidR="00F7728D" w:rsidRPr="00244D0B">
        <w:rPr>
          <w:rFonts w:ascii="Times New Roman" w:eastAsia="Calibri" w:hAnsi="Times New Roman"/>
          <w:sz w:val="24"/>
          <w:szCs w:val="24"/>
          <w:lang w:eastAsia="en-US"/>
        </w:rPr>
        <w:t xml:space="preserve">el comportamiento de los individuos involucrados en el tema como lo es </w:t>
      </w:r>
      <w:r w:rsidR="00F7728D" w:rsidRPr="00244D0B">
        <w:rPr>
          <w:rFonts w:ascii="Times New Roman" w:eastAsia="Calibri" w:hAnsi="Times New Roman"/>
          <w:sz w:val="24"/>
          <w:szCs w:val="24"/>
        </w:rPr>
        <w:t>los errores de col</w:t>
      </w:r>
      <w:r w:rsidR="00C61FAB">
        <w:rPr>
          <w:rFonts w:ascii="Times New Roman" w:eastAsia="Calibri" w:hAnsi="Times New Roman"/>
          <w:sz w:val="24"/>
          <w:szCs w:val="24"/>
        </w:rPr>
        <w:t>ocación</w:t>
      </w:r>
      <w:r w:rsidR="00F7728D" w:rsidRPr="00244D0B">
        <w:rPr>
          <w:rFonts w:ascii="Times New Roman" w:eastAsia="Calibri" w:hAnsi="Times New Roman"/>
          <w:sz w:val="24"/>
          <w:szCs w:val="24"/>
        </w:rPr>
        <w:t xml:space="preserve"> </w:t>
      </w:r>
      <w:r>
        <w:rPr>
          <w:rFonts w:ascii="Times New Roman" w:eastAsia="Calibri" w:hAnsi="Times New Roman"/>
          <w:sz w:val="24"/>
          <w:szCs w:val="24"/>
        </w:rPr>
        <w:t xml:space="preserve">en textos narrativos producidos </w:t>
      </w:r>
      <w:r w:rsidR="00F7728D" w:rsidRPr="00244D0B">
        <w:rPr>
          <w:rFonts w:ascii="Times New Roman" w:eastAsia="Calibri" w:hAnsi="Times New Roman"/>
          <w:sz w:val="24"/>
          <w:szCs w:val="24"/>
        </w:rPr>
        <w:t xml:space="preserve"> por los estudiantes</w:t>
      </w:r>
      <w:r>
        <w:rPr>
          <w:rFonts w:ascii="Times New Roman" w:eastAsia="Calibri" w:hAnsi="Times New Roman"/>
          <w:sz w:val="24"/>
          <w:szCs w:val="24"/>
        </w:rPr>
        <w:t xml:space="preserve"> universitarios</w:t>
      </w:r>
      <w:r w:rsidR="00F7728D" w:rsidRPr="00244D0B">
        <w:rPr>
          <w:rFonts w:ascii="Times New Roman" w:eastAsia="Calibri" w:hAnsi="Times New Roman"/>
          <w:sz w:val="24"/>
          <w:szCs w:val="24"/>
        </w:rPr>
        <w:t xml:space="preserve"> cursantes de la asignatura</w:t>
      </w:r>
      <w:r>
        <w:rPr>
          <w:rFonts w:ascii="Times New Roman" w:eastAsia="Calibri" w:hAnsi="Times New Roman"/>
          <w:sz w:val="24"/>
          <w:szCs w:val="24"/>
          <w:lang w:eastAsia="en-US"/>
        </w:rPr>
        <w:t xml:space="preserve"> de P</w:t>
      </w:r>
      <w:r w:rsidR="001E4ED5">
        <w:rPr>
          <w:rFonts w:ascii="Times New Roman" w:eastAsia="Calibri" w:hAnsi="Times New Roman"/>
          <w:sz w:val="24"/>
          <w:szCs w:val="24"/>
          <w:lang w:eastAsia="en-US"/>
        </w:rPr>
        <w:t xml:space="preserve">ráctica </w:t>
      </w:r>
      <w:r>
        <w:rPr>
          <w:rFonts w:ascii="Times New Roman" w:eastAsia="Calibri" w:hAnsi="Times New Roman"/>
          <w:sz w:val="24"/>
          <w:szCs w:val="24"/>
          <w:lang w:eastAsia="en-US"/>
        </w:rPr>
        <w:t>del Idioma I</w:t>
      </w:r>
      <w:r w:rsidR="001E4ED5">
        <w:rPr>
          <w:rFonts w:ascii="Times New Roman" w:eastAsia="Calibri" w:hAnsi="Times New Roman"/>
          <w:sz w:val="24"/>
          <w:szCs w:val="24"/>
          <w:lang w:eastAsia="en-US"/>
        </w:rPr>
        <w:t>nglés</w:t>
      </w:r>
      <w:r w:rsidR="00F7728D" w:rsidRPr="00244D0B">
        <w:rPr>
          <w:rFonts w:ascii="Times New Roman" w:eastAsia="Calibri" w:hAnsi="Times New Roman"/>
          <w:sz w:val="24"/>
          <w:szCs w:val="24"/>
          <w:lang w:eastAsia="en-US"/>
        </w:rPr>
        <w:t xml:space="preserve"> </w:t>
      </w:r>
      <w:r>
        <w:rPr>
          <w:rFonts w:ascii="Times New Roman" w:eastAsia="Calibri" w:hAnsi="Times New Roman"/>
          <w:sz w:val="24"/>
          <w:szCs w:val="24"/>
          <w:lang w:eastAsia="en-US"/>
        </w:rPr>
        <w:t>IV de la Mención de Inglés de la Facultad de Ciencias de la Educación de la U</w:t>
      </w:r>
      <w:r w:rsidR="00F7728D" w:rsidRPr="00244D0B">
        <w:rPr>
          <w:rFonts w:ascii="Times New Roman" w:eastAsia="Calibri" w:hAnsi="Times New Roman"/>
          <w:sz w:val="24"/>
          <w:szCs w:val="24"/>
          <w:lang w:eastAsia="en-US"/>
        </w:rPr>
        <w:t>niversidad de Carabobo.</w:t>
      </w:r>
    </w:p>
    <w:p w:rsidR="00F7728D" w:rsidRPr="00244D0B" w:rsidRDefault="00F7728D" w:rsidP="00F7728D">
      <w:pPr>
        <w:spacing w:after="0" w:line="480" w:lineRule="auto"/>
        <w:ind w:firstLine="284"/>
        <w:rPr>
          <w:rFonts w:ascii="Times New Roman" w:eastAsia="Calibri" w:hAnsi="Times New Roman"/>
          <w:sz w:val="24"/>
          <w:szCs w:val="24"/>
          <w:lang w:eastAsia="en-US"/>
        </w:rPr>
      </w:pPr>
    </w:p>
    <w:p w:rsidR="00F7728D" w:rsidRPr="00244D0B" w:rsidRDefault="00F7728D" w:rsidP="00F7728D">
      <w:pPr>
        <w:widowControl w:val="0"/>
        <w:spacing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t>El diseño de la i</w:t>
      </w:r>
      <w:r w:rsidR="006D5850">
        <w:rPr>
          <w:rFonts w:ascii="Times New Roman" w:eastAsia="Calibri" w:hAnsi="Times New Roman"/>
          <w:sz w:val="24"/>
          <w:szCs w:val="24"/>
          <w:lang w:eastAsia="en-US"/>
        </w:rPr>
        <w:t>nvestigación fue</w:t>
      </w:r>
      <w:r w:rsidRPr="00244D0B">
        <w:rPr>
          <w:rFonts w:ascii="Times New Roman" w:eastAsia="Calibri" w:hAnsi="Times New Roman"/>
          <w:sz w:val="24"/>
          <w:szCs w:val="24"/>
          <w:lang w:eastAsia="en-US"/>
        </w:rPr>
        <w:t xml:space="preserve"> no experimental </w:t>
      </w:r>
      <w:proofErr w:type="spellStart"/>
      <w:r w:rsidRPr="00244D0B">
        <w:rPr>
          <w:rFonts w:ascii="Times New Roman" w:eastAsia="Calibri" w:hAnsi="Times New Roman"/>
          <w:sz w:val="24"/>
          <w:szCs w:val="24"/>
          <w:lang w:eastAsia="en-US"/>
        </w:rPr>
        <w:t>tran</w:t>
      </w:r>
      <w:r w:rsidR="00AE4A08">
        <w:rPr>
          <w:rFonts w:ascii="Times New Roman" w:eastAsia="Calibri" w:hAnsi="Times New Roman"/>
          <w:sz w:val="24"/>
          <w:szCs w:val="24"/>
          <w:lang w:eastAsia="en-US"/>
        </w:rPr>
        <w:t>seccional</w:t>
      </w:r>
      <w:proofErr w:type="spellEnd"/>
      <w:r w:rsidR="00AE4A08">
        <w:rPr>
          <w:rFonts w:ascii="Times New Roman" w:eastAsia="Calibri" w:hAnsi="Times New Roman"/>
          <w:sz w:val="24"/>
          <w:szCs w:val="24"/>
          <w:lang w:eastAsia="en-US"/>
        </w:rPr>
        <w:t xml:space="preserve"> que según </w:t>
      </w:r>
      <w:proofErr w:type="spellStart"/>
      <w:r w:rsidR="00AE4A08">
        <w:rPr>
          <w:rFonts w:ascii="Times New Roman" w:eastAsia="Calibri" w:hAnsi="Times New Roman"/>
          <w:sz w:val="24"/>
          <w:szCs w:val="24"/>
          <w:lang w:eastAsia="en-US"/>
        </w:rPr>
        <w:t>Sampieri</w:t>
      </w:r>
      <w:proofErr w:type="spellEnd"/>
      <w:r w:rsidRPr="00244D0B">
        <w:rPr>
          <w:rFonts w:ascii="Times New Roman" w:eastAsia="Calibri" w:hAnsi="Times New Roman"/>
          <w:sz w:val="24"/>
          <w:szCs w:val="24"/>
          <w:lang w:eastAsia="en-US"/>
        </w:rPr>
        <w:t xml:space="preserve"> (2000)  “en un estudio no experimental no se construye ninguna situación sino que se observan situaciones ya existentes, no son provocadas intencionalmente por el investigador” (p.184).</w:t>
      </w:r>
    </w:p>
    <w:p w:rsidR="00F7728D" w:rsidRPr="00244D0B" w:rsidRDefault="00F7728D" w:rsidP="00F7728D">
      <w:pPr>
        <w:spacing w:after="0" w:line="480" w:lineRule="auto"/>
        <w:rPr>
          <w:rFonts w:ascii="Times New Roman" w:eastAsia="Calibri" w:hAnsi="Times New Roman"/>
          <w:sz w:val="24"/>
          <w:szCs w:val="24"/>
          <w:lang w:eastAsia="en-US"/>
        </w:rPr>
      </w:pPr>
    </w:p>
    <w:p w:rsidR="00F7728D" w:rsidRPr="00244D0B" w:rsidRDefault="00F7728D" w:rsidP="00F7728D">
      <w:pPr>
        <w:widowControl w:val="0"/>
        <w:spacing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Ya que en la investigación no experimental las variables independientes ya han ocurrido y no pueden ser manipuladas, el investigador no tiene control directo sobre dichas variables, al igual que sus efectos y </w:t>
      </w:r>
      <w:proofErr w:type="spellStart"/>
      <w:r w:rsidRPr="00244D0B">
        <w:rPr>
          <w:rFonts w:ascii="Times New Roman" w:eastAsia="Calibri" w:hAnsi="Times New Roman"/>
          <w:sz w:val="24"/>
          <w:szCs w:val="24"/>
          <w:lang w:eastAsia="en-US"/>
        </w:rPr>
        <w:t>transeccional</w:t>
      </w:r>
      <w:proofErr w:type="spellEnd"/>
      <w:r w:rsidRPr="00244D0B">
        <w:rPr>
          <w:rFonts w:ascii="Times New Roman" w:eastAsia="Calibri" w:hAnsi="Times New Roman"/>
          <w:sz w:val="24"/>
          <w:szCs w:val="24"/>
          <w:lang w:eastAsia="en-US"/>
        </w:rPr>
        <w:t xml:space="preserve"> porque recolectan datos en un solo momento, en un tiempo único. Su propósito es describir variables, y analizar su incidencia e interpretación en un momento dado. Los diseños </w:t>
      </w:r>
      <w:proofErr w:type="spellStart"/>
      <w:r w:rsidRPr="00244D0B">
        <w:rPr>
          <w:rFonts w:ascii="Times New Roman" w:eastAsia="Calibri" w:hAnsi="Times New Roman"/>
          <w:sz w:val="24"/>
          <w:szCs w:val="24"/>
          <w:lang w:eastAsia="en-US"/>
        </w:rPr>
        <w:t>transeccionales</w:t>
      </w:r>
      <w:proofErr w:type="spellEnd"/>
      <w:r w:rsidRPr="00244D0B">
        <w:rPr>
          <w:rFonts w:ascii="Times New Roman" w:eastAsia="Calibri" w:hAnsi="Times New Roman"/>
          <w:sz w:val="24"/>
          <w:szCs w:val="24"/>
          <w:lang w:eastAsia="en-US"/>
        </w:rPr>
        <w:t xml:space="preserve"> descriptivos tienen como objetivo indagar la incidencia de los valores en que se manifiesta una o más variables. </w:t>
      </w:r>
    </w:p>
    <w:p w:rsidR="00F7728D" w:rsidRPr="00244D0B" w:rsidRDefault="00F7728D" w:rsidP="00F7728D">
      <w:pPr>
        <w:widowControl w:val="0"/>
        <w:spacing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t>Igualmente esta investigación está basada en un estudio de campo</w:t>
      </w:r>
      <w:r w:rsidR="00AE4A08">
        <w:rPr>
          <w:rFonts w:ascii="Times New Roman" w:eastAsia="Calibri" w:hAnsi="Times New Roman"/>
          <w:sz w:val="24"/>
          <w:szCs w:val="24"/>
          <w:lang w:eastAsia="en-US"/>
        </w:rPr>
        <w:t xml:space="preserve"> definido por Sabino</w:t>
      </w:r>
      <w:r w:rsidR="004D1D06">
        <w:rPr>
          <w:rFonts w:ascii="Times New Roman" w:eastAsia="Calibri" w:hAnsi="Times New Roman"/>
          <w:sz w:val="24"/>
          <w:szCs w:val="24"/>
          <w:lang w:eastAsia="en-US"/>
        </w:rPr>
        <w:t xml:space="preserve"> (2000), </w:t>
      </w:r>
      <w:r w:rsidRPr="00244D0B">
        <w:rPr>
          <w:rFonts w:ascii="Times New Roman" w:eastAsia="Calibri" w:hAnsi="Times New Roman"/>
          <w:sz w:val="24"/>
          <w:szCs w:val="24"/>
          <w:lang w:eastAsia="en-US"/>
        </w:rPr>
        <w:t xml:space="preserve">como el  que se refiere a los métodos empleados cuando los datos de interés se recogen en forma directa de la realidad, mediante el trabajo concreto del investigador y su equipo. </w:t>
      </w:r>
    </w:p>
    <w:p w:rsidR="00F7728D" w:rsidRPr="00244D0B" w:rsidRDefault="00F7728D" w:rsidP="00F7728D">
      <w:pPr>
        <w:spacing w:after="0"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lastRenderedPageBreak/>
        <w:t>La</w:t>
      </w:r>
      <w:r w:rsidR="00F866CB">
        <w:rPr>
          <w:rFonts w:ascii="Times New Roman" w:eastAsia="Calibri" w:hAnsi="Times New Roman"/>
          <w:sz w:val="24"/>
          <w:szCs w:val="24"/>
          <w:lang w:eastAsia="en-US"/>
        </w:rPr>
        <w:t xml:space="preserve"> presente investigación se ubicó</w:t>
      </w:r>
      <w:r w:rsidRPr="00244D0B">
        <w:rPr>
          <w:rFonts w:ascii="Times New Roman" w:eastAsia="Calibri" w:hAnsi="Times New Roman"/>
          <w:sz w:val="24"/>
          <w:szCs w:val="24"/>
          <w:lang w:eastAsia="en-US"/>
        </w:rPr>
        <w:t xml:space="preserve">  dentro de la clasificación de la investigación de campo, debido a que l</w:t>
      </w:r>
      <w:r w:rsidR="00F866CB">
        <w:rPr>
          <w:rFonts w:ascii="Times New Roman" w:eastAsia="Calibri" w:hAnsi="Times New Roman"/>
          <w:sz w:val="24"/>
          <w:szCs w:val="24"/>
          <w:lang w:eastAsia="en-US"/>
        </w:rPr>
        <w:t>os datos de interés se recogieron</w:t>
      </w:r>
      <w:r w:rsidRPr="00244D0B">
        <w:rPr>
          <w:rFonts w:ascii="Times New Roman" w:eastAsia="Calibri" w:hAnsi="Times New Roman"/>
          <w:sz w:val="24"/>
          <w:szCs w:val="24"/>
          <w:lang w:eastAsia="en-US"/>
        </w:rPr>
        <w:t xml:space="preserve"> de forma directa con  la</w:t>
      </w:r>
      <w:r w:rsidR="00A64528">
        <w:rPr>
          <w:rFonts w:ascii="Times New Roman" w:eastAsia="Calibri" w:hAnsi="Times New Roman"/>
          <w:sz w:val="24"/>
          <w:szCs w:val="24"/>
          <w:lang w:eastAsia="en-US"/>
        </w:rPr>
        <w:t xml:space="preserve"> realidad; la misma se realizó</w:t>
      </w:r>
      <w:r w:rsidRPr="00244D0B">
        <w:rPr>
          <w:rFonts w:ascii="Times New Roman" w:eastAsia="Calibri" w:hAnsi="Times New Roman"/>
          <w:sz w:val="24"/>
          <w:szCs w:val="24"/>
          <w:lang w:eastAsia="en-US"/>
        </w:rPr>
        <w:t xml:space="preserve">  en la </w:t>
      </w:r>
      <w:r w:rsidRPr="00244D0B">
        <w:rPr>
          <w:rFonts w:ascii="Times New Roman" w:eastAsia="Calibri" w:hAnsi="Times New Roman"/>
          <w:sz w:val="24"/>
          <w:szCs w:val="24"/>
        </w:rPr>
        <w:t>asignatura</w:t>
      </w:r>
      <w:r w:rsidR="006D5850">
        <w:rPr>
          <w:rFonts w:ascii="Times New Roman" w:eastAsia="Calibri" w:hAnsi="Times New Roman"/>
          <w:sz w:val="24"/>
          <w:szCs w:val="24"/>
          <w:lang w:eastAsia="en-US"/>
        </w:rPr>
        <w:t xml:space="preserve"> de Práctica del Idioma I</w:t>
      </w:r>
      <w:r w:rsidR="00C61FAB">
        <w:rPr>
          <w:rFonts w:ascii="Times New Roman" w:eastAsia="Calibri" w:hAnsi="Times New Roman"/>
          <w:sz w:val="24"/>
          <w:szCs w:val="24"/>
          <w:lang w:eastAsia="en-US"/>
        </w:rPr>
        <w:t>nglé</w:t>
      </w:r>
      <w:r w:rsidR="001E4ED5">
        <w:rPr>
          <w:rFonts w:ascii="Times New Roman" w:eastAsia="Calibri" w:hAnsi="Times New Roman"/>
          <w:sz w:val="24"/>
          <w:szCs w:val="24"/>
          <w:lang w:eastAsia="en-US"/>
        </w:rPr>
        <w:t xml:space="preserve">s </w:t>
      </w:r>
      <w:r w:rsidRPr="00244D0B">
        <w:rPr>
          <w:rFonts w:ascii="Times New Roman" w:eastAsia="Calibri" w:hAnsi="Times New Roman"/>
          <w:sz w:val="24"/>
          <w:szCs w:val="24"/>
          <w:lang w:eastAsia="en-US"/>
        </w:rPr>
        <w:t xml:space="preserve"> </w:t>
      </w:r>
      <w:r w:rsidR="006D5850">
        <w:rPr>
          <w:rFonts w:ascii="Times New Roman" w:eastAsia="Calibri" w:hAnsi="Times New Roman"/>
          <w:sz w:val="24"/>
          <w:szCs w:val="24"/>
          <w:lang w:eastAsia="en-US"/>
        </w:rPr>
        <w:t>IV de la Mención de Inglés de la Facultad de Ciencias de la Educación de la U</w:t>
      </w:r>
      <w:r w:rsidRPr="00244D0B">
        <w:rPr>
          <w:rFonts w:ascii="Times New Roman" w:eastAsia="Calibri" w:hAnsi="Times New Roman"/>
          <w:sz w:val="24"/>
          <w:szCs w:val="24"/>
          <w:lang w:eastAsia="en-US"/>
        </w:rPr>
        <w:t>niversidad de Carabobo.</w:t>
      </w:r>
    </w:p>
    <w:p w:rsidR="00F7728D" w:rsidRPr="00244D0B" w:rsidRDefault="00F7728D" w:rsidP="00F7728D">
      <w:pPr>
        <w:spacing w:after="0" w:line="480" w:lineRule="auto"/>
        <w:rPr>
          <w:rFonts w:ascii="Times New Roman" w:eastAsia="Calibri" w:hAnsi="Times New Roman"/>
          <w:sz w:val="24"/>
          <w:szCs w:val="24"/>
          <w:lang w:eastAsia="en-US"/>
        </w:rPr>
      </w:pPr>
    </w:p>
    <w:p w:rsidR="00F7728D" w:rsidRPr="00244D0B" w:rsidRDefault="00F7728D" w:rsidP="00F7728D">
      <w:pPr>
        <w:spacing w:after="0" w:line="480" w:lineRule="auto"/>
        <w:ind w:firstLine="567"/>
        <w:rPr>
          <w:rFonts w:ascii="Times New Roman" w:eastAsia="Calibri" w:hAnsi="Times New Roman"/>
          <w:i/>
          <w:sz w:val="24"/>
          <w:szCs w:val="24"/>
          <w:lang w:eastAsia="en-US"/>
        </w:rPr>
      </w:pPr>
      <w:r w:rsidRPr="00244D0B">
        <w:rPr>
          <w:rFonts w:ascii="Times New Roman" w:eastAsia="Calibri" w:hAnsi="Times New Roman"/>
          <w:bCs/>
          <w:i/>
          <w:iCs/>
          <w:sz w:val="24"/>
          <w:szCs w:val="24"/>
          <w:lang w:eastAsia="en-US"/>
        </w:rPr>
        <w:t>3.2 Población y muestra</w:t>
      </w:r>
    </w:p>
    <w:p w:rsidR="00F7728D" w:rsidRPr="00244D0B" w:rsidRDefault="00F7728D" w:rsidP="00F7728D">
      <w:pPr>
        <w:spacing w:after="0" w:line="480" w:lineRule="auto"/>
        <w:ind w:firstLine="567"/>
        <w:rPr>
          <w:rFonts w:ascii="Times New Roman" w:eastAsia="Calibri" w:hAnsi="Times New Roman"/>
          <w:sz w:val="24"/>
          <w:szCs w:val="24"/>
          <w:lang w:eastAsia="en-US"/>
        </w:rPr>
      </w:pPr>
    </w:p>
    <w:p w:rsidR="00F7728D" w:rsidRPr="00244D0B" w:rsidRDefault="00F7728D" w:rsidP="00F7728D">
      <w:pPr>
        <w:spacing w:after="0" w:line="480" w:lineRule="auto"/>
        <w:ind w:firstLine="567"/>
        <w:rPr>
          <w:rFonts w:ascii="Times New Roman" w:eastAsia="Calibri" w:hAnsi="Times New Roman"/>
          <w:b/>
          <w:bCs/>
          <w:sz w:val="24"/>
          <w:szCs w:val="24"/>
          <w:lang w:eastAsia="en-US"/>
        </w:rPr>
      </w:pPr>
      <w:r w:rsidRPr="00244D0B">
        <w:rPr>
          <w:rFonts w:ascii="Times New Roman" w:eastAsia="Calibri" w:hAnsi="Times New Roman"/>
          <w:sz w:val="24"/>
          <w:szCs w:val="24"/>
          <w:lang w:eastAsia="en-US"/>
        </w:rPr>
        <w:t>Sierra Bravo (1998), plantea que las unidades de observación son las realidades que se observan  y que constituyen en la investigación el objeto global de estudio de donde se obtienen los datos empíricos necesarios para contrastar las hipótesis con la realidad</w:t>
      </w:r>
      <w:r w:rsidRPr="00244D0B">
        <w:rPr>
          <w:rFonts w:ascii="Times New Roman" w:eastAsia="Calibri" w:hAnsi="Times New Roman"/>
          <w:i/>
          <w:iCs/>
          <w:sz w:val="24"/>
          <w:szCs w:val="24"/>
          <w:lang w:eastAsia="en-US"/>
        </w:rPr>
        <w:t>.</w:t>
      </w:r>
    </w:p>
    <w:p w:rsidR="00F7728D" w:rsidRPr="00244D0B" w:rsidRDefault="00F7728D" w:rsidP="00F7728D">
      <w:pPr>
        <w:spacing w:after="0" w:line="480" w:lineRule="auto"/>
        <w:ind w:firstLine="708"/>
        <w:rPr>
          <w:rFonts w:ascii="Times New Roman" w:eastAsia="Calibri" w:hAnsi="Times New Roman"/>
          <w:sz w:val="24"/>
          <w:szCs w:val="24"/>
          <w:lang w:eastAsia="en-US"/>
        </w:rPr>
      </w:pPr>
    </w:p>
    <w:p w:rsidR="00F7728D" w:rsidRPr="00244D0B" w:rsidRDefault="00F7728D" w:rsidP="00F7728D">
      <w:pPr>
        <w:spacing w:after="0" w:line="480" w:lineRule="auto"/>
        <w:ind w:firstLine="708"/>
        <w:rPr>
          <w:rFonts w:ascii="Times New Roman" w:eastAsia="Calibri" w:hAnsi="Times New Roman"/>
          <w:b/>
          <w:bCs/>
          <w:sz w:val="24"/>
          <w:szCs w:val="24"/>
          <w:lang w:eastAsia="en-US"/>
        </w:rPr>
      </w:pPr>
      <w:r w:rsidRPr="00244D0B">
        <w:rPr>
          <w:rFonts w:ascii="Times New Roman" w:eastAsia="Calibri" w:hAnsi="Times New Roman"/>
          <w:sz w:val="24"/>
          <w:szCs w:val="24"/>
          <w:lang w:eastAsia="en-US"/>
        </w:rPr>
        <w:t xml:space="preserve">En cualquier investigación de campo, es imprescindible la presencia </w:t>
      </w:r>
      <w:r w:rsidR="00AE4A08">
        <w:rPr>
          <w:rFonts w:ascii="Times New Roman" w:eastAsia="Calibri" w:hAnsi="Times New Roman"/>
          <w:sz w:val="24"/>
          <w:szCs w:val="24"/>
          <w:lang w:eastAsia="en-US"/>
        </w:rPr>
        <w:t xml:space="preserve">de una población. Para Hurtado </w:t>
      </w:r>
      <w:r w:rsidRPr="00244D0B">
        <w:rPr>
          <w:rFonts w:ascii="Times New Roman" w:eastAsia="Calibri" w:hAnsi="Times New Roman"/>
          <w:sz w:val="24"/>
          <w:szCs w:val="24"/>
          <w:lang w:eastAsia="en-US"/>
        </w:rPr>
        <w:t xml:space="preserve"> y Toro (2001:103) definen a la población como “el total de los individuos o elementos a quienes se refiere la investigación; es decir, todos los elementos que se van a estudiar, por ello también se llama universo”.</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996035" w:rsidRDefault="00F7728D" w:rsidP="00996035">
      <w:pPr>
        <w:spacing w:after="0"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E</w:t>
      </w:r>
      <w:r w:rsidR="006D5850">
        <w:rPr>
          <w:rFonts w:ascii="Times New Roman" w:eastAsia="Calibri" w:hAnsi="Times New Roman"/>
          <w:sz w:val="24"/>
          <w:szCs w:val="24"/>
          <w:lang w:eastAsia="en-US"/>
        </w:rPr>
        <w:t>n este estudio la población estuvo conformada por</w:t>
      </w:r>
      <w:r w:rsidRPr="00244D0B">
        <w:rPr>
          <w:rFonts w:ascii="Times New Roman" w:eastAsia="Calibri" w:hAnsi="Times New Roman"/>
          <w:sz w:val="24"/>
          <w:szCs w:val="24"/>
          <w:lang w:eastAsia="en-US"/>
        </w:rPr>
        <w:t xml:space="preserve">  los estudiantes de </w:t>
      </w:r>
      <w:r w:rsidRPr="00244D0B">
        <w:rPr>
          <w:rFonts w:ascii="Times New Roman" w:eastAsia="Calibri" w:hAnsi="Times New Roman"/>
          <w:sz w:val="24"/>
          <w:szCs w:val="24"/>
        </w:rPr>
        <w:t>la asignatura</w:t>
      </w:r>
      <w:r w:rsidR="006D5850">
        <w:rPr>
          <w:rFonts w:ascii="Times New Roman" w:eastAsia="Calibri" w:hAnsi="Times New Roman"/>
          <w:sz w:val="24"/>
          <w:szCs w:val="24"/>
          <w:lang w:eastAsia="en-US"/>
        </w:rPr>
        <w:t xml:space="preserve"> de Práctica del Idioma I</w:t>
      </w:r>
      <w:r w:rsidR="00996035">
        <w:rPr>
          <w:rFonts w:ascii="Times New Roman" w:eastAsia="Calibri" w:hAnsi="Times New Roman"/>
          <w:sz w:val="24"/>
          <w:szCs w:val="24"/>
          <w:lang w:eastAsia="en-US"/>
        </w:rPr>
        <w:t>nglés IV</w:t>
      </w:r>
      <w:r w:rsidR="006D5850">
        <w:rPr>
          <w:rFonts w:ascii="Times New Roman" w:eastAsia="Calibri" w:hAnsi="Times New Roman"/>
          <w:sz w:val="24"/>
          <w:szCs w:val="24"/>
          <w:lang w:eastAsia="en-US"/>
        </w:rPr>
        <w:t xml:space="preserve"> del</w:t>
      </w:r>
      <w:r w:rsidR="001E4ED5">
        <w:rPr>
          <w:rFonts w:ascii="Times New Roman" w:eastAsia="Calibri" w:hAnsi="Times New Roman"/>
          <w:sz w:val="24"/>
          <w:szCs w:val="24"/>
          <w:lang w:eastAsia="en-US"/>
        </w:rPr>
        <w:t xml:space="preserve"> </w:t>
      </w:r>
      <w:r w:rsidRPr="00244D0B">
        <w:rPr>
          <w:rFonts w:ascii="Times New Roman" w:eastAsia="Calibri" w:hAnsi="Times New Roman"/>
          <w:sz w:val="24"/>
          <w:szCs w:val="24"/>
          <w:lang w:eastAsia="en-US"/>
        </w:rPr>
        <w:t xml:space="preserve"> turno matutino </w:t>
      </w:r>
      <w:r w:rsidR="00996035">
        <w:rPr>
          <w:rFonts w:ascii="Times New Roman" w:eastAsia="Calibri" w:hAnsi="Times New Roman"/>
          <w:sz w:val="24"/>
          <w:szCs w:val="24"/>
          <w:lang w:eastAsia="en-US"/>
        </w:rPr>
        <w:t xml:space="preserve">y vespertino de los períodos 2012, 2013 y 2014 </w:t>
      </w:r>
      <w:r w:rsidR="006D5850">
        <w:rPr>
          <w:rFonts w:ascii="Times New Roman" w:eastAsia="Calibri" w:hAnsi="Times New Roman"/>
          <w:sz w:val="24"/>
          <w:szCs w:val="24"/>
          <w:lang w:eastAsia="en-US"/>
        </w:rPr>
        <w:t>de la Mención de Inglés de la Facultad de Ciencias de la Educación de la U</w:t>
      </w:r>
      <w:r w:rsidRPr="00244D0B">
        <w:rPr>
          <w:rFonts w:ascii="Times New Roman" w:eastAsia="Calibri" w:hAnsi="Times New Roman"/>
          <w:sz w:val="24"/>
          <w:szCs w:val="24"/>
          <w:lang w:eastAsia="en-US"/>
        </w:rPr>
        <w:t xml:space="preserve">niversidad de Carabobo. </w:t>
      </w:r>
    </w:p>
    <w:p w:rsidR="00F7728D" w:rsidRPr="00244D0B" w:rsidRDefault="00F7728D" w:rsidP="00996035">
      <w:pPr>
        <w:spacing w:after="0" w:line="480" w:lineRule="auto"/>
        <w:ind w:firstLine="567"/>
        <w:rPr>
          <w:rFonts w:ascii="Times New Roman" w:eastAsia="Calibri" w:hAnsi="Times New Roman"/>
          <w:sz w:val="24"/>
          <w:szCs w:val="24"/>
          <w:lang w:eastAsia="en-US"/>
        </w:rPr>
      </w:pPr>
      <w:r w:rsidRPr="00244D0B">
        <w:rPr>
          <w:rFonts w:ascii="Times New Roman" w:eastAsia="Calibri" w:hAnsi="Times New Roman"/>
          <w:sz w:val="24"/>
          <w:szCs w:val="24"/>
          <w:lang w:eastAsia="en-US"/>
        </w:rPr>
        <w:lastRenderedPageBreak/>
        <w:t xml:space="preserve">    Según </w:t>
      </w:r>
      <w:proofErr w:type="spellStart"/>
      <w:r w:rsidRPr="00244D0B">
        <w:rPr>
          <w:rFonts w:ascii="Times New Roman" w:eastAsia="Calibri" w:hAnsi="Times New Roman"/>
          <w:sz w:val="24"/>
          <w:szCs w:val="24"/>
          <w:lang w:eastAsia="en-US"/>
        </w:rPr>
        <w:t>Ballestrini</w:t>
      </w:r>
      <w:proofErr w:type="spellEnd"/>
      <w:r w:rsidRPr="00244D0B">
        <w:rPr>
          <w:rFonts w:ascii="Times New Roman" w:eastAsia="Calibri" w:hAnsi="Times New Roman"/>
          <w:sz w:val="24"/>
          <w:szCs w:val="24"/>
          <w:lang w:eastAsia="en-US"/>
        </w:rPr>
        <w:t xml:space="preserve"> (2001), la muestra “Es una parte de la población, es decir, un número de individuos u objetos seleccionados científicamente, cada uno de los cuales es un elemento de universo” (p. 136).</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F7728D" w:rsidRPr="00244D0B" w:rsidRDefault="006D5850" w:rsidP="00F7728D">
      <w:pPr>
        <w:spacing w:after="0" w:line="48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La muestra utilizada en esta investigación fue de</w:t>
      </w:r>
      <w:r w:rsidR="00996035">
        <w:rPr>
          <w:rFonts w:ascii="Times New Roman" w:eastAsia="Calibri" w:hAnsi="Times New Roman"/>
          <w:sz w:val="24"/>
          <w:szCs w:val="24"/>
          <w:lang w:eastAsia="en-US"/>
        </w:rPr>
        <w:t xml:space="preserve"> 85</w:t>
      </w:r>
      <w:r w:rsidR="00F7728D" w:rsidRPr="00244D0B">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estudiantes y se considera </w:t>
      </w:r>
      <w:r w:rsidR="00F7728D" w:rsidRPr="00244D0B">
        <w:rPr>
          <w:rFonts w:ascii="Times New Roman" w:eastAsia="Calibri" w:hAnsi="Times New Roman"/>
          <w:sz w:val="24"/>
          <w:szCs w:val="24"/>
          <w:lang w:eastAsia="en-US"/>
        </w:rPr>
        <w:t xml:space="preserve"> que es una muestra </w:t>
      </w:r>
      <w:r w:rsidR="00A64528" w:rsidRPr="00244D0B">
        <w:rPr>
          <w:rFonts w:ascii="Times New Roman" w:eastAsia="Calibri" w:hAnsi="Times New Roman"/>
          <w:sz w:val="24"/>
          <w:szCs w:val="24"/>
          <w:lang w:eastAsia="en-US"/>
        </w:rPr>
        <w:t>representativa</w:t>
      </w:r>
      <w:r w:rsidR="00A64528">
        <w:rPr>
          <w:rFonts w:ascii="Times New Roman" w:eastAsia="Calibri" w:hAnsi="Times New Roman"/>
          <w:sz w:val="24"/>
          <w:szCs w:val="24"/>
          <w:lang w:eastAsia="en-US"/>
        </w:rPr>
        <w:t>.</w:t>
      </w:r>
    </w:p>
    <w:p w:rsidR="00F7728D" w:rsidRPr="00244D0B" w:rsidRDefault="00F7728D" w:rsidP="00F7728D">
      <w:pPr>
        <w:spacing w:after="0" w:line="480" w:lineRule="auto"/>
        <w:jc w:val="both"/>
        <w:rPr>
          <w:rFonts w:ascii="Times New Roman" w:eastAsia="Calibri" w:hAnsi="Times New Roman"/>
          <w:b/>
          <w:i/>
          <w:sz w:val="24"/>
          <w:szCs w:val="24"/>
          <w:lang w:eastAsia="en-US"/>
        </w:rPr>
      </w:pPr>
    </w:p>
    <w:p w:rsidR="00F7728D" w:rsidRPr="00244D0B" w:rsidRDefault="00F7728D" w:rsidP="00F7728D">
      <w:pPr>
        <w:spacing w:after="0" w:line="480" w:lineRule="auto"/>
        <w:jc w:val="both"/>
        <w:rPr>
          <w:rFonts w:ascii="Times New Roman" w:eastAsia="Calibri" w:hAnsi="Times New Roman"/>
          <w:bCs/>
          <w:i/>
          <w:sz w:val="24"/>
          <w:szCs w:val="24"/>
          <w:lang w:eastAsia="en-US"/>
        </w:rPr>
      </w:pPr>
      <w:r w:rsidRPr="00244D0B">
        <w:rPr>
          <w:rFonts w:ascii="Times New Roman" w:eastAsia="Calibri" w:hAnsi="Times New Roman"/>
          <w:bCs/>
          <w:i/>
          <w:sz w:val="24"/>
          <w:szCs w:val="24"/>
          <w:lang w:eastAsia="en-US"/>
        </w:rPr>
        <w:t>3.3 Técnicas e instrumentos de recolección de datos</w:t>
      </w:r>
    </w:p>
    <w:p w:rsidR="00F7728D" w:rsidRPr="00244D0B" w:rsidRDefault="00F7728D" w:rsidP="00F7728D">
      <w:pPr>
        <w:spacing w:after="0" w:line="480" w:lineRule="auto"/>
        <w:jc w:val="both"/>
        <w:rPr>
          <w:rFonts w:ascii="Times New Roman" w:eastAsia="Calibri" w:hAnsi="Times New Roman"/>
          <w:bCs/>
          <w:i/>
          <w:sz w:val="24"/>
          <w:szCs w:val="24"/>
          <w:lang w:eastAsia="en-US"/>
        </w:rPr>
      </w:pPr>
    </w:p>
    <w:p w:rsidR="00F7728D" w:rsidRPr="00244D0B" w:rsidRDefault="00F7728D" w:rsidP="00F7728D">
      <w:p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La recolección de datos es la recopilación de toda la información necesaria, que nos permitirá  conocer a fondo la situación de la problemática planteada, y así poder dar una posible so</w:t>
      </w:r>
      <w:r w:rsidR="006D5850">
        <w:rPr>
          <w:rFonts w:ascii="Times New Roman" w:eastAsia="Calibri" w:hAnsi="Times New Roman"/>
          <w:sz w:val="24"/>
          <w:szCs w:val="24"/>
          <w:lang w:eastAsia="en-US"/>
        </w:rPr>
        <w:t>lución. La misma se desarrolló</w:t>
      </w:r>
      <w:r w:rsidRPr="00244D0B">
        <w:rPr>
          <w:rFonts w:ascii="Times New Roman" w:eastAsia="Calibri" w:hAnsi="Times New Roman"/>
          <w:sz w:val="24"/>
          <w:szCs w:val="24"/>
          <w:lang w:eastAsia="en-US"/>
        </w:rPr>
        <w:t xml:space="preserve">  a través de divers</w:t>
      </w:r>
      <w:r w:rsidR="005F6E48">
        <w:rPr>
          <w:rFonts w:ascii="Times New Roman" w:eastAsia="Calibri" w:hAnsi="Times New Roman"/>
          <w:sz w:val="24"/>
          <w:szCs w:val="24"/>
          <w:lang w:eastAsia="en-US"/>
        </w:rPr>
        <w:t>as técnicas, utilizándose un instrumento</w:t>
      </w:r>
      <w:r w:rsidRPr="00244D0B">
        <w:rPr>
          <w:rFonts w:ascii="Times New Roman" w:eastAsia="Calibri" w:hAnsi="Times New Roman"/>
          <w:sz w:val="24"/>
          <w:szCs w:val="24"/>
          <w:lang w:eastAsia="en-US"/>
        </w:rPr>
        <w:t xml:space="preserve"> para su correcta aplicación.</w:t>
      </w:r>
    </w:p>
    <w:p w:rsidR="00F7728D" w:rsidRPr="00244D0B" w:rsidRDefault="00F7728D" w:rsidP="00F7728D">
      <w:pPr>
        <w:spacing w:after="0" w:line="480" w:lineRule="auto"/>
        <w:jc w:val="both"/>
        <w:rPr>
          <w:rFonts w:ascii="Times New Roman" w:eastAsia="Calibri" w:hAnsi="Times New Roman"/>
          <w:i/>
          <w:sz w:val="24"/>
          <w:szCs w:val="24"/>
          <w:lang w:eastAsia="en-US"/>
        </w:rPr>
      </w:pPr>
    </w:p>
    <w:p w:rsidR="00F7728D" w:rsidRPr="00244D0B" w:rsidRDefault="00F7728D" w:rsidP="00F7728D">
      <w:pPr>
        <w:spacing w:after="0" w:line="480" w:lineRule="auto"/>
        <w:jc w:val="both"/>
        <w:rPr>
          <w:rFonts w:ascii="Times New Roman" w:eastAsia="Calibri" w:hAnsi="Times New Roman"/>
          <w:bCs/>
          <w:i/>
          <w:iCs/>
          <w:sz w:val="24"/>
          <w:szCs w:val="24"/>
          <w:lang w:eastAsia="en-US"/>
        </w:rPr>
      </w:pPr>
      <w:r w:rsidRPr="00244D0B">
        <w:rPr>
          <w:rFonts w:ascii="Times New Roman" w:eastAsia="Calibri" w:hAnsi="Times New Roman"/>
          <w:bCs/>
          <w:i/>
          <w:iCs/>
          <w:sz w:val="24"/>
          <w:szCs w:val="24"/>
          <w:lang w:eastAsia="en-US"/>
        </w:rPr>
        <w:t xml:space="preserve">3.3.1 Técnica de Recolección de datos para la fase de diagnostico </w:t>
      </w:r>
    </w:p>
    <w:p w:rsidR="00F7728D" w:rsidRPr="00244D0B" w:rsidRDefault="00F7728D" w:rsidP="00F7728D">
      <w:pPr>
        <w:spacing w:after="0" w:line="480" w:lineRule="auto"/>
        <w:jc w:val="both"/>
        <w:rPr>
          <w:rFonts w:ascii="Times New Roman" w:eastAsia="Calibri" w:hAnsi="Times New Roman"/>
          <w:bCs/>
          <w:i/>
          <w:iCs/>
          <w:sz w:val="24"/>
          <w:szCs w:val="24"/>
          <w:lang w:eastAsia="en-US"/>
        </w:rPr>
      </w:pPr>
    </w:p>
    <w:p w:rsidR="00F7728D" w:rsidRPr="00244D0B" w:rsidRDefault="00AE4A08" w:rsidP="00F7728D">
      <w:pPr>
        <w:spacing w:after="0" w:line="480" w:lineRule="auto"/>
        <w:ind w:firstLine="708"/>
        <w:jc w:val="both"/>
        <w:rPr>
          <w:rFonts w:ascii="Times New Roman" w:eastAsia="Calibri" w:hAnsi="Times New Roman"/>
          <w:sz w:val="24"/>
          <w:szCs w:val="24"/>
          <w:lang w:eastAsia="en-US"/>
        </w:rPr>
      </w:pPr>
      <w:r>
        <w:rPr>
          <w:rFonts w:ascii="Times New Roman" w:eastAsia="Calibri" w:hAnsi="Times New Roman"/>
          <w:sz w:val="24"/>
          <w:szCs w:val="24"/>
          <w:lang w:eastAsia="en-US"/>
        </w:rPr>
        <w:t>Definida por Arias (1999</w:t>
      </w:r>
      <w:r w:rsidR="00F7728D" w:rsidRPr="00244D0B">
        <w:rPr>
          <w:rFonts w:ascii="Times New Roman" w:eastAsia="Calibri" w:hAnsi="Times New Roman"/>
          <w:sz w:val="24"/>
          <w:szCs w:val="24"/>
          <w:lang w:eastAsia="en-US"/>
        </w:rPr>
        <w:t>) como “procedimientos o forma particular de obtener datos o  información”. Las técnicas de recol</w:t>
      </w:r>
      <w:r w:rsidR="005F6E48">
        <w:rPr>
          <w:rFonts w:ascii="Times New Roman" w:eastAsia="Calibri" w:hAnsi="Times New Roman"/>
          <w:sz w:val="24"/>
          <w:szCs w:val="24"/>
          <w:lang w:eastAsia="en-US"/>
        </w:rPr>
        <w:t>ección de datos que se utilizaro</w:t>
      </w:r>
      <w:r w:rsidR="00F7728D" w:rsidRPr="00244D0B">
        <w:rPr>
          <w:rFonts w:ascii="Times New Roman" w:eastAsia="Calibri" w:hAnsi="Times New Roman"/>
          <w:sz w:val="24"/>
          <w:szCs w:val="24"/>
          <w:lang w:eastAsia="en-US"/>
        </w:rPr>
        <w:t>n para el desa</w:t>
      </w:r>
      <w:r w:rsidR="005F6E48">
        <w:rPr>
          <w:rFonts w:ascii="Times New Roman" w:eastAsia="Calibri" w:hAnsi="Times New Roman"/>
          <w:sz w:val="24"/>
          <w:szCs w:val="24"/>
          <w:lang w:eastAsia="en-US"/>
        </w:rPr>
        <w:t xml:space="preserve">rrollo de la investigación </w:t>
      </w:r>
      <w:r>
        <w:rPr>
          <w:rFonts w:ascii="Times New Roman" w:eastAsia="Calibri" w:hAnsi="Times New Roman"/>
          <w:sz w:val="24"/>
          <w:szCs w:val="24"/>
          <w:lang w:eastAsia="en-US"/>
        </w:rPr>
        <w:t>fueron</w:t>
      </w:r>
      <w:r w:rsidR="005F6E48">
        <w:rPr>
          <w:rFonts w:ascii="Times New Roman" w:eastAsia="Calibri" w:hAnsi="Times New Roman"/>
          <w:sz w:val="24"/>
          <w:szCs w:val="24"/>
          <w:lang w:eastAsia="en-US"/>
        </w:rPr>
        <w:t xml:space="preserve"> </w:t>
      </w:r>
      <w:r w:rsidR="00F7728D" w:rsidRPr="00244D0B">
        <w:rPr>
          <w:rFonts w:ascii="Times New Roman" w:eastAsia="Calibri" w:hAnsi="Times New Roman"/>
          <w:sz w:val="24"/>
          <w:szCs w:val="24"/>
          <w:lang w:eastAsia="en-US"/>
        </w:rPr>
        <w:t xml:space="preserve"> la observación</w:t>
      </w:r>
      <w:r w:rsidR="005F6E48">
        <w:rPr>
          <w:rFonts w:ascii="Times New Roman" w:eastAsia="Calibri" w:hAnsi="Times New Roman"/>
          <w:sz w:val="24"/>
          <w:szCs w:val="24"/>
          <w:lang w:eastAsia="en-US"/>
        </w:rPr>
        <w:t xml:space="preserve"> y el cuestionario</w:t>
      </w:r>
      <w:r w:rsidR="00F7728D" w:rsidRPr="00244D0B">
        <w:rPr>
          <w:rFonts w:ascii="Times New Roman" w:eastAsia="Calibri" w:hAnsi="Times New Roman"/>
          <w:sz w:val="24"/>
          <w:szCs w:val="24"/>
          <w:lang w:eastAsia="en-US"/>
        </w:rPr>
        <w:t>.</w:t>
      </w:r>
    </w:p>
    <w:p w:rsidR="00F7728D" w:rsidRPr="00244D0B" w:rsidRDefault="00F7728D" w:rsidP="00F7728D">
      <w:pPr>
        <w:spacing w:after="0" w:line="480" w:lineRule="auto"/>
        <w:ind w:firstLine="708"/>
        <w:jc w:val="both"/>
        <w:rPr>
          <w:rFonts w:ascii="Times New Roman" w:eastAsia="Calibri" w:hAnsi="Times New Roman"/>
          <w:bCs/>
          <w:i/>
          <w:iCs/>
          <w:sz w:val="24"/>
          <w:szCs w:val="24"/>
          <w:lang w:eastAsia="en-US"/>
        </w:rPr>
      </w:pPr>
    </w:p>
    <w:p w:rsidR="00F7728D" w:rsidRPr="00244D0B" w:rsidRDefault="00F7728D" w:rsidP="00F7728D">
      <w:pPr>
        <w:spacing w:after="0" w:line="360" w:lineRule="auto"/>
        <w:ind w:firstLine="708"/>
        <w:jc w:val="both"/>
        <w:rPr>
          <w:rFonts w:ascii="Times New Roman" w:eastAsia="Calibri" w:hAnsi="Times New Roman"/>
          <w:sz w:val="24"/>
          <w:szCs w:val="24"/>
        </w:rPr>
      </w:pPr>
      <w:r w:rsidRPr="00244D0B">
        <w:rPr>
          <w:rFonts w:ascii="Times New Roman" w:eastAsia="Calibri" w:hAnsi="Times New Roman"/>
          <w:sz w:val="24"/>
          <w:szCs w:val="24"/>
        </w:rPr>
        <w:t xml:space="preserve">Este aspecto se enfocó en la técnica de la observación participante, Sabino (1992), la define como: </w:t>
      </w:r>
    </w:p>
    <w:p w:rsidR="00F7728D" w:rsidRPr="00244D0B" w:rsidRDefault="00F7728D" w:rsidP="00F7728D">
      <w:pPr>
        <w:spacing w:after="0" w:line="360" w:lineRule="auto"/>
        <w:ind w:firstLine="708"/>
        <w:jc w:val="both"/>
        <w:rPr>
          <w:rFonts w:ascii="Times New Roman" w:eastAsia="Calibri" w:hAnsi="Times New Roman"/>
          <w:sz w:val="24"/>
          <w:szCs w:val="24"/>
        </w:rPr>
      </w:pPr>
    </w:p>
    <w:p w:rsidR="00F7728D" w:rsidRPr="00244D0B" w:rsidRDefault="00F7728D" w:rsidP="00F7728D">
      <w:pPr>
        <w:autoSpaceDE w:val="0"/>
        <w:autoSpaceDN w:val="0"/>
        <w:adjustRightInd w:val="0"/>
        <w:spacing w:after="0" w:line="240" w:lineRule="auto"/>
        <w:ind w:left="567" w:right="616"/>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lastRenderedPageBreak/>
        <w:t>“La otra forma de que las personas no se sientan observadas se basa en un principio opuesto al anterior: en este caso el observador, en vez de pasar desapercibido, trata de integrase a la acción de los observados, de participar en ella como si fuese un miembro más del grupo que la lleva a cabo”. (p.117)</w:t>
      </w:r>
    </w:p>
    <w:p w:rsidR="00F7728D" w:rsidRPr="00244D0B" w:rsidRDefault="00F7728D" w:rsidP="00F7728D">
      <w:pPr>
        <w:autoSpaceDE w:val="0"/>
        <w:autoSpaceDN w:val="0"/>
        <w:adjustRightInd w:val="0"/>
        <w:spacing w:after="0" w:line="240" w:lineRule="auto"/>
        <w:ind w:left="567" w:right="616"/>
        <w:jc w:val="both"/>
        <w:rPr>
          <w:rFonts w:ascii="Times New Roman" w:eastAsia="Calibri" w:hAnsi="Times New Roman"/>
          <w:sz w:val="24"/>
          <w:szCs w:val="24"/>
          <w:lang w:eastAsia="en-US"/>
        </w:rPr>
      </w:pPr>
    </w:p>
    <w:p w:rsidR="00F7728D" w:rsidRPr="00244D0B" w:rsidRDefault="00F7728D" w:rsidP="00F7728D">
      <w:pPr>
        <w:spacing w:after="0" w:line="360" w:lineRule="auto"/>
        <w:ind w:firstLine="708"/>
        <w:jc w:val="both"/>
        <w:rPr>
          <w:rFonts w:ascii="Times New Roman" w:eastAsia="Calibri" w:hAnsi="Times New Roman"/>
          <w:sz w:val="24"/>
          <w:szCs w:val="24"/>
        </w:rPr>
      </w:pPr>
      <w:r w:rsidRPr="00244D0B">
        <w:rPr>
          <w:rFonts w:ascii="Times New Roman" w:eastAsia="Calibri" w:hAnsi="Times New Roman"/>
          <w:sz w:val="24"/>
          <w:szCs w:val="24"/>
        </w:rPr>
        <w:t>E</w:t>
      </w:r>
      <w:r w:rsidR="005F6E48">
        <w:rPr>
          <w:rFonts w:ascii="Times New Roman" w:eastAsia="Calibri" w:hAnsi="Times New Roman"/>
          <w:sz w:val="24"/>
          <w:szCs w:val="24"/>
        </w:rPr>
        <w:t xml:space="preserve">n esta investigación se empleó la </w:t>
      </w:r>
      <w:r w:rsidRPr="00244D0B">
        <w:rPr>
          <w:rFonts w:ascii="Times New Roman" w:eastAsia="Calibri" w:hAnsi="Times New Roman"/>
          <w:sz w:val="24"/>
          <w:szCs w:val="24"/>
        </w:rPr>
        <w:t>observación directa y participante debido que los investigadores recolecta</w:t>
      </w:r>
      <w:r w:rsidR="005F6E48">
        <w:rPr>
          <w:rFonts w:ascii="Times New Roman" w:eastAsia="Calibri" w:hAnsi="Times New Roman"/>
          <w:sz w:val="24"/>
          <w:szCs w:val="24"/>
        </w:rPr>
        <w:t xml:space="preserve">ron la información </w:t>
      </w:r>
      <w:r w:rsidRPr="00244D0B">
        <w:rPr>
          <w:rFonts w:ascii="Times New Roman" w:eastAsia="Calibri" w:hAnsi="Times New Roman"/>
          <w:sz w:val="24"/>
          <w:szCs w:val="24"/>
        </w:rPr>
        <w:t>a través de un instrumento y estuvieron inmerso en el proceso de recolección de la información.</w:t>
      </w:r>
    </w:p>
    <w:p w:rsidR="00F7728D" w:rsidRPr="00244D0B" w:rsidRDefault="00F7728D" w:rsidP="00F7728D">
      <w:p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w:t>
      </w:r>
    </w:p>
    <w:p w:rsidR="00F7728D" w:rsidRPr="00244D0B" w:rsidRDefault="00F7728D" w:rsidP="00F7728D">
      <w:pPr>
        <w:spacing w:after="0" w:line="480" w:lineRule="auto"/>
        <w:ind w:firstLine="567"/>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Se utilizó el cuestionario “El cuestionario “definida por </w:t>
      </w:r>
      <w:proofErr w:type="spellStart"/>
      <w:r w:rsidRPr="00244D0B">
        <w:rPr>
          <w:rFonts w:ascii="Times New Roman" w:eastAsia="Calibri" w:hAnsi="Times New Roman"/>
          <w:sz w:val="24"/>
          <w:szCs w:val="24"/>
          <w:lang w:eastAsia="en-US"/>
        </w:rPr>
        <w:t>Claret</w:t>
      </w:r>
      <w:proofErr w:type="spellEnd"/>
      <w:r w:rsidRPr="00244D0B">
        <w:rPr>
          <w:rFonts w:ascii="Times New Roman" w:eastAsia="Calibri" w:hAnsi="Times New Roman"/>
          <w:sz w:val="24"/>
          <w:szCs w:val="24"/>
          <w:lang w:eastAsia="en-US"/>
        </w:rPr>
        <w:t xml:space="preserve"> A. (2008) como:</w:t>
      </w:r>
    </w:p>
    <w:p w:rsidR="00F7728D" w:rsidRPr="00244D0B" w:rsidRDefault="00F7728D" w:rsidP="00F7728D">
      <w:pPr>
        <w:spacing w:after="0" w:line="480" w:lineRule="auto"/>
        <w:ind w:left="720" w:right="891"/>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un medio de comunicación escrito y básico, entre el encuestador y el encuestado, facilita traducir los objetivos y las variables de la investigación a través de una serie de preguntas muy particulares, previamente preparadas de forma cuidadosa, susceptibles de analizarse con relación al problema estudiado. (p.80).</w:t>
      </w:r>
    </w:p>
    <w:p w:rsidR="00F7728D" w:rsidRPr="00244D0B" w:rsidRDefault="00F7728D" w:rsidP="00F7728D">
      <w:pPr>
        <w:spacing w:after="0" w:line="480" w:lineRule="auto"/>
        <w:ind w:right="891"/>
        <w:jc w:val="both"/>
        <w:rPr>
          <w:rFonts w:ascii="Times New Roman" w:eastAsia="Calibri" w:hAnsi="Times New Roman"/>
          <w:sz w:val="24"/>
          <w:szCs w:val="24"/>
          <w:lang w:eastAsia="en-US"/>
        </w:rPr>
      </w:pPr>
    </w:p>
    <w:p w:rsidR="00F7728D" w:rsidRPr="00244D0B" w:rsidRDefault="00F7728D" w:rsidP="00F7728D">
      <w:p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Así mismo, para Delgado Y., Colombo L. y </w:t>
      </w:r>
      <w:proofErr w:type="spellStart"/>
      <w:r w:rsidRPr="00244D0B">
        <w:rPr>
          <w:rFonts w:ascii="Times New Roman" w:eastAsia="Calibri" w:hAnsi="Times New Roman"/>
          <w:sz w:val="24"/>
          <w:szCs w:val="24"/>
          <w:lang w:eastAsia="en-US"/>
        </w:rPr>
        <w:t>Orfila</w:t>
      </w:r>
      <w:proofErr w:type="spellEnd"/>
      <w:r w:rsidRPr="00244D0B">
        <w:rPr>
          <w:rFonts w:ascii="Times New Roman" w:eastAsia="Calibri" w:hAnsi="Times New Roman"/>
          <w:sz w:val="24"/>
          <w:szCs w:val="24"/>
          <w:lang w:eastAsia="en-US"/>
        </w:rPr>
        <w:t xml:space="preserve"> R. (2003:61) el cuestionario, “es la recolección de datos que se realiza por medio de preguntas abiertas, cerradas, por rangos, de opinión múltiples, entre otras”.</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F7728D" w:rsidRPr="00244D0B" w:rsidRDefault="00F7728D" w:rsidP="00F7728D">
      <w:pPr>
        <w:spacing w:after="0" w:line="480" w:lineRule="auto"/>
        <w:ind w:firstLine="709"/>
        <w:jc w:val="both"/>
        <w:rPr>
          <w:rFonts w:ascii="Times New Roman" w:eastAsia="Calibri" w:hAnsi="Times New Roman"/>
          <w:sz w:val="24"/>
          <w:szCs w:val="24"/>
        </w:rPr>
      </w:pPr>
      <w:r w:rsidRPr="00244D0B">
        <w:rPr>
          <w:rFonts w:ascii="Times New Roman" w:eastAsia="Calibri" w:hAnsi="Times New Roman"/>
          <w:sz w:val="24"/>
          <w:szCs w:val="24"/>
        </w:rPr>
        <w:t xml:space="preserve">Para esta investigación se elaboró un cuestionario de recolección de datos para la fase diagnóstico, el mismo constó </w:t>
      </w:r>
      <w:r w:rsidR="004D1D06">
        <w:rPr>
          <w:rFonts w:ascii="Times New Roman" w:eastAsia="Calibri" w:hAnsi="Times New Roman"/>
          <w:sz w:val="24"/>
          <w:szCs w:val="24"/>
        </w:rPr>
        <w:t xml:space="preserve">de 8 </w:t>
      </w:r>
      <w:r w:rsidRPr="00244D0B">
        <w:rPr>
          <w:rFonts w:ascii="Times New Roman" w:eastAsia="Calibri" w:hAnsi="Times New Roman"/>
          <w:sz w:val="24"/>
          <w:szCs w:val="24"/>
        </w:rPr>
        <w:t xml:space="preserve">preguntas de ensayo </w:t>
      </w:r>
    </w:p>
    <w:p w:rsidR="00F7728D" w:rsidRDefault="00F7728D" w:rsidP="00F7728D">
      <w:pPr>
        <w:spacing w:after="0" w:line="480" w:lineRule="auto"/>
        <w:jc w:val="both"/>
        <w:rPr>
          <w:rFonts w:ascii="Times New Roman" w:eastAsia="Calibri" w:hAnsi="Times New Roman"/>
          <w:i/>
          <w:sz w:val="24"/>
          <w:szCs w:val="24"/>
          <w:lang w:eastAsia="en-US"/>
        </w:rPr>
      </w:pPr>
    </w:p>
    <w:p w:rsidR="004D1D06" w:rsidRPr="00244D0B" w:rsidRDefault="004D1D06" w:rsidP="00F7728D">
      <w:pPr>
        <w:spacing w:after="0" w:line="480" w:lineRule="auto"/>
        <w:jc w:val="both"/>
        <w:rPr>
          <w:rFonts w:ascii="Times New Roman" w:eastAsia="Calibri" w:hAnsi="Times New Roman"/>
          <w:i/>
          <w:sz w:val="24"/>
          <w:szCs w:val="24"/>
          <w:lang w:eastAsia="en-US"/>
        </w:rPr>
      </w:pPr>
    </w:p>
    <w:p w:rsidR="00F7728D" w:rsidRPr="00244D0B" w:rsidRDefault="00F7728D" w:rsidP="00F7728D">
      <w:pPr>
        <w:spacing w:after="0" w:line="480" w:lineRule="auto"/>
        <w:jc w:val="both"/>
        <w:rPr>
          <w:rFonts w:ascii="Times New Roman" w:eastAsia="Calibri" w:hAnsi="Times New Roman"/>
          <w:bCs/>
          <w:i/>
          <w:iCs/>
          <w:sz w:val="24"/>
          <w:szCs w:val="24"/>
          <w:lang w:eastAsia="en-US"/>
        </w:rPr>
      </w:pPr>
      <w:r w:rsidRPr="00244D0B">
        <w:rPr>
          <w:rFonts w:ascii="Times New Roman" w:eastAsia="Calibri" w:hAnsi="Times New Roman"/>
          <w:bCs/>
          <w:i/>
          <w:iCs/>
          <w:sz w:val="24"/>
          <w:szCs w:val="24"/>
          <w:lang w:eastAsia="en-US"/>
        </w:rPr>
        <w:lastRenderedPageBreak/>
        <w:t>3.3.2 Técnica e Instrumento de recolección de datos para la fase de intervención pedagógica</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F7728D" w:rsidRPr="00244D0B" w:rsidRDefault="00F7728D" w:rsidP="00F7728D">
      <w:pPr>
        <w:spacing w:after="0" w:line="480" w:lineRule="auto"/>
        <w:ind w:firstLine="709"/>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Se realizó la búsqueda tanto en material bibliográfico como en internet con el fin de hallar un instrumento adecuado para medir el nivel de conocimiento de coloc</w:t>
      </w:r>
      <w:r w:rsidR="00C61FAB">
        <w:rPr>
          <w:rFonts w:ascii="Times New Roman" w:eastAsia="Calibri" w:hAnsi="Times New Roman"/>
          <w:sz w:val="24"/>
          <w:szCs w:val="24"/>
          <w:lang w:eastAsia="en-US"/>
        </w:rPr>
        <w:t>aciones</w:t>
      </w:r>
      <w:r w:rsidRPr="00244D0B">
        <w:rPr>
          <w:rFonts w:ascii="Times New Roman" w:eastAsia="Calibri" w:hAnsi="Times New Roman"/>
          <w:sz w:val="24"/>
          <w:szCs w:val="24"/>
          <w:lang w:eastAsia="en-US"/>
        </w:rPr>
        <w:t xml:space="preserve"> en el idioma inglés. El resultado de dicha búsqueda no fue satisfactorio, por lo cual se diseñó un instrumento ad hoc, para conocer el nivel de vocabula</w:t>
      </w:r>
      <w:r w:rsidR="00C61FAB">
        <w:rPr>
          <w:rFonts w:ascii="Times New Roman" w:eastAsia="Calibri" w:hAnsi="Times New Roman"/>
          <w:sz w:val="24"/>
          <w:szCs w:val="24"/>
          <w:lang w:eastAsia="en-US"/>
        </w:rPr>
        <w:t>rio en inglé</w:t>
      </w:r>
      <w:r w:rsidRPr="00244D0B">
        <w:rPr>
          <w:rFonts w:ascii="Times New Roman" w:eastAsia="Calibri" w:hAnsi="Times New Roman"/>
          <w:sz w:val="24"/>
          <w:szCs w:val="24"/>
          <w:lang w:eastAsia="en-US"/>
        </w:rPr>
        <w:t>s de los estudiantes, determinar si conocían o no las coloc</w:t>
      </w:r>
      <w:r w:rsidR="001E4ED5">
        <w:rPr>
          <w:rFonts w:ascii="Times New Roman" w:eastAsia="Calibri" w:hAnsi="Times New Roman"/>
          <w:sz w:val="24"/>
          <w:szCs w:val="24"/>
          <w:lang w:eastAsia="en-US"/>
        </w:rPr>
        <w:t>aciones</w:t>
      </w:r>
      <w:r w:rsidRPr="00244D0B">
        <w:rPr>
          <w:rFonts w:ascii="Times New Roman" w:eastAsia="Calibri" w:hAnsi="Times New Roman"/>
          <w:sz w:val="24"/>
          <w:szCs w:val="24"/>
          <w:lang w:eastAsia="en-US"/>
        </w:rPr>
        <w:t>.</w:t>
      </w:r>
    </w:p>
    <w:p w:rsidR="00F7728D" w:rsidRPr="00244D0B" w:rsidRDefault="00F7728D" w:rsidP="00F7728D">
      <w:pPr>
        <w:spacing w:after="0" w:line="480" w:lineRule="auto"/>
        <w:ind w:firstLine="709"/>
        <w:jc w:val="both"/>
        <w:rPr>
          <w:rFonts w:ascii="Times New Roman" w:eastAsia="Calibri" w:hAnsi="Times New Roman"/>
          <w:sz w:val="24"/>
          <w:szCs w:val="24"/>
          <w:lang w:eastAsia="en-US"/>
        </w:rPr>
      </w:pPr>
    </w:p>
    <w:p w:rsidR="00F7728D" w:rsidRPr="00244D0B" w:rsidRDefault="00F7728D" w:rsidP="00F7728D">
      <w:pPr>
        <w:spacing w:after="0" w:line="480" w:lineRule="auto"/>
        <w:ind w:firstLine="709"/>
        <w:jc w:val="both"/>
        <w:rPr>
          <w:rFonts w:ascii="Times New Roman" w:eastAsia="Calibri" w:hAnsi="Times New Roman"/>
          <w:sz w:val="24"/>
          <w:szCs w:val="24"/>
        </w:rPr>
      </w:pPr>
      <w:r w:rsidRPr="00244D0B">
        <w:rPr>
          <w:rFonts w:ascii="Times New Roman" w:eastAsia="Calibri" w:hAnsi="Times New Roman"/>
          <w:sz w:val="24"/>
          <w:szCs w:val="24"/>
          <w:lang w:eastAsia="en-US"/>
        </w:rPr>
        <w:t>El i</w:t>
      </w:r>
      <w:r w:rsidR="00996035">
        <w:rPr>
          <w:rFonts w:ascii="Times New Roman" w:eastAsia="Calibri" w:hAnsi="Times New Roman"/>
          <w:sz w:val="24"/>
          <w:szCs w:val="24"/>
          <w:lang w:eastAsia="en-US"/>
        </w:rPr>
        <w:t xml:space="preserve">nstrumento </w:t>
      </w:r>
      <w:r w:rsidR="005C5383">
        <w:rPr>
          <w:rFonts w:ascii="Times New Roman" w:eastAsia="Calibri" w:hAnsi="Times New Roman"/>
          <w:sz w:val="24"/>
          <w:szCs w:val="24"/>
          <w:lang w:eastAsia="en-US"/>
        </w:rPr>
        <w:t xml:space="preserve">que fue una lista </w:t>
      </w:r>
      <w:r w:rsidR="00C711DA">
        <w:rPr>
          <w:rFonts w:ascii="Times New Roman" w:eastAsia="Calibri" w:hAnsi="Times New Roman"/>
          <w:sz w:val="24"/>
          <w:szCs w:val="24"/>
          <w:lang w:eastAsia="en-US"/>
        </w:rPr>
        <w:t>de cotejo para el análisis de los textos narrativos</w:t>
      </w:r>
      <w:r w:rsidR="00C711DA">
        <w:rPr>
          <w:rFonts w:ascii="Times New Roman" w:eastAsia="Calibri" w:hAnsi="Times New Roman"/>
          <w:sz w:val="24"/>
          <w:szCs w:val="24"/>
        </w:rPr>
        <w:t xml:space="preserve"> producidos por los estudiantes </w:t>
      </w:r>
      <w:r w:rsidR="005F6E48">
        <w:rPr>
          <w:rFonts w:ascii="Times New Roman" w:eastAsia="Calibri" w:hAnsi="Times New Roman"/>
          <w:sz w:val="24"/>
          <w:szCs w:val="24"/>
        </w:rPr>
        <w:t>universitarios de Práctica del Idioma I</w:t>
      </w:r>
      <w:r w:rsidR="00C711DA">
        <w:rPr>
          <w:rFonts w:ascii="Times New Roman" w:eastAsia="Calibri" w:hAnsi="Times New Roman"/>
          <w:sz w:val="24"/>
          <w:szCs w:val="24"/>
        </w:rPr>
        <w:t xml:space="preserve">nglés IV de </w:t>
      </w:r>
      <w:r w:rsidR="005110AF">
        <w:rPr>
          <w:rFonts w:ascii="Times New Roman" w:eastAsia="Calibri" w:hAnsi="Times New Roman"/>
          <w:sz w:val="24"/>
          <w:szCs w:val="24"/>
        </w:rPr>
        <w:t>los períodos antes mencionados.</w:t>
      </w:r>
    </w:p>
    <w:p w:rsidR="00F7728D" w:rsidRPr="00244D0B" w:rsidRDefault="00F7728D" w:rsidP="005110AF">
      <w:pPr>
        <w:spacing w:after="0" w:line="480" w:lineRule="auto"/>
        <w:ind w:right="558"/>
        <w:jc w:val="both"/>
        <w:rPr>
          <w:rFonts w:ascii="Times New Roman" w:eastAsia="Calibri" w:hAnsi="Times New Roman"/>
          <w:sz w:val="24"/>
          <w:szCs w:val="24"/>
        </w:rPr>
      </w:pPr>
    </w:p>
    <w:p w:rsidR="008B7F03" w:rsidRDefault="00F7728D" w:rsidP="008B7F03">
      <w:pPr>
        <w:spacing w:after="0" w:line="480" w:lineRule="auto"/>
        <w:ind w:firstLine="709"/>
        <w:jc w:val="both"/>
        <w:rPr>
          <w:rFonts w:ascii="Times New Roman" w:eastAsia="Calibri" w:hAnsi="Times New Roman"/>
          <w:sz w:val="24"/>
          <w:szCs w:val="24"/>
          <w:lang w:eastAsia="en-US"/>
        </w:rPr>
      </w:pPr>
      <w:r w:rsidRPr="00244D0B">
        <w:rPr>
          <w:rFonts w:ascii="Times New Roman" w:eastAsia="Calibri" w:hAnsi="Times New Roman"/>
          <w:sz w:val="24"/>
          <w:szCs w:val="24"/>
        </w:rPr>
        <w:t xml:space="preserve">   Este instrumento arrojó la información necesaria para conocer las fortalezas y deficiencias conceptuales y las habilidades y debilidades gramaticales en el uso d</w:t>
      </w:r>
      <w:r w:rsidR="00A64528">
        <w:rPr>
          <w:rFonts w:ascii="Times New Roman" w:eastAsia="Calibri" w:hAnsi="Times New Roman"/>
          <w:sz w:val="24"/>
          <w:szCs w:val="24"/>
        </w:rPr>
        <w:t>e</w:t>
      </w:r>
      <w:r w:rsidRPr="00244D0B">
        <w:rPr>
          <w:rFonts w:ascii="Times New Roman" w:eastAsia="Calibri" w:hAnsi="Times New Roman"/>
          <w:sz w:val="24"/>
          <w:szCs w:val="24"/>
        </w:rPr>
        <w:t xml:space="preserve"> coloc</w:t>
      </w:r>
      <w:r w:rsidR="001E4ED5">
        <w:rPr>
          <w:rFonts w:ascii="Times New Roman" w:eastAsia="Calibri" w:hAnsi="Times New Roman"/>
          <w:sz w:val="24"/>
          <w:szCs w:val="24"/>
        </w:rPr>
        <w:t xml:space="preserve">aciones </w:t>
      </w:r>
      <w:r w:rsidRPr="00244D0B">
        <w:rPr>
          <w:rFonts w:ascii="Times New Roman" w:eastAsia="Calibri" w:hAnsi="Times New Roman"/>
          <w:sz w:val="24"/>
          <w:szCs w:val="24"/>
        </w:rPr>
        <w:t xml:space="preserve"> en inglés de los estudiantes cursantes de la asignatura </w:t>
      </w:r>
      <w:r w:rsidR="005110AF">
        <w:rPr>
          <w:rFonts w:ascii="Times New Roman" w:eastAsia="Calibri" w:hAnsi="Times New Roman"/>
          <w:sz w:val="24"/>
          <w:szCs w:val="24"/>
          <w:lang w:eastAsia="en-US"/>
        </w:rPr>
        <w:t>de P</w:t>
      </w:r>
      <w:r w:rsidR="001E4ED5">
        <w:rPr>
          <w:rFonts w:ascii="Times New Roman" w:eastAsia="Calibri" w:hAnsi="Times New Roman"/>
          <w:sz w:val="24"/>
          <w:szCs w:val="24"/>
          <w:lang w:eastAsia="en-US"/>
        </w:rPr>
        <w:t>ráctica</w:t>
      </w:r>
      <w:r w:rsidR="005110AF">
        <w:rPr>
          <w:rFonts w:ascii="Times New Roman" w:eastAsia="Calibri" w:hAnsi="Times New Roman"/>
          <w:sz w:val="24"/>
          <w:szCs w:val="24"/>
          <w:lang w:eastAsia="en-US"/>
        </w:rPr>
        <w:t xml:space="preserve"> del I</w:t>
      </w:r>
      <w:r w:rsidR="005C5383">
        <w:rPr>
          <w:rFonts w:ascii="Times New Roman" w:eastAsia="Calibri" w:hAnsi="Times New Roman"/>
          <w:sz w:val="24"/>
          <w:szCs w:val="24"/>
          <w:lang w:eastAsia="en-US"/>
        </w:rPr>
        <w:t xml:space="preserve">dioma </w:t>
      </w:r>
      <w:r w:rsidR="005110AF">
        <w:rPr>
          <w:rFonts w:ascii="Times New Roman" w:eastAsia="Calibri" w:hAnsi="Times New Roman"/>
          <w:sz w:val="24"/>
          <w:szCs w:val="24"/>
          <w:lang w:eastAsia="en-US"/>
        </w:rPr>
        <w:t xml:space="preserve"> I</w:t>
      </w:r>
      <w:r w:rsidR="001E4ED5">
        <w:rPr>
          <w:rFonts w:ascii="Times New Roman" w:eastAsia="Calibri" w:hAnsi="Times New Roman"/>
          <w:sz w:val="24"/>
          <w:szCs w:val="24"/>
          <w:lang w:eastAsia="en-US"/>
        </w:rPr>
        <w:t>nglés</w:t>
      </w:r>
      <w:r w:rsidRPr="00244D0B">
        <w:rPr>
          <w:rFonts w:ascii="Times New Roman" w:eastAsia="Calibri" w:hAnsi="Times New Roman"/>
          <w:sz w:val="24"/>
          <w:szCs w:val="24"/>
          <w:lang w:eastAsia="en-US"/>
        </w:rPr>
        <w:t xml:space="preserve"> </w:t>
      </w:r>
      <w:r w:rsidR="005C5383">
        <w:rPr>
          <w:rFonts w:ascii="Times New Roman" w:eastAsia="Calibri" w:hAnsi="Times New Roman"/>
          <w:sz w:val="24"/>
          <w:szCs w:val="24"/>
          <w:lang w:eastAsia="en-US"/>
        </w:rPr>
        <w:t xml:space="preserve">IV </w:t>
      </w:r>
      <w:r w:rsidR="005110AF">
        <w:rPr>
          <w:rFonts w:ascii="Times New Roman" w:eastAsia="Calibri" w:hAnsi="Times New Roman"/>
          <w:sz w:val="24"/>
          <w:szCs w:val="24"/>
          <w:lang w:eastAsia="en-US"/>
        </w:rPr>
        <w:t>de la Mención de Inglés de la Facultad de Ciencias de la E</w:t>
      </w:r>
      <w:r w:rsidRPr="00244D0B">
        <w:rPr>
          <w:rFonts w:ascii="Times New Roman" w:eastAsia="Calibri" w:hAnsi="Times New Roman"/>
          <w:sz w:val="24"/>
          <w:szCs w:val="24"/>
          <w:lang w:eastAsia="en-US"/>
        </w:rPr>
        <w:t>ducación</w:t>
      </w:r>
      <w:r w:rsidR="005110AF">
        <w:rPr>
          <w:rFonts w:ascii="Times New Roman" w:eastAsia="Calibri" w:hAnsi="Times New Roman"/>
          <w:sz w:val="24"/>
          <w:szCs w:val="24"/>
          <w:lang w:eastAsia="en-US"/>
        </w:rPr>
        <w:t xml:space="preserve"> de la U</w:t>
      </w:r>
      <w:r w:rsidRPr="00244D0B">
        <w:rPr>
          <w:rFonts w:ascii="Times New Roman" w:eastAsia="Calibri" w:hAnsi="Times New Roman"/>
          <w:sz w:val="24"/>
          <w:szCs w:val="24"/>
          <w:lang w:eastAsia="en-US"/>
        </w:rPr>
        <w:t>niversidad de Carabobo.</w:t>
      </w:r>
    </w:p>
    <w:p w:rsidR="00996035" w:rsidRPr="00244D0B" w:rsidRDefault="00996035" w:rsidP="00C711DA">
      <w:pPr>
        <w:spacing w:after="0" w:line="480" w:lineRule="auto"/>
        <w:jc w:val="both"/>
        <w:rPr>
          <w:rFonts w:ascii="Times New Roman" w:eastAsia="Calibri" w:hAnsi="Times New Roman"/>
          <w:sz w:val="24"/>
          <w:szCs w:val="24"/>
          <w:lang w:eastAsia="en-US"/>
        </w:rPr>
      </w:pPr>
    </w:p>
    <w:p w:rsidR="00F7728D" w:rsidRDefault="00F7728D" w:rsidP="00F7728D">
      <w:pPr>
        <w:spacing w:after="0" w:line="480" w:lineRule="auto"/>
        <w:jc w:val="both"/>
        <w:rPr>
          <w:rFonts w:ascii="Times New Roman" w:eastAsia="Calibri" w:hAnsi="Times New Roman"/>
          <w:i/>
          <w:sz w:val="24"/>
          <w:szCs w:val="24"/>
        </w:rPr>
      </w:pPr>
      <w:r w:rsidRPr="00244D0B">
        <w:rPr>
          <w:rFonts w:ascii="Times New Roman" w:eastAsia="Calibri" w:hAnsi="Times New Roman"/>
          <w:sz w:val="24"/>
          <w:szCs w:val="24"/>
        </w:rPr>
        <w:t xml:space="preserve">3.3.3 </w:t>
      </w:r>
      <w:r w:rsidRPr="00244D0B">
        <w:rPr>
          <w:rFonts w:ascii="Times New Roman" w:eastAsia="Calibri" w:hAnsi="Times New Roman"/>
          <w:i/>
          <w:sz w:val="24"/>
          <w:szCs w:val="24"/>
        </w:rPr>
        <w:t>Técnica de recolección de datos para la fase de evaluación</w:t>
      </w:r>
    </w:p>
    <w:p w:rsidR="008B7F03" w:rsidRPr="00244D0B" w:rsidRDefault="008B7F03" w:rsidP="00F7728D">
      <w:pPr>
        <w:spacing w:after="0" w:line="480" w:lineRule="auto"/>
        <w:jc w:val="both"/>
        <w:rPr>
          <w:rFonts w:ascii="Times New Roman" w:eastAsia="Calibri" w:hAnsi="Times New Roman"/>
          <w:i/>
          <w:sz w:val="24"/>
          <w:szCs w:val="24"/>
        </w:rPr>
      </w:pPr>
    </w:p>
    <w:p w:rsidR="00F7728D" w:rsidRPr="00244D0B" w:rsidRDefault="00F7728D" w:rsidP="0048279F">
      <w:pPr>
        <w:spacing w:after="0" w:line="480" w:lineRule="auto"/>
        <w:ind w:firstLine="540"/>
        <w:rPr>
          <w:rFonts w:ascii="Times New Roman" w:eastAsia="Calibri" w:hAnsi="Times New Roman"/>
          <w:sz w:val="24"/>
          <w:szCs w:val="24"/>
          <w:lang w:eastAsia="en-US"/>
        </w:rPr>
      </w:pPr>
      <w:r w:rsidRPr="00244D0B">
        <w:rPr>
          <w:rFonts w:ascii="Times New Roman" w:eastAsia="Calibri" w:hAnsi="Times New Roman"/>
          <w:sz w:val="24"/>
          <w:szCs w:val="24"/>
          <w:lang w:eastAsia="en-US"/>
        </w:rPr>
        <w:t>Una vez aplicado el instrumento a la mues</w:t>
      </w:r>
      <w:r w:rsidR="00996035">
        <w:rPr>
          <w:rFonts w:ascii="Times New Roman" w:eastAsia="Calibri" w:hAnsi="Times New Roman"/>
          <w:sz w:val="24"/>
          <w:szCs w:val="24"/>
          <w:lang w:eastAsia="en-US"/>
        </w:rPr>
        <w:t xml:space="preserve">tra, </w:t>
      </w:r>
      <w:r w:rsidR="00301AC9">
        <w:rPr>
          <w:rFonts w:ascii="Times New Roman" w:eastAsia="Calibri" w:hAnsi="Times New Roman"/>
          <w:sz w:val="24"/>
          <w:szCs w:val="24"/>
          <w:lang w:eastAsia="en-US"/>
        </w:rPr>
        <w:t xml:space="preserve">la cual estuvo conformada por los estudiantes universitarios </w:t>
      </w:r>
      <w:r w:rsidR="00C711DA">
        <w:rPr>
          <w:rFonts w:ascii="Times New Roman" w:eastAsia="Calibri" w:hAnsi="Times New Roman"/>
          <w:sz w:val="24"/>
          <w:szCs w:val="24"/>
          <w:lang w:eastAsia="en-US"/>
        </w:rPr>
        <w:t xml:space="preserve">cursantes </w:t>
      </w:r>
      <w:r w:rsidRPr="00244D0B">
        <w:rPr>
          <w:rFonts w:ascii="Times New Roman" w:eastAsia="Calibri" w:hAnsi="Times New Roman"/>
          <w:sz w:val="24"/>
          <w:szCs w:val="24"/>
          <w:lang w:eastAsia="en-US"/>
        </w:rPr>
        <w:t>de l</w:t>
      </w:r>
      <w:r w:rsidR="00301AC9">
        <w:rPr>
          <w:rFonts w:ascii="Times New Roman" w:eastAsia="Calibri" w:hAnsi="Times New Roman"/>
          <w:sz w:val="24"/>
          <w:szCs w:val="24"/>
          <w:lang w:eastAsia="en-US"/>
        </w:rPr>
        <w:t>a asignatura P</w:t>
      </w:r>
      <w:r w:rsidR="00C61FAB">
        <w:rPr>
          <w:rFonts w:ascii="Times New Roman" w:eastAsia="Calibri" w:hAnsi="Times New Roman"/>
          <w:sz w:val="24"/>
          <w:szCs w:val="24"/>
          <w:lang w:eastAsia="en-US"/>
        </w:rPr>
        <w:t>rá</w:t>
      </w:r>
      <w:r w:rsidR="001E4ED5">
        <w:rPr>
          <w:rFonts w:ascii="Times New Roman" w:eastAsia="Calibri" w:hAnsi="Times New Roman"/>
          <w:sz w:val="24"/>
          <w:szCs w:val="24"/>
          <w:lang w:eastAsia="en-US"/>
        </w:rPr>
        <w:t xml:space="preserve">ctica </w:t>
      </w:r>
      <w:r w:rsidR="00301AC9">
        <w:rPr>
          <w:rFonts w:ascii="Times New Roman" w:eastAsia="Calibri" w:hAnsi="Times New Roman"/>
          <w:sz w:val="24"/>
          <w:szCs w:val="24"/>
          <w:lang w:eastAsia="en-US"/>
        </w:rPr>
        <w:t>del Idioma I</w:t>
      </w:r>
      <w:r w:rsidR="001E4ED5">
        <w:rPr>
          <w:rFonts w:ascii="Times New Roman" w:eastAsia="Calibri" w:hAnsi="Times New Roman"/>
          <w:sz w:val="24"/>
          <w:szCs w:val="24"/>
          <w:lang w:eastAsia="en-US"/>
        </w:rPr>
        <w:t xml:space="preserve">nglés </w:t>
      </w:r>
      <w:r w:rsidR="00996035">
        <w:rPr>
          <w:rFonts w:ascii="Times New Roman" w:eastAsia="Calibri" w:hAnsi="Times New Roman"/>
          <w:sz w:val="24"/>
          <w:szCs w:val="24"/>
          <w:lang w:eastAsia="en-US"/>
        </w:rPr>
        <w:t xml:space="preserve">IV de </w:t>
      </w:r>
      <w:r w:rsidR="00301AC9">
        <w:rPr>
          <w:rFonts w:ascii="Times New Roman" w:eastAsia="Calibri" w:hAnsi="Times New Roman"/>
          <w:sz w:val="24"/>
          <w:szCs w:val="24"/>
          <w:lang w:eastAsia="en-US"/>
        </w:rPr>
        <w:lastRenderedPageBreak/>
        <w:t>la Mención de I</w:t>
      </w:r>
      <w:r w:rsidR="00996035">
        <w:rPr>
          <w:rFonts w:ascii="Times New Roman" w:eastAsia="Calibri" w:hAnsi="Times New Roman"/>
          <w:sz w:val="24"/>
          <w:szCs w:val="24"/>
          <w:lang w:eastAsia="en-US"/>
        </w:rPr>
        <w:t xml:space="preserve">nglés </w:t>
      </w:r>
      <w:r w:rsidRPr="00244D0B">
        <w:rPr>
          <w:rFonts w:ascii="Times New Roman" w:eastAsia="Calibri" w:hAnsi="Times New Roman"/>
          <w:sz w:val="24"/>
          <w:szCs w:val="24"/>
          <w:lang w:eastAsia="en-US"/>
        </w:rPr>
        <w:t>de la Facultad de Ciencias de la Educación de la Universidad de Carabobo, se procedió a recolectar los dat</w:t>
      </w:r>
      <w:r w:rsidR="00C711DA">
        <w:rPr>
          <w:rFonts w:ascii="Times New Roman" w:eastAsia="Calibri" w:hAnsi="Times New Roman"/>
          <w:sz w:val="24"/>
          <w:szCs w:val="24"/>
          <w:lang w:eastAsia="en-US"/>
        </w:rPr>
        <w:t>os</w:t>
      </w:r>
      <w:r w:rsidR="00301AC9">
        <w:rPr>
          <w:rFonts w:ascii="Times New Roman" w:eastAsia="Calibri" w:hAnsi="Times New Roman"/>
          <w:sz w:val="24"/>
          <w:szCs w:val="24"/>
          <w:lang w:eastAsia="en-US"/>
        </w:rPr>
        <w:t xml:space="preserve">, identificando los errores en los textos narrativos, codificando los mismos y </w:t>
      </w:r>
      <w:r w:rsidRPr="00244D0B">
        <w:rPr>
          <w:rFonts w:ascii="Times New Roman" w:eastAsia="Calibri" w:hAnsi="Times New Roman"/>
          <w:sz w:val="24"/>
          <w:szCs w:val="24"/>
          <w:lang w:eastAsia="en-US"/>
        </w:rPr>
        <w:t xml:space="preserve"> </w:t>
      </w:r>
      <w:r w:rsidR="00C711DA">
        <w:rPr>
          <w:rFonts w:ascii="Times New Roman" w:eastAsia="Calibri" w:hAnsi="Times New Roman"/>
          <w:sz w:val="24"/>
          <w:szCs w:val="24"/>
          <w:lang w:eastAsia="en-US"/>
        </w:rPr>
        <w:t>l</w:t>
      </w:r>
      <w:r w:rsidRPr="00244D0B">
        <w:rPr>
          <w:rFonts w:ascii="Times New Roman" w:eastAsia="Calibri" w:hAnsi="Times New Roman"/>
          <w:sz w:val="24"/>
          <w:szCs w:val="24"/>
          <w:lang w:eastAsia="en-US"/>
        </w:rPr>
        <w:t>uego</w:t>
      </w:r>
      <w:r w:rsidR="00806D74">
        <w:rPr>
          <w:rFonts w:ascii="Times New Roman" w:eastAsia="Calibri" w:hAnsi="Times New Roman"/>
          <w:sz w:val="24"/>
          <w:szCs w:val="24"/>
          <w:lang w:eastAsia="en-US"/>
        </w:rPr>
        <w:t xml:space="preserve"> se procedió a la clasificación de colocaciones </w:t>
      </w:r>
      <w:r w:rsidR="0048279F">
        <w:rPr>
          <w:rFonts w:ascii="Times New Roman" w:eastAsia="Calibri" w:hAnsi="Times New Roman"/>
          <w:sz w:val="24"/>
          <w:szCs w:val="24"/>
          <w:lang w:eastAsia="en-US"/>
        </w:rPr>
        <w:t xml:space="preserve">de  acuerdo a la teoría de </w:t>
      </w:r>
      <w:r w:rsidRPr="00244D0B">
        <w:rPr>
          <w:rFonts w:ascii="Times New Roman" w:eastAsia="Calibri" w:hAnsi="Times New Roman"/>
          <w:sz w:val="24"/>
          <w:szCs w:val="24"/>
          <w:lang w:eastAsia="en-US"/>
        </w:rPr>
        <w:t xml:space="preserve"> </w:t>
      </w:r>
      <w:r w:rsidR="00806D74">
        <w:rPr>
          <w:rFonts w:ascii="Times New Roman" w:eastAsia="Calibri" w:hAnsi="Times New Roman"/>
          <w:sz w:val="24"/>
          <w:szCs w:val="24"/>
          <w:lang w:eastAsia="en-US"/>
        </w:rPr>
        <w:t xml:space="preserve">Lewis (2000) y </w:t>
      </w:r>
      <w:r w:rsidR="0048279F">
        <w:rPr>
          <w:rFonts w:ascii="Times New Roman" w:eastAsia="Calibri" w:hAnsi="Times New Roman"/>
          <w:sz w:val="24"/>
          <w:szCs w:val="24"/>
          <w:lang w:eastAsia="en-US"/>
        </w:rPr>
        <w:t>a</w:t>
      </w:r>
      <w:r w:rsidR="00C711DA">
        <w:rPr>
          <w:rFonts w:ascii="Times New Roman" w:eastAsia="Calibri" w:hAnsi="Times New Roman"/>
          <w:sz w:val="24"/>
          <w:szCs w:val="24"/>
          <w:lang w:eastAsia="en-US"/>
        </w:rPr>
        <w:t xml:space="preserve"> la tipología</w:t>
      </w:r>
      <w:r w:rsidR="001E4ED5">
        <w:rPr>
          <w:rFonts w:ascii="Times New Roman" w:eastAsia="Calibri" w:hAnsi="Times New Roman"/>
          <w:sz w:val="24"/>
          <w:szCs w:val="24"/>
          <w:lang w:eastAsia="en-US"/>
        </w:rPr>
        <w:t xml:space="preserve"> de </w:t>
      </w:r>
      <w:r w:rsidR="0048279F">
        <w:rPr>
          <w:rFonts w:ascii="Times New Roman" w:eastAsia="Calibri" w:hAnsi="Times New Roman"/>
          <w:sz w:val="24"/>
          <w:szCs w:val="24"/>
          <w:lang w:eastAsia="en-US"/>
        </w:rPr>
        <w:t xml:space="preserve">error de </w:t>
      </w:r>
      <w:proofErr w:type="spellStart"/>
      <w:r w:rsidR="001E4ED5">
        <w:rPr>
          <w:rFonts w:ascii="Times New Roman" w:eastAsia="Calibri" w:hAnsi="Times New Roman"/>
          <w:sz w:val="24"/>
          <w:szCs w:val="24"/>
          <w:lang w:eastAsia="en-US"/>
        </w:rPr>
        <w:t>Corder</w:t>
      </w:r>
      <w:proofErr w:type="spellEnd"/>
      <w:r w:rsidR="001E4ED5">
        <w:rPr>
          <w:rFonts w:ascii="Times New Roman" w:eastAsia="Calibri" w:hAnsi="Times New Roman"/>
          <w:sz w:val="24"/>
          <w:szCs w:val="24"/>
          <w:lang w:eastAsia="en-US"/>
        </w:rPr>
        <w:t xml:space="preserve"> </w:t>
      </w:r>
      <w:r w:rsidR="00806D74">
        <w:rPr>
          <w:rFonts w:ascii="Times New Roman" w:eastAsia="Calibri" w:hAnsi="Times New Roman"/>
          <w:sz w:val="24"/>
          <w:szCs w:val="24"/>
          <w:lang w:eastAsia="en-US"/>
        </w:rPr>
        <w:t xml:space="preserve">(1967) </w:t>
      </w:r>
      <w:r w:rsidR="0048279F">
        <w:rPr>
          <w:rFonts w:ascii="Times New Roman" w:eastAsia="Calibri" w:hAnsi="Times New Roman"/>
          <w:sz w:val="24"/>
          <w:szCs w:val="24"/>
          <w:lang w:eastAsia="en-US"/>
        </w:rPr>
        <w:t xml:space="preserve">el </w:t>
      </w:r>
      <w:r w:rsidR="00806D74">
        <w:rPr>
          <w:rFonts w:ascii="Times New Roman" w:eastAsia="Calibri" w:hAnsi="Times New Roman"/>
          <w:sz w:val="24"/>
          <w:szCs w:val="24"/>
          <w:lang w:eastAsia="en-US"/>
        </w:rPr>
        <w:t>error por transferencia de lenguaje.</w:t>
      </w:r>
    </w:p>
    <w:p w:rsidR="00F7728D" w:rsidRPr="00244D0B" w:rsidRDefault="00F7728D" w:rsidP="00F7728D">
      <w:pPr>
        <w:spacing w:after="0" w:line="480" w:lineRule="auto"/>
        <w:jc w:val="both"/>
        <w:rPr>
          <w:rFonts w:ascii="Times New Roman" w:eastAsia="Calibri" w:hAnsi="Times New Roman"/>
          <w:i/>
          <w:sz w:val="24"/>
          <w:szCs w:val="24"/>
          <w:lang w:eastAsia="en-US"/>
        </w:rPr>
      </w:pPr>
    </w:p>
    <w:p w:rsidR="00F7728D" w:rsidRDefault="00F7728D" w:rsidP="00F7728D">
      <w:pPr>
        <w:spacing w:after="0" w:line="480" w:lineRule="auto"/>
        <w:jc w:val="both"/>
        <w:rPr>
          <w:rFonts w:ascii="Times New Roman" w:eastAsia="Calibri" w:hAnsi="Times New Roman"/>
          <w:i/>
          <w:sz w:val="24"/>
          <w:szCs w:val="24"/>
          <w:lang w:eastAsia="en-US"/>
        </w:rPr>
      </w:pPr>
      <w:r w:rsidRPr="00244D0B">
        <w:rPr>
          <w:rFonts w:ascii="Times New Roman" w:eastAsia="Calibri" w:hAnsi="Times New Roman"/>
          <w:i/>
          <w:sz w:val="24"/>
          <w:szCs w:val="24"/>
          <w:lang w:eastAsia="en-US"/>
        </w:rPr>
        <w:t>3.4 Validación del instrumento</w:t>
      </w:r>
    </w:p>
    <w:p w:rsidR="008B7F03" w:rsidRPr="00244D0B" w:rsidRDefault="008B7F03" w:rsidP="00F7728D">
      <w:pPr>
        <w:spacing w:after="0" w:line="480" w:lineRule="auto"/>
        <w:jc w:val="both"/>
        <w:rPr>
          <w:rFonts w:ascii="Times New Roman" w:eastAsia="Calibri" w:hAnsi="Times New Roman"/>
          <w:i/>
          <w:sz w:val="24"/>
          <w:szCs w:val="24"/>
          <w:lang w:eastAsia="en-US"/>
        </w:rPr>
      </w:pPr>
    </w:p>
    <w:p w:rsidR="00F7728D" w:rsidRPr="00244D0B" w:rsidRDefault="00F7728D" w:rsidP="008B7F03">
      <w:pPr>
        <w:spacing w:after="0" w:line="480" w:lineRule="auto"/>
        <w:ind w:firstLine="567"/>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La  validez es una condición necesaria de todo diseño de investigación y significa que dicho diseño permite la relación real que se pretende analizar, es decir que sus resultados deben contestar las preguntas formuladas y no otro asunto.</w:t>
      </w:r>
    </w:p>
    <w:p w:rsidR="00F7728D" w:rsidRPr="00244D0B" w:rsidRDefault="00F7728D" w:rsidP="00F7728D">
      <w:pPr>
        <w:spacing w:after="0" w:line="480" w:lineRule="auto"/>
        <w:ind w:firstLine="567"/>
        <w:jc w:val="both"/>
        <w:rPr>
          <w:rFonts w:ascii="Times New Roman" w:eastAsia="Calibri" w:hAnsi="Times New Roman"/>
          <w:sz w:val="24"/>
          <w:szCs w:val="24"/>
          <w:lang w:eastAsia="en-US"/>
        </w:rPr>
      </w:pPr>
    </w:p>
    <w:p w:rsidR="00C61FAB" w:rsidRDefault="00F7728D" w:rsidP="008B7F03">
      <w:pPr>
        <w:spacing w:after="0" w:line="480" w:lineRule="auto"/>
        <w:ind w:firstLine="567"/>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Hernández, Fernández y Batista (2007:278) definen la validez como “el grado en el que un instrumento en verdad mide la variable que se busca medir. La validez es un concepto del cual pueden tenerse </w:t>
      </w:r>
      <w:r w:rsidR="008B7F03">
        <w:rPr>
          <w:rFonts w:ascii="Times New Roman" w:eastAsia="Calibri" w:hAnsi="Times New Roman"/>
          <w:sz w:val="24"/>
          <w:szCs w:val="24"/>
          <w:lang w:eastAsia="en-US"/>
        </w:rPr>
        <w:t>diferentes tipos de evidencia”.</w:t>
      </w:r>
    </w:p>
    <w:p w:rsidR="00F7728D" w:rsidRPr="00244D0B" w:rsidRDefault="00F7728D" w:rsidP="00F7728D">
      <w:p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La validez del instrumento es dada por la evaluación de tres tipos de evidencia:</w:t>
      </w:r>
    </w:p>
    <w:p w:rsidR="00F7728D" w:rsidRPr="00244D0B" w:rsidRDefault="00F7728D" w:rsidP="00F7728D">
      <w:pPr>
        <w:spacing w:after="0" w:line="480" w:lineRule="auto"/>
        <w:ind w:firstLine="567"/>
        <w:jc w:val="both"/>
        <w:rPr>
          <w:rFonts w:ascii="Times New Roman" w:eastAsia="Calibri" w:hAnsi="Times New Roman"/>
          <w:sz w:val="24"/>
          <w:szCs w:val="24"/>
          <w:lang w:eastAsia="en-US"/>
        </w:rPr>
      </w:pPr>
    </w:p>
    <w:p w:rsidR="00F7728D" w:rsidRPr="00244D0B" w:rsidRDefault="00F7728D" w:rsidP="00F7728D">
      <w:pPr>
        <w:numPr>
          <w:ilvl w:val="0"/>
          <w:numId w:val="8"/>
        </w:num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De la validez de contenido o validez conceptual, Hurtado y Toro (1999:83) señalan que “las definiciones operativas de las variables implicadas deben ser coherentes con las definiciones conceptuales de las mismas, tal como son delimitadas por la teoría de la que proceden”, para esta evaluación el experto se rige principalmente en lo definido en las teorías y estudios anteriores.</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F7728D" w:rsidRPr="00244D0B" w:rsidRDefault="00F7728D" w:rsidP="00F7728D">
      <w:pPr>
        <w:spacing w:after="0" w:line="480" w:lineRule="auto"/>
        <w:jc w:val="both"/>
        <w:rPr>
          <w:rFonts w:ascii="Times New Roman" w:eastAsia="Calibri" w:hAnsi="Times New Roman"/>
          <w:sz w:val="24"/>
          <w:szCs w:val="24"/>
          <w:lang w:eastAsia="en-US"/>
        </w:rPr>
      </w:pPr>
      <w:r w:rsidRPr="00244D0B">
        <w:rPr>
          <w:rFonts w:ascii="Times New Roman" w:eastAsia="Calibri" w:hAnsi="Times New Roman"/>
          <w:sz w:val="24"/>
          <w:szCs w:val="24"/>
          <w:lang w:eastAsia="en-US"/>
        </w:rPr>
        <w:t xml:space="preserve">     Por lo tanto la siguiente investigació</w:t>
      </w:r>
      <w:r w:rsidR="005C5383">
        <w:rPr>
          <w:rFonts w:ascii="Times New Roman" w:eastAsia="Calibri" w:hAnsi="Times New Roman"/>
          <w:sz w:val="24"/>
          <w:szCs w:val="24"/>
          <w:lang w:eastAsia="en-US"/>
        </w:rPr>
        <w:t>n se fundamentará en una validez</w:t>
      </w:r>
      <w:r w:rsidRPr="00244D0B">
        <w:rPr>
          <w:rFonts w:ascii="Times New Roman" w:eastAsia="Calibri" w:hAnsi="Times New Roman"/>
          <w:sz w:val="24"/>
          <w:szCs w:val="24"/>
          <w:lang w:eastAsia="en-US"/>
        </w:rPr>
        <w:t xml:space="preserve"> de contenido, puesto que el instrumento de medición que se empleará medirá realmente los aspectos que se desean evaluar, mediante la </w:t>
      </w:r>
      <w:proofErr w:type="spellStart"/>
      <w:r w:rsidRPr="00244D0B">
        <w:rPr>
          <w:rFonts w:ascii="Times New Roman" w:eastAsia="Calibri" w:hAnsi="Times New Roman"/>
          <w:sz w:val="24"/>
          <w:szCs w:val="24"/>
          <w:lang w:eastAsia="en-US"/>
        </w:rPr>
        <w:t>Operacionalización</w:t>
      </w:r>
      <w:proofErr w:type="spellEnd"/>
      <w:r w:rsidRPr="00244D0B">
        <w:rPr>
          <w:rFonts w:ascii="Times New Roman" w:eastAsia="Calibri" w:hAnsi="Times New Roman"/>
          <w:sz w:val="24"/>
          <w:szCs w:val="24"/>
          <w:lang w:eastAsia="en-US"/>
        </w:rPr>
        <w:t xml:space="preserve">  de los objetivos en el cuadro técnico metodológico. Además, se recurrirá  a una evaluación externa del instrumento, por medio de su revisión por expertos en la materia a fin de darle confiabilidad y credibilidad al instrumento.</w:t>
      </w:r>
    </w:p>
    <w:p w:rsidR="00F7728D" w:rsidRPr="00244D0B" w:rsidRDefault="00F7728D" w:rsidP="00F7728D">
      <w:pPr>
        <w:spacing w:after="0" w:line="480" w:lineRule="auto"/>
        <w:jc w:val="both"/>
        <w:rPr>
          <w:rFonts w:ascii="Times New Roman" w:eastAsia="Calibri" w:hAnsi="Times New Roman"/>
          <w:sz w:val="24"/>
          <w:szCs w:val="24"/>
          <w:lang w:eastAsia="en-US"/>
        </w:rPr>
      </w:pPr>
    </w:p>
    <w:p w:rsidR="00F7728D" w:rsidRPr="00244D0B" w:rsidRDefault="00F7728D" w:rsidP="00F7728D">
      <w:pPr>
        <w:spacing w:after="0" w:line="480" w:lineRule="auto"/>
        <w:jc w:val="both"/>
        <w:rPr>
          <w:rFonts w:ascii="Times New Roman" w:eastAsia="Calibri" w:hAnsi="Times New Roman"/>
          <w:i/>
          <w:sz w:val="24"/>
          <w:szCs w:val="24"/>
          <w:lang w:eastAsia="en-US"/>
        </w:rPr>
      </w:pPr>
      <w:r w:rsidRPr="00244D0B">
        <w:rPr>
          <w:rFonts w:ascii="Times New Roman" w:eastAsia="Calibri" w:hAnsi="Times New Roman"/>
          <w:i/>
          <w:sz w:val="24"/>
          <w:szCs w:val="24"/>
          <w:lang w:eastAsia="en-US"/>
        </w:rPr>
        <w:t>3.5 Procedimiento</w:t>
      </w:r>
    </w:p>
    <w:p w:rsidR="005255FC" w:rsidRDefault="00F7728D" w:rsidP="00C711DA">
      <w:pPr>
        <w:spacing w:after="0" w:line="480" w:lineRule="auto"/>
        <w:ind w:firstLine="709"/>
        <w:jc w:val="both"/>
        <w:rPr>
          <w:rFonts w:ascii="Times New Roman" w:eastAsia="Calibri" w:hAnsi="Times New Roman"/>
          <w:sz w:val="24"/>
          <w:szCs w:val="24"/>
        </w:rPr>
      </w:pPr>
      <w:r w:rsidRPr="00244D0B">
        <w:rPr>
          <w:rFonts w:ascii="Times New Roman" w:eastAsia="Calibri" w:hAnsi="Times New Roman"/>
          <w:sz w:val="24"/>
          <w:szCs w:val="24"/>
        </w:rPr>
        <w:t>En relación con este aspecto, Orozco, Labrador y Palencia (2002), plantean que los procedimientos “hacen referencia a las actividades secuenciales necesarias para llevar a cabo el trabajo de investigación” (p.316).  Podría afirmarse que el proceso de investigación descriptiva llevado a cabo constó de las siguientes etapas: observación directa</w:t>
      </w:r>
      <w:r w:rsidR="005C5383">
        <w:rPr>
          <w:rFonts w:ascii="Times New Roman" w:eastAsia="Calibri" w:hAnsi="Times New Roman"/>
          <w:sz w:val="24"/>
          <w:szCs w:val="24"/>
        </w:rPr>
        <w:t>,</w:t>
      </w:r>
      <w:r w:rsidRPr="00244D0B">
        <w:rPr>
          <w:rFonts w:ascii="Times New Roman" w:eastAsia="Calibri" w:hAnsi="Times New Roman"/>
          <w:sz w:val="24"/>
          <w:szCs w:val="24"/>
        </w:rPr>
        <w:t xml:space="preserve"> se observó e interactuó con los participantes, </w:t>
      </w:r>
      <w:r w:rsidR="005C5383" w:rsidRPr="00244D0B">
        <w:rPr>
          <w:rFonts w:ascii="Times New Roman" w:eastAsia="Calibri" w:hAnsi="Times New Roman"/>
          <w:sz w:val="24"/>
          <w:szCs w:val="24"/>
        </w:rPr>
        <w:t>seguidamente se procedió a la aplicación del cuesti</w:t>
      </w:r>
      <w:r w:rsidR="005C5383">
        <w:rPr>
          <w:rFonts w:ascii="Times New Roman" w:eastAsia="Calibri" w:hAnsi="Times New Roman"/>
          <w:sz w:val="24"/>
          <w:szCs w:val="24"/>
        </w:rPr>
        <w:t xml:space="preserve">onario a la muestra seleccionada para </w:t>
      </w:r>
      <w:r w:rsidRPr="00244D0B">
        <w:rPr>
          <w:rFonts w:ascii="Times New Roman" w:eastAsia="Calibri" w:hAnsi="Times New Roman"/>
          <w:sz w:val="24"/>
          <w:szCs w:val="24"/>
        </w:rPr>
        <w:t>determ</w:t>
      </w:r>
      <w:r w:rsidR="0048279F">
        <w:rPr>
          <w:rFonts w:ascii="Times New Roman" w:eastAsia="Calibri" w:hAnsi="Times New Roman"/>
          <w:sz w:val="24"/>
          <w:szCs w:val="24"/>
        </w:rPr>
        <w:t xml:space="preserve">inar si conocían las </w:t>
      </w:r>
      <w:r w:rsidRPr="00244D0B">
        <w:rPr>
          <w:rFonts w:ascii="Times New Roman" w:eastAsia="Calibri" w:hAnsi="Times New Roman"/>
          <w:sz w:val="24"/>
          <w:szCs w:val="24"/>
        </w:rPr>
        <w:t>coloca</w:t>
      </w:r>
      <w:r w:rsidR="00C61FAB">
        <w:rPr>
          <w:rFonts w:ascii="Times New Roman" w:eastAsia="Calibri" w:hAnsi="Times New Roman"/>
          <w:sz w:val="24"/>
          <w:szCs w:val="24"/>
        </w:rPr>
        <w:t xml:space="preserve">ciones de acuerdo a su </w:t>
      </w:r>
      <w:r w:rsidR="008B7F03">
        <w:rPr>
          <w:rFonts w:ascii="Times New Roman" w:eastAsia="Calibri" w:hAnsi="Times New Roman"/>
          <w:sz w:val="24"/>
          <w:szCs w:val="24"/>
        </w:rPr>
        <w:t>clasificación</w:t>
      </w:r>
      <w:r w:rsidR="00EC5084">
        <w:rPr>
          <w:rFonts w:ascii="Times New Roman" w:eastAsia="Calibri" w:hAnsi="Times New Roman"/>
          <w:sz w:val="24"/>
          <w:szCs w:val="24"/>
        </w:rPr>
        <w:t xml:space="preserve">, se </w:t>
      </w:r>
      <w:r w:rsidRPr="00244D0B">
        <w:rPr>
          <w:rFonts w:ascii="Times New Roman" w:eastAsia="Calibri" w:hAnsi="Times New Roman"/>
          <w:sz w:val="24"/>
          <w:szCs w:val="24"/>
        </w:rPr>
        <w:t xml:space="preserve"> </w:t>
      </w:r>
      <w:r w:rsidR="00EC5084">
        <w:rPr>
          <w:rFonts w:ascii="Times New Roman" w:eastAsia="Calibri" w:hAnsi="Times New Roman"/>
          <w:sz w:val="24"/>
          <w:szCs w:val="24"/>
        </w:rPr>
        <w:t>elaboró un</w:t>
      </w:r>
      <w:r w:rsidR="005C5383" w:rsidRPr="00244D0B">
        <w:rPr>
          <w:rFonts w:ascii="Times New Roman" w:eastAsia="Calibri" w:hAnsi="Times New Roman"/>
          <w:sz w:val="24"/>
          <w:szCs w:val="24"/>
        </w:rPr>
        <w:t xml:space="preserve"> instrumento, para </w:t>
      </w:r>
      <w:r w:rsidR="00EC5084">
        <w:rPr>
          <w:rFonts w:ascii="Times New Roman" w:eastAsia="Calibri" w:hAnsi="Times New Roman"/>
          <w:sz w:val="24"/>
          <w:szCs w:val="24"/>
        </w:rPr>
        <w:t>analizar los textos narrativos producidos por dichos estudiantes</w:t>
      </w:r>
      <w:r w:rsidR="00CA1815">
        <w:rPr>
          <w:rFonts w:ascii="Times New Roman" w:eastAsia="Calibri" w:hAnsi="Times New Roman"/>
          <w:sz w:val="24"/>
          <w:szCs w:val="24"/>
        </w:rPr>
        <w:t xml:space="preserve"> universitarios de la Prác</w:t>
      </w:r>
      <w:r w:rsidR="00EC5084">
        <w:rPr>
          <w:rFonts w:ascii="Times New Roman" w:eastAsia="Calibri" w:hAnsi="Times New Roman"/>
          <w:sz w:val="24"/>
          <w:szCs w:val="24"/>
        </w:rPr>
        <w:t xml:space="preserve">tica del Idioma Inglés IV de la </w:t>
      </w:r>
      <w:r w:rsidR="00CA1815">
        <w:rPr>
          <w:rFonts w:ascii="Times New Roman" w:eastAsia="Calibri" w:hAnsi="Times New Roman"/>
          <w:sz w:val="24"/>
          <w:szCs w:val="24"/>
        </w:rPr>
        <w:t>Mención</w:t>
      </w:r>
      <w:r w:rsidR="00EC5084">
        <w:rPr>
          <w:rFonts w:ascii="Times New Roman" w:eastAsia="Calibri" w:hAnsi="Times New Roman"/>
          <w:sz w:val="24"/>
          <w:szCs w:val="24"/>
        </w:rPr>
        <w:t xml:space="preserve"> de Ingles de la </w:t>
      </w:r>
      <w:proofErr w:type="spellStart"/>
      <w:r w:rsidR="00EC5084">
        <w:rPr>
          <w:rFonts w:ascii="Times New Roman" w:eastAsia="Calibri" w:hAnsi="Times New Roman"/>
          <w:sz w:val="24"/>
          <w:szCs w:val="24"/>
        </w:rPr>
        <w:t>FaCE</w:t>
      </w:r>
      <w:proofErr w:type="spellEnd"/>
      <w:r w:rsidR="00EC5084">
        <w:rPr>
          <w:rFonts w:ascii="Times New Roman" w:eastAsia="Calibri" w:hAnsi="Times New Roman"/>
          <w:sz w:val="24"/>
          <w:szCs w:val="24"/>
        </w:rPr>
        <w:t xml:space="preserve"> UC. </w:t>
      </w:r>
      <w:r w:rsidRPr="00244D0B">
        <w:rPr>
          <w:rFonts w:ascii="Times New Roman" w:eastAsia="Calibri" w:hAnsi="Times New Roman"/>
          <w:sz w:val="24"/>
          <w:szCs w:val="24"/>
        </w:rPr>
        <w:t xml:space="preserve"> Finalmente, se interpretaron y analizaron los d</w:t>
      </w:r>
      <w:r w:rsidR="00C711DA">
        <w:rPr>
          <w:rFonts w:ascii="Times New Roman" w:eastAsia="Calibri" w:hAnsi="Times New Roman"/>
          <w:sz w:val="24"/>
          <w:szCs w:val="24"/>
        </w:rPr>
        <w:t>atos obtenidos del instrumento.</w:t>
      </w:r>
      <w:r w:rsidR="00B34841">
        <w:rPr>
          <w:rFonts w:ascii="Times New Roman" w:eastAsia="Calibri" w:hAnsi="Times New Roman"/>
          <w:sz w:val="24"/>
          <w:szCs w:val="24"/>
        </w:rPr>
        <w:t xml:space="preserve"> </w:t>
      </w:r>
    </w:p>
    <w:p w:rsidR="00C711DA" w:rsidRDefault="00C711DA" w:rsidP="00C711DA">
      <w:pPr>
        <w:spacing w:after="0" w:line="480" w:lineRule="auto"/>
        <w:ind w:firstLine="709"/>
        <w:jc w:val="both"/>
        <w:rPr>
          <w:rFonts w:ascii="Times New Roman" w:eastAsia="Calibri" w:hAnsi="Times New Roman"/>
          <w:sz w:val="24"/>
          <w:szCs w:val="24"/>
        </w:rPr>
      </w:pPr>
    </w:p>
    <w:p w:rsidR="00C711DA" w:rsidRDefault="00C711DA" w:rsidP="00C711DA">
      <w:pPr>
        <w:spacing w:after="0" w:line="480" w:lineRule="auto"/>
        <w:ind w:firstLine="709"/>
        <w:jc w:val="both"/>
        <w:rPr>
          <w:rFonts w:ascii="Times New Roman" w:eastAsia="Calibri" w:hAnsi="Times New Roman"/>
          <w:sz w:val="24"/>
          <w:szCs w:val="24"/>
        </w:rPr>
      </w:pPr>
    </w:p>
    <w:p w:rsidR="00C711DA" w:rsidRDefault="00C711DA" w:rsidP="00CA1815">
      <w:pPr>
        <w:spacing w:after="0" w:line="480" w:lineRule="auto"/>
        <w:jc w:val="both"/>
        <w:rPr>
          <w:rFonts w:ascii="Times New Roman" w:eastAsia="Calibri" w:hAnsi="Times New Roman"/>
          <w:sz w:val="24"/>
          <w:szCs w:val="24"/>
        </w:rPr>
      </w:pPr>
    </w:p>
    <w:p w:rsidR="00CA1815" w:rsidRPr="00C711DA" w:rsidRDefault="00CA1815" w:rsidP="00CA1815">
      <w:pPr>
        <w:spacing w:after="0" w:line="480" w:lineRule="auto"/>
        <w:jc w:val="both"/>
        <w:rPr>
          <w:rFonts w:ascii="Times New Roman" w:eastAsia="Calibri" w:hAnsi="Times New Roman"/>
          <w:sz w:val="24"/>
          <w:szCs w:val="24"/>
        </w:rPr>
      </w:pPr>
    </w:p>
    <w:p w:rsidR="001F11DA" w:rsidRDefault="001F11DA" w:rsidP="001F11D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CAPITULO IV</w:t>
      </w:r>
    </w:p>
    <w:p w:rsidR="001F11DA" w:rsidRDefault="001F11DA" w:rsidP="001F11DA">
      <w:pPr>
        <w:spacing w:after="0" w:line="240" w:lineRule="auto"/>
        <w:jc w:val="center"/>
        <w:rPr>
          <w:rFonts w:ascii="Times New Roman" w:eastAsia="Calibri" w:hAnsi="Times New Roman"/>
          <w:b/>
          <w:sz w:val="24"/>
          <w:szCs w:val="24"/>
          <w:lang w:eastAsia="en-US"/>
        </w:rPr>
      </w:pPr>
    </w:p>
    <w:p w:rsidR="001F11DA" w:rsidRDefault="001F11DA" w:rsidP="001F11DA">
      <w:pPr>
        <w:spacing w:after="0" w:line="240" w:lineRule="auto"/>
        <w:jc w:val="center"/>
        <w:rPr>
          <w:rFonts w:ascii="Times New Roman" w:eastAsia="Calibri" w:hAnsi="Times New Roman"/>
          <w:b/>
          <w:sz w:val="24"/>
          <w:szCs w:val="24"/>
          <w:lang w:eastAsia="en-US"/>
        </w:rPr>
      </w:pPr>
    </w:p>
    <w:p w:rsidR="001F11DA" w:rsidRDefault="001F11DA" w:rsidP="001F11D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ANALISIS DE LOS RESULTADOS</w:t>
      </w:r>
    </w:p>
    <w:p w:rsidR="00A24B98" w:rsidRDefault="00A24B98" w:rsidP="00A24B98">
      <w:pPr>
        <w:spacing w:after="0" w:line="240" w:lineRule="auto"/>
        <w:rPr>
          <w:rFonts w:ascii="Times New Roman" w:eastAsia="Calibri" w:hAnsi="Times New Roman"/>
          <w:b/>
          <w:sz w:val="24"/>
          <w:szCs w:val="24"/>
          <w:lang w:eastAsia="en-US"/>
        </w:rPr>
      </w:pPr>
    </w:p>
    <w:p w:rsidR="001F11DA" w:rsidRDefault="001F11DA" w:rsidP="001F11DA">
      <w:pPr>
        <w:spacing w:after="0" w:line="240" w:lineRule="auto"/>
        <w:jc w:val="center"/>
        <w:rPr>
          <w:rFonts w:ascii="Times New Roman" w:eastAsia="Calibri" w:hAnsi="Times New Roman"/>
          <w:b/>
          <w:sz w:val="24"/>
          <w:szCs w:val="24"/>
          <w:lang w:eastAsia="en-US"/>
        </w:rPr>
      </w:pPr>
    </w:p>
    <w:p w:rsidR="001F11DA" w:rsidRDefault="001F11DA" w:rsidP="001F11DA">
      <w:pPr>
        <w:spacing w:after="0" w:line="240" w:lineRule="auto"/>
        <w:rPr>
          <w:rFonts w:ascii="Times New Roman" w:eastAsia="Calibri" w:hAnsi="Times New Roman"/>
          <w:b/>
          <w:sz w:val="24"/>
          <w:szCs w:val="24"/>
          <w:lang w:eastAsia="en-US"/>
        </w:rPr>
      </w:pPr>
    </w:p>
    <w:p w:rsidR="001F11DA" w:rsidRDefault="001F11DA" w:rsidP="001F11DA">
      <w:pPr>
        <w:spacing w:after="0" w:line="360" w:lineRule="auto"/>
        <w:ind w:firstLine="708"/>
        <w:jc w:val="both"/>
        <w:rPr>
          <w:rFonts w:ascii="Times New Roman" w:eastAsia="Calibri" w:hAnsi="Times New Roman"/>
          <w:sz w:val="24"/>
          <w:szCs w:val="24"/>
          <w:lang w:eastAsia="en-US"/>
        </w:rPr>
      </w:pPr>
      <w:r w:rsidRPr="001F11DA">
        <w:rPr>
          <w:rFonts w:ascii="Times New Roman" w:eastAsia="Calibri" w:hAnsi="Times New Roman"/>
          <w:sz w:val="24"/>
          <w:szCs w:val="24"/>
          <w:lang w:eastAsia="en-US"/>
        </w:rPr>
        <w:t>Una vez recopilados, codificados y organizados los datos obtenido</w:t>
      </w:r>
      <w:r w:rsidR="004777BC">
        <w:rPr>
          <w:rFonts w:ascii="Times New Roman" w:eastAsia="Calibri" w:hAnsi="Times New Roman"/>
          <w:sz w:val="24"/>
          <w:szCs w:val="24"/>
          <w:lang w:eastAsia="en-US"/>
        </w:rPr>
        <w:t xml:space="preserve">s a través del instrumento </w:t>
      </w:r>
      <w:r w:rsidR="00FB17D5">
        <w:rPr>
          <w:rFonts w:ascii="Times New Roman" w:eastAsia="Calibri" w:hAnsi="Times New Roman"/>
          <w:sz w:val="24"/>
          <w:szCs w:val="24"/>
          <w:lang w:eastAsia="en-US"/>
        </w:rPr>
        <w:t>aplicado</w:t>
      </w:r>
      <w:r w:rsidRPr="001F11DA">
        <w:rPr>
          <w:rFonts w:ascii="Times New Roman" w:eastAsia="Calibri" w:hAnsi="Times New Roman"/>
          <w:sz w:val="24"/>
          <w:szCs w:val="24"/>
          <w:lang w:eastAsia="en-US"/>
        </w:rPr>
        <w:t xml:space="preserve"> a los estudiantes de </w:t>
      </w:r>
      <w:r w:rsidR="004777BC">
        <w:rPr>
          <w:rFonts w:ascii="Times New Roman" w:eastAsia="Calibri" w:hAnsi="Times New Roman"/>
          <w:sz w:val="24"/>
          <w:szCs w:val="24"/>
          <w:lang w:eastAsia="en-US"/>
        </w:rPr>
        <w:t xml:space="preserve">la asignatura de </w:t>
      </w:r>
      <w:r w:rsidR="00CA1815">
        <w:rPr>
          <w:rFonts w:ascii="Times New Roman" w:eastAsia="Calibri" w:hAnsi="Times New Roman"/>
          <w:sz w:val="24"/>
          <w:szCs w:val="24"/>
          <w:lang w:eastAsia="en-US"/>
        </w:rPr>
        <w:t>P</w:t>
      </w:r>
      <w:r w:rsidR="00FB17D5">
        <w:rPr>
          <w:rFonts w:ascii="Times New Roman" w:eastAsia="Calibri" w:hAnsi="Times New Roman"/>
          <w:sz w:val="24"/>
          <w:szCs w:val="24"/>
          <w:lang w:eastAsia="en-US"/>
        </w:rPr>
        <w:t>ráctica</w:t>
      </w:r>
      <w:r w:rsidR="00CA1815">
        <w:rPr>
          <w:rFonts w:ascii="Times New Roman" w:eastAsia="Calibri" w:hAnsi="Times New Roman"/>
          <w:sz w:val="24"/>
          <w:szCs w:val="24"/>
          <w:lang w:eastAsia="en-US"/>
        </w:rPr>
        <w:t xml:space="preserve"> del Idioma Inglé</w:t>
      </w:r>
      <w:r w:rsidR="004777BC">
        <w:rPr>
          <w:rFonts w:ascii="Times New Roman" w:eastAsia="Calibri" w:hAnsi="Times New Roman"/>
          <w:sz w:val="24"/>
          <w:szCs w:val="24"/>
          <w:lang w:eastAsia="en-US"/>
        </w:rPr>
        <w:t xml:space="preserve">s </w:t>
      </w:r>
      <w:r w:rsidR="00CA1815">
        <w:rPr>
          <w:rFonts w:ascii="Times New Roman" w:eastAsia="Calibri" w:hAnsi="Times New Roman"/>
          <w:sz w:val="24"/>
          <w:szCs w:val="24"/>
          <w:lang w:eastAsia="en-US"/>
        </w:rPr>
        <w:t>de la Mención de I</w:t>
      </w:r>
      <w:r w:rsidR="00FB17D5">
        <w:rPr>
          <w:rFonts w:ascii="Times New Roman" w:eastAsia="Calibri" w:hAnsi="Times New Roman"/>
          <w:sz w:val="24"/>
          <w:szCs w:val="24"/>
          <w:lang w:eastAsia="en-US"/>
        </w:rPr>
        <w:t xml:space="preserve">nglés </w:t>
      </w:r>
      <w:r w:rsidRPr="001F11DA">
        <w:rPr>
          <w:rFonts w:ascii="Times New Roman" w:eastAsia="Calibri" w:hAnsi="Times New Roman"/>
          <w:sz w:val="24"/>
          <w:szCs w:val="24"/>
          <w:lang w:eastAsia="en-US"/>
        </w:rPr>
        <w:t>de la Facultad de Ciencias de la Educación de la Universidad de Carabobo, conforme al propósito general de esta investigación, se procedió a tabular, procesar y organizar la información para su análisis e interpretación. Es importante destacar que para el análisis de cada ítem se utilizó</w:t>
      </w:r>
      <w:r w:rsidR="00FB17D5">
        <w:rPr>
          <w:rFonts w:ascii="Times New Roman" w:eastAsia="Calibri" w:hAnsi="Times New Roman"/>
          <w:sz w:val="24"/>
          <w:szCs w:val="24"/>
          <w:lang w:eastAsia="en-US"/>
        </w:rPr>
        <w:t xml:space="preserve"> de</w:t>
      </w:r>
      <w:r w:rsidRPr="001F11DA">
        <w:rPr>
          <w:rFonts w:ascii="Times New Roman" w:eastAsia="Calibri" w:hAnsi="Times New Roman"/>
          <w:sz w:val="24"/>
          <w:szCs w:val="24"/>
          <w:lang w:eastAsia="en-US"/>
        </w:rPr>
        <w:t xml:space="preserve"> la tipología de errores pro</w:t>
      </w:r>
      <w:r w:rsidR="00724787">
        <w:rPr>
          <w:rFonts w:ascii="Times New Roman" w:eastAsia="Calibri" w:hAnsi="Times New Roman"/>
          <w:sz w:val="24"/>
          <w:szCs w:val="24"/>
          <w:lang w:eastAsia="en-US"/>
        </w:rPr>
        <w:t xml:space="preserve">puesta por </w:t>
      </w:r>
      <w:proofErr w:type="spellStart"/>
      <w:r w:rsidR="00724787">
        <w:rPr>
          <w:rFonts w:ascii="Times New Roman" w:eastAsia="Calibri" w:hAnsi="Times New Roman"/>
          <w:sz w:val="24"/>
          <w:szCs w:val="24"/>
          <w:lang w:eastAsia="en-US"/>
        </w:rPr>
        <w:t>C</w:t>
      </w:r>
      <w:r w:rsidR="00FB17D5">
        <w:rPr>
          <w:rFonts w:ascii="Times New Roman" w:eastAsia="Calibri" w:hAnsi="Times New Roman"/>
          <w:sz w:val="24"/>
          <w:szCs w:val="24"/>
          <w:lang w:eastAsia="en-US"/>
        </w:rPr>
        <w:t>order</w:t>
      </w:r>
      <w:proofErr w:type="spellEnd"/>
      <w:r w:rsidR="00806D74">
        <w:rPr>
          <w:rFonts w:ascii="Times New Roman" w:eastAsia="Calibri" w:hAnsi="Times New Roman"/>
          <w:sz w:val="24"/>
          <w:szCs w:val="24"/>
          <w:lang w:eastAsia="en-US"/>
        </w:rPr>
        <w:t xml:space="preserve"> (1967</w:t>
      </w:r>
      <w:r w:rsidRPr="001F11DA">
        <w:rPr>
          <w:rFonts w:ascii="Times New Roman" w:eastAsia="Calibri" w:hAnsi="Times New Roman"/>
          <w:sz w:val="24"/>
          <w:szCs w:val="24"/>
          <w:lang w:eastAsia="en-US"/>
        </w:rPr>
        <w:t>)</w:t>
      </w:r>
      <w:r w:rsidR="00FB17D5">
        <w:rPr>
          <w:rFonts w:ascii="Times New Roman" w:eastAsia="Calibri" w:hAnsi="Times New Roman"/>
          <w:sz w:val="24"/>
          <w:szCs w:val="24"/>
          <w:lang w:eastAsia="en-US"/>
        </w:rPr>
        <w:t xml:space="preserve"> el error de la transferencia de lenguaje </w:t>
      </w:r>
      <w:r w:rsidRPr="001F11DA">
        <w:rPr>
          <w:rFonts w:ascii="Times New Roman" w:eastAsia="Calibri" w:hAnsi="Times New Roman"/>
          <w:sz w:val="24"/>
          <w:szCs w:val="24"/>
          <w:lang w:eastAsia="en-US"/>
        </w:rPr>
        <w:t xml:space="preserve"> </w:t>
      </w:r>
      <w:r w:rsidR="00FB17D5">
        <w:rPr>
          <w:rFonts w:ascii="Times New Roman" w:eastAsia="Calibri" w:hAnsi="Times New Roman"/>
          <w:sz w:val="24"/>
          <w:szCs w:val="24"/>
          <w:lang w:eastAsia="en-US"/>
        </w:rPr>
        <w:t>y la clasificación de colocaciones de Lewis (2000):</w:t>
      </w:r>
    </w:p>
    <w:p w:rsidR="00FB17D5" w:rsidRDefault="00FB17D5" w:rsidP="001F11DA">
      <w:pPr>
        <w:spacing w:after="0" w:line="360" w:lineRule="auto"/>
        <w:ind w:firstLine="708"/>
        <w:jc w:val="both"/>
        <w:rPr>
          <w:rFonts w:ascii="Times New Roman" w:eastAsia="Calibri" w:hAnsi="Times New Roman"/>
          <w:sz w:val="24"/>
          <w:szCs w:val="24"/>
          <w:lang w:eastAsia="en-US"/>
        </w:rPr>
      </w:pPr>
    </w:p>
    <w:p w:rsidR="00FB17D5" w:rsidRPr="00FB17D5" w:rsidRDefault="00FB17D5" w:rsidP="00001A56">
      <w:pPr>
        <w:spacing w:line="480" w:lineRule="auto"/>
        <w:rPr>
          <w:rFonts w:ascii="Times New Roman" w:eastAsia="Calibri" w:hAnsi="Times New Roman"/>
          <w:sz w:val="24"/>
          <w:szCs w:val="24"/>
          <w:lang w:eastAsia="en-US"/>
        </w:rPr>
      </w:pPr>
      <w:r w:rsidRPr="00FB17D5">
        <w:rPr>
          <w:rFonts w:ascii="Times New Roman" w:eastAsia="Calibri" w:hAnsi="Times New Roman"/>
          <w:b/>
          <w:sz w:val="24"/>
          <w:szCs w:val="24"/>
          <w:lang w:eastAsia="en-US"/>
        </w:rPr>
        <w:t>Población:</w:t>
      </w:r>
      <w:r w:rsidR="00E87A99">
        <w:rPr>
          <w:rFonts w:ascii="Times New Roman" w:eastAsia="Calibri" w:hAnsi="Times New Roman"/>
          <w:sz w:val="24"/>
          <w:szCs w:val="24"/>
          <w:lang w:eastAsia="en-US"/>
        </w:rPr>
        <w:t xml:space="preserve"> E</w:t>
      </w:r>
      <w:r w:rsidRPr="00FB17D5">
        <w:rPr>
          <w:rFonts w:ascii="Times New Roman" w:eastAsia="Calibri" w:hAnsi="Times New Roman"/>
          <w:sz w:val="24"/>
          <w:szCs w:val="24"/>
          <w:lang w:eastAsia="en-US"/>
        </w:rPr>
        <w:t>studiantes de la Facultad de</w:t>
      </w:r>
      <w:r w:rsidR="0027303E">
        <w:rPr>
          <w:rFonts w:ascii="Times New Roman" w:eastAsia="Calibri" w:hAnsi="Times New Roman"/>
          <w:sz w:val="24"/>
          <w:szCs w:val="24"/>
          <w:lang w:eastAsia="en-US"/>
        </w:rPr>
        <w:t xml:space="preserve"> Ciencias de </w:t>
      </w:r>
      <w:r w:rsidRPr="00FB17D5">
        <w:rPr>
          <w:rFonts w:ascii="Times New Roman" w:eastAsia="Calibri" w:hAnsi="Times New Roman"/>
          <w:sz w:val="24"/>
          <w:szCs w:val="24"/>
          <w:lang w:eastAsia="en-US"/>
        </w:rPr>
        <w:t xml:space="preserve"> Educación de la Universidad de Carabobo</w:t>
      </w:r>
    </w:p>
    <w:p w:rsidR="00C27668" w:rsidRDefault="00FB17D5" w:rsidP="00001A56">
      <w:pPr>
        <w:spacing w:line="480" w:lineRule="auto"/>
        <w:rPr>
          <w:rFonts w:ascii="Times New Roman" w:eastAsia="Calibri" w:hAnsi="Times New Roman"/>
          <w:sz w:val="24"/>
          <w:szCs w:val="24"/>
          <w:lang w:eastAsia="en-US"/>
        </w:rPr>
      </w:pPr>
      <w:r w:rsidRPr="00FB17D5">
        <w:rPr>
          <w:rFonts w:ascii="Times New Roman" w:eastAsia="Calibri" w:hAnsi="Times New Roman"/>
          <w:b/>
          <w:sz w:val="24"/>
          <w:szCs w:val="24"/>
          <w:lang w:eastAsia="en-US"/>
        </w:rPr>
        <w:t>Muestra:</w:t>
      </w:r>
      <w:r w:rsidRPr="00FB17D5">
        <w:rPr>
          <w:rFonts w:ascii="Times New Roman" w:eastAsia="Calibri" w:hAnsi="Times New Roman"/>
          <w:sz w:val="24"/>
          <w:szCs w:val="24"/>
          <w:lang w:eastAsia="en-US"/>
        </w:rPr>
        <w:t xml:space="preserve"> 85 estudiantes </w:t>
      </w:r>
      <w:r w:rsidR="0027303E">
        <w:rPr>
          <w:rFonts w:ascii="Times New Roman" w:eastAsia="Calibri" w:hAnsi="Times New Roman"/>
          <w:sz w:val="24"/>
          <w:szCs w:val="24"/>
          <w:lang w:eastAsia="en-US"/>
        </w:rPr>
        <w:t xml:space="preserve">universitarios </w:t>
      </w:r>
      <w:r w:rsidRPr="00FB17D5">
        <w:rPr>
          <w:rFonts w:ascii="Times New Roman" w:eastAsia="Calibri" w:hAnsi="Times New Roman"/>
          <w:sz w:val="24"/>
          <w:szCs w:val="24"/>
          <w:lang w:eastAsia="en-US"/>
        </w:rPr>
        <w:t>d</w:t>
      </w:r>
      <w:r w:rsidR="0027303E">
        <w:rPr>
          <w:rFonts w:ascii="Times New Roman" w:eastAsia="Calibri" w:hAnsi="Times New Roman"/>
          <w:sz w:val="24"/>
          <w:szCs w:val="24"/>
          <w:lang w:eastAsia="en-US"/>
        </w:rPr>
        <w:t>e la asignatura Práctica del Idioma Inglés IV de la Mención de I</w:t>
      </w:r>
      <w:r w:rsidRPr="00FB17D5">
        <w:rPr>
          <w:rFonts w:ascii="Times New Roman" w:eastAsia="Calibri" w:hAnsi="Times New Roman"/>
          <w:sz w:val="24"/>
          <w:szCs w:val="24"/>
          <w:lang w:eastAsia="en-US"/>
        </w:rPr>
        <w:t>nglés de la Facultad de Educación de la Universidad de Carabobo</w:t>
      </w:r>
    </w:p>
    <w:p w:rsidR="00E87A99" w:rsidRPr="00FB17D5" w:rsidRDefault="00E87A99" w:rsidP="00001A56">
      <w:pPr>
        <w:spacing w:line="480" w:lineRule="auto"/>
        <w:rPr>
          <w:rFonts w:ascii="Times New Roman" w:eastAsia="Calibri" w:hAnsi="Times New Roman"/>
          <w:sz w:val="24"/>
          <w:szCs w:val="24"/>
          <w:lang w:eastAsia="en-US"/>
        </w:rPr>
      </w:pPr>
    </w:p>
    <w:p w:rsidR="00FB17D5" w:rsidRDefault="00C27668" w:rsidP="00001A56">
      <w:pPr>
        <w:spacing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 xml:space="preserve">En los 85 Textos </w:t>
      </w:r>
      <w:r w:rsidR="0027303E">
        <w:rPr>
          <w:rFonts w:ascii="Times New Roman" w:eastAsia="Calibri" w:hAnsi="Times New Roman"/>
          <w:sz w:val="24"/>
          <w:szCs w:val="24"/>
          <w:lang w:eastAsia="en-US"/>
        </w:rPr>
        <w:t xml:space="preserve">narrativos producidos por los </w:t>
      </w:r>
      <w:r w:rsidR="0027303E" w:rsidRPr="00FB17D5">
        <w:rPr>
          <w:rFonts w:ascii="Times New Roman" w:eastAsia="Calibri" w:hAnsi="Times New Roman"/>
          <w:sz w:val="24"/>
          <w:szCs w:val="24"/>
          <w:lang w:eastAsia="en-US"/>
        </w:rPr>
        <w:t xml:space="preserve">estudiantes </w:t>
      </w:r>
      <w:r w:rsidR="0027303E">
        <w:rPr>
          <w:rFonts w:ascii="Times New Roman" w:eastAsia="Calibri" w:hAnsi="Times New Roman"/>
          <w:sz w:val="24"/>
          <w:szCs w:val="24"/>
          <w:lang w:eastAsia="en-US"/>
        </w:rPr>
        <w:t xml:space="preserve">universitarios </w:t>
      </w:r>
      <w:r w:rsidR="0027303E" w:rsidRPr="00FB17D5">
        <w:rPr>
          <w:rFonts w:ascii="Times New Roman" w:eastAsia="Calibri" w:hAnsi="Times New Roman"/>
          <w:sz w:val="24"/>
          <w:szCs w:val="24"/>
          <w:lang w:eastAsia="en-US"/>
        </w:rPr>
        <w:t>d</w:t>
      </w:r>
      <w:r w:rsidR="0027303E">
        <w:rPr>
          <w:rFonts w:ascii="Times New Roman" w:eastAsia="Calibri" w:hAnsi="Times New Roman"/>
          <w:sz w:val="24"/>
          <w:szCs w:val="24"/>
          <w:lang w:eastAsia="en-US"/>
        </w:rPr>
        <w:t>e la asignatura Práctica del Idioma Inglés IV de la Mención de I</w:t>
      </w:r>
      <w:r w:rsidR="0027303E" w:rsidRPr="00FB17D5">
        <w:rPr>
          <w:rFonts w:ascii="Times New Roman" w:eastAsia="Calibri" w:hAnsi="Times New Roman"/>
          <w:sz w:val="24"/>
          <w:szCs w:val="24"/>
          <w:lang w:eastAsia="en-US"/>
        </w:rPr>
        <w:t>nglés de la Facultad de Educación de la Universidad de Carabobo</w:t>
      </w:r>
      <w:r w:rsidR="0027303E">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se encontraron 42 errores de colocación debido a la transferencia del español </w:t>
      </w:r>
      <w:r w:rsidR="0027303E">
        <w:rPr>
          <w:rFonts w:ascii="Times New Roman" w:eastAsia="Calibri" w:hAnsi="Times New Roman"/>
          <w:sz w:val="24"/>
          <w:szCs w:val="24"/>
          <w:lang w:eastAsia="en-US"/>
        </w:rPr>
        <w:t>al inglés.</w:t>
      </w:r>
      <w:r>
        <w:rPr>
          <w:rFonts w:ascii="Times New Roman" w:eastAsia="Calibri" w:hAnsi="Times New Roman"/>
          <w:sz w:val="24"/>
          <w:szCs w:val="24"/>
          <w:lang w:eastAsia="en-US"/>
        </w:rPr>
        <w:t xml:space="preserve"> </w:t>
      </w:r>
    </w:p>
    <w:p w:rsidR="00C27668" w:rsidRDefault="00C27668" w:rsidP="00001A56">
      <w:pPr>
        <w:spacing w:line="480" w:lineRule="auto"/>
        <w:rPr>
          <w:rFonts w:ascii="Times New Roman" w:eastAsia="Calibri" w:hAnsi="Times New Roman"/>
          <w:sz w:val="24"/>
          <w:szCs w:val="24"/>
          <w:lang w:eastAsia="en-US"/>
        </w:rPr>
      </w:pPr>
    </w:p>
    <w:p w:rsidR="00F169C8" w:rsidRPr="00F169C8" w:rsidRDefault="00C27668" w:rsidP="00E87A99">
      <w:pPr>
        <w:spacing w:line="48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Siendo los 42 errores de colocación el 100% de los errores encontrados se distribuye de acuerdo a la clasificación de </w:t>
      </w:r>
      <w:r w:rsidR="0027303E">
        <w:rPr>
          <w:rFonts w:ascii="Times New Roman" w:eastAsia="Calibri" w:hAnsi="Times New Roman"/>
          <w:sz w:val="24"/>
          <w:szCs w:val="24"/>
          <w:lang w:eastAsia="en-US"/>
        </w:rPr>
        <w:t xml:space="preserve">la teoría de </w:t>
      </w:r>
      <w:r>
        <w:rPr>
          <w:rFonts w:ascii="Times New Roman" w:eastAsia="Calibri" w:hAnsi="Times New Roman"/>
          <w:sz w:val="24"/>
          <w:szCs w:val="24"/>
          <w:lang w:eastAsia="en-US"/>
        </w:rPr>
        <w:t>Lewis (2000) de la siguiente manera:</w:t>
      </w:r>
    </w:p>
    <w:p w:rsidR="00F169C8" w:rsidRDefault="00C27668" w:rsidP="00FB17D5">
      <w:pPr>
        <w:rPr>
          <w:rFonts w:ascii="Times New Roman" w:eastAsia="Calibri" w:hAnsi="Times New Roman"/>
          <w:sz w:val="24"/>
          <w:szCs w:val="24"/>
          <w:lang w:eastAsia="en-US"/>
        </w:rPr>
      </w:pPr>
      <w:r w:rsidRPr="00C27668">
        <w:rPr>
          <w:rFonts w:ascii="Times New Roman" w:eastAsia="Calibri" w:hAnsi="Times New Roman"/>
          <w:i/>
          <w:sz w:val="24"/>
          <w:szCs w:val="24"/>
          <w:lang w:eastAsia="en-US"/>
        </w:rPr>
        <w:t xml:space="preserve">Colocación de tipo </w:t>
      </w:r>
      <w:r w:rsidR="00FB17D5" w:rsidRPr="00FB17D5">
        <w:rPr>
          <w:rFonts w:ascii="Times New Roman" w:eastAsia="Calibri" w:hAnsi="Times New Roman"/>
          <w:i/>
          <w:sz w:val="24"/>
          <w:szCs w:val="24"/>
          <w:lang w:eastAsia="en-US"/>
        </w:rPr>
        <w:t>Verbo+ sustantivo</w:t>
      </w:r>
      <w:r>
        <w:rPr>
          <w:rFonts w:ascii="Times New Roman" w:eastAsia="Calibri" w:hAnsi="Times New Roman"/>
          <w:i/>
          <w:sz w:val="24"/>
          <w:szCs w:val="24"/>
          <w:lang w:eastAsia="en-US"/>
        </w:rPr>
        <w:t>:</w:t>
      </w:r>
      <w:r w:rsidR="00FB17D5" w:rsidRPr="00FB17D5">
        <w:rPr>
          <w:rFonts w:ascii="Times New Roman" w:eastAsia="Calibri" w:hAnsi="Times New Roman"/>
          <w:i/>
          <w:sz w:val="24"/>
          <w:szCs w:val="24"/>
          <w:lang w:eastAsia="en-US"/>
        </w:rPr>
        <w:t xml:space="preserve"> </w:t>
      </w:r>
      <w:r w:rsidR="00CF5FF4" w:rsidRPr="00CF5FF4">
        <w:rPr>
          <w:rFonts w:ascii="Times New Roman" w:eastAsia="Calibri" w:hAnsi="Times New Roman"/>
          <w:sz w:val="24"/>
          <w:szCs w:val="24"/>
          <w:lang w:eastAsia="en-US"/>
        </w:rPr>
        <w:t>E</w:t>
      </w:r>
      <w:r w:rsidR="00CF5FF4" w:rsidRPr="00CF5FF4">
        <w:rPr>
          <w:rFonts w:ascii="Times New Roman" w:eastAsia="Calibri" w:hAnsi="Times New Roman"/>
          <w:sz w:val="24"/>
          <w:szCs w:val="24"/>
          <w:vertAlign w:val="subscript"/>
          <w:lang w:eastAsia="en-US"/>
        </w:rPr>
        <w:t>1</w:t>
      </w:r>
      <w:r w:rsidR="00CF5FF4">
        <w:rPr>
          <w:rFonts w:ascii="Times New Roman" w:eastAsia="Calibri" w:hAnsi="Times New Roman"/>
          <w:sz w:val="24"/>
          <w:szCs w:val="24"/>
          <w:vertAlign w:val="subscript"/>
          <w:lang w:eastAsia="en-US"/>
        </w:rPr>
        <w:t xml:space="preserve"> (error </w:t>
      </w:r>
      <w:r w:rsidR="00F169C8">
        <w:rPr>
          <w:rFonts w:ascii="Times New Roman" w:eastAsia="Calibri" w:hAnsi="Times New Roman"/>
          <w:sz w:val="24"/>
          <w:szCs w:val="24"/>
          <w:vertAlign w:val="subscript"/>
          <w:lang w:eastAsia="en-US"/>
        </w:rPr>
        <w:t>1)</w:t>
      </w:r>
    </w:p>
    <w:p w:rsidR="00F169C8" w:rsidRDefault="00F169C8" w:rsidP="00F169C8">
      <w:pPr>
        <w:spacing w:after="0" w:line="360" w:lineRule="auto"/>
        <w:jc w:val="both"/>
        <w:rPr>
          <w:rFonts w:ascii="Times New Roman" w:eastAsia="Calibri" w:hAnsi="Times New Roman"/>
          <w:b/>
          <w:sz w:val="24"/>
          <w:szCs w:val="24"/>
        </w:rPr>
      </w:pPr>
    </w:p>
    <w:p w:rsidR="00001A56" w:rsidRDefault="00F169C8" w:rsidP="00F169C8">
      <w:pPr>
        <w:spacing w:after="0" w:line="360" w:lineRule="auto"/>
        <w:jc w:val="both"/>
        <w:rPr>
          <w:rFonts w:ascii="Times New Roman" w:eastAsia="Calibri" w:hAnsi="Times New Roman"/>
          <w:b/>
          <w:sz w:val="24"/>
          <w:szCs w:val="24"/>
        </w:rPr>
      </w:pPr>
      <w:r w:rsidRPr="00F169C8">
        <w:rPr>
          <w:rFonts w:ascii="Times New Roman" w:eastAsia="Calibri" w:hAnsi="Times New Roman"/>
          <w:b/>
          <w:sz w:val="24"/>
          <w:szCs w:val="24"/>
        </w:rPr>
        <w:t xml:space="preserve">Cuadro 1: </w:t>
      </w:r>
      <w:r>
        <w:rPr>
          <w:rFonts w:ascii="Times New Roman" w:eastAsia="Calibri" w:hAnsi="Times New Roman"/>
          <w:b/>
          <w:sz w:val="24"/>
          <w:szCs w:val="24"/>
        </w:rPr>
        <w:t>Presentación de los resultados de los errores encontrados del tipo de colocación verbo + sustantivo</w:t>
      </w:r>
    </w:p>
    <w:p w:rsidR="00F169C8" w:rsidRPr="00F169C8" w:rsidRDefault="00F169C8" w:rsidP="00F169C8">
      <w:pPr>
        <w:spacing w:after="0" w:line="360" w:lineRule="auto"/>
        <w:jc w:val="both"/>
        <w:rPr>
          <w:rFonts w:ascii="Times New Roman" w:eastAsia="Calibri" w:hAnsi="Times New Roman"/>
          <w:b/>
          <w:sz w:val="24"/>
          <w:szCs w:val="24"/>
        </w:rPr>
      </w:pPr>
    </w:p>
    <w:tbl>
      <w:tblPr>
        <w:tblStyle w:val="Tablaconcuadrcula"/>
        <w:tblW w:w="0" w:type="auto"/>
        <w:tblLook w:val="04A0"/>
      </w:tblPr>
      <w:tblGrid>
        <w:gridCol w:w="2803"/>
        <w:gridCol w:w="2804"/>
        <w:gridCol w:w="2804"/>
      </w:tblGrid>
      <w:tr w:rsidR="00001A56" w:rsidRPr="00001A56" w:rsidTr="00E87A99">
        <w:tc>
          <w:tcPr>
            <w:tcW w:w="2803"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Muestra</w:t>
            </w:r>
          </w:p>
        </w:tc>
        <w:tc>
          <w:tcPr>
            <w:tcW w:w="2804"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2"/>
                <w:szCs w:val="22"/>
                <w:lang w:val="es-ES" w:eastAsia="en-US"/>
              </w:rPr>
            </w:pPr>
            <w:r w:rsidRPr="00E87A99">
              <w:rPr>
                <w:rFonts w:ascii="Times New Roman" w:eastAsia="Calibri" w:hAnsi="Times New Roman"/>
                <w:b/>
                <w:sz w:val="22"/>
                <w:szCs w:val="22"/>
                <w:lang w:val="es-ES" w:eastAsia="en-US"/>
              </w:rPr>
              <w:t>Cantidad de errores de verbo-sustantivo encontrados</w:t>
            </w:r>
          </w:p>
        </w:tc>
        <w:tc>
          <w:tcPr>
            <w:tcW w:w="2804"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Porcentaje</w:t>
            </w:r>
          </w:p>
        </w:tc>
      </w:tr>
      <w:tr w:rsidR="00001A56" w:rsidRPr="00001A56" w:rsidTr="00E87A99">
        <w:tc>
          <w:tcPr>
            <w:tcW w:w="2803" w:type="dxa"/>
            <w:tcBorders>
              <w:top w:val="single" w:sz="4" w:space="0" w:color="000000"/>
              <w:left w:val="single" w:sz="4" w:space="0" w:color="000000"/>
              <w:bottom w:val="single" w:sz="4" w:space="0" w:color="000000"/>
              <w:right w:val="single" w:sz="4" w:space="0" w:color="000000"/>
            </w:tcBorders>
            <w:vAlign w:val="center"/>
            <w:hideMark/>
          </w:tcPr>
          <w:p w:rsid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85 estudiantes</w:t>
            </w:r>
          </w:p>
          <w:p w:rsidR="00F169C8" w:rsidRPr="00001A56" w:rsidRDefault="00F169C8" w:rsidP="00E87A99">
            <w:pPr>
              <w:spacing w:after="0"/>
              <w:jc w:val="center"/>
              <w:rPr>
                <w:rFonts w:ascii="Times New Roman" w:eastAsia="Calibri" w:hAnsi="Times New Roman"/>
                <w:sz w:val="24"/>
                <w:szCs w:val="24"/>
                <w:lang w:val="es-ES" w:eastAsia="en-US"/>
              </w:rPr>
            </w:pPr>
            <w:r>
              <w:rPr>
                <w:rFonts w:ascii="Times New Roman" w:eastAsia="Calibri" w:hAnsi="Times New Roman"/>
                <w:sz w:val="24"/>
                <w:szCs w:val="24"/>
                <w:lang w:val="es-ES" w:eastAsia="en-US"/>
              </w:rPr>
              <w:t>(85 textos narrativos)</w:t>
            </w:r>
          </w:p>
        </w:tc>
        <w:tc>
          <w:tcPr>
            <w:tcW w:w="2804" w:type="dxa"/>
            <w:tcBorders>
              <w:top w:val="single" w:sz="4" w:space="0" w:color="000000"/>
              <w:left w:val="single" w:sz="4" w:space="0" w:color="000000"/>
              <w:bottom w:val="single" w:sz="4" w:space="0" w:color="000000"/>
              <w:right w:val="single" w:sz="4" w:space="0" w:color="000000"/>
            </w:tcBorders>
            <w:vAlign w:val="center"/>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17</w:t>
            </w:r>
          </w:p>
        </w:tc>
        <w:tc>
          <w:tcPr>
            <w:tcW w:w="2804" w:type="dxa"/>
            <w:tcBorders>
              <w:top w:val="single" w:sz="4" w:space="0" w:color="000000"/>
              <w:left w:val="single" w:sz="4" w:space="0" w:color="000000"/>
              <w:bottom w:val="single" w:sz="4" w:space="0" w:color="000000"/>
              <w:right w:val="single" w:sz="4" w:space="0" w:color="000000"/>
            </w:tcBorders>
            <w:vAlign w:val="center"/>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41 %</w:t>
            </w:r>
          </w:p>
        </w:tc>
      </w:tr>
      <w:tr w:rsidR="00E87A99" w:rsidTr="00E87A99">
        <w:tc>
          <w:tcPr>
            <w:tcW w:w="2803" w:type="dxa"/>
            <w:shd w:val="clear" w:color="auto" w:fill="92CDDC" w:themeFill="accent5" w:themeFillTint="99"/>
          </w:tcPr>
          <w:p w:rsidR="00E87A99" w:rsidRPr="00E87A99" w:rsidRDefault="00654C23" w:rsidP="006313F2">
            <w:pP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00E87A99" w:rsidRPr="00E87A99">
              <w:rPr>
                <w:rFonts w:ascii="Times New Roman" w:eastAsia="Calibri" w:hAnsi="Times New Roman"/>
                <w:b/>
                <w:sz w:val="24"/>
                <w:szCs w:val="24"/>
                <w:lang w:eastAsia="en-US"/>
              </w:rPr>
              <w:t>Error</w:t>
            </w:r>
          </w:p>
        </w:tc>
        <w:tc>
          <w:tcPr>
            <w:tcW w:w="2804" w:type="dxa"/>
            <w:shd w:val="clear" w:color="auto" w:fill="92CDDC" w:themeFill="accent5" w:themeFillTint="99"/>
          </w:tcPr>
          <w:p w:rsidR="00E87A99" w:rsidRPr="00E87A99" w:rsidRDefault="00E87A99" w:rsidP="006313F2">
            <w:pPr>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Forma correcta</w:t>
            </w:r>
          </w:p>
        </w:tc>
        <w:tc>
          <w:tcPr>
            <w:tcW w:w="2804" w:type="dxa"/>
            <w:shd w:val="clear" w:color="auto" w:fill="92CDDC" w:themeFill="accent5" w:themeFillTint="99"/>
          </w:tcPr>
          <w:p w:rsidR="00E87A99" w:rsidRPr="00E87A99" w:rsidRDefault="00E87A99" w:rsidP="006313F2">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T</w:t>
            </w:r>
            <w:r w:rsidRPr="00E87A99">
              <w:rPr>
                <w:rFonts w:ascii="Times New Roman" w:eastAsia="Calibri" w:hAnsi="Times New Roman"/>
                <w:b/>
                <w:sz w:val="24"/>
                <w:szCs w:val="24"/>
                <w:lang w:eastAsia="en-US"/>
              </w:rPr>
              <w:t>raducción</w:t>
            </w:r>
          </w:p>
        </w:tc>
      </w:tr>
      <w:tr w:rsidR="00E87A99" w:rsidTr="00E87A99">
        <w:tc>
          <w:tcPr>
            <w:tcW w:w="2803" w:type="dxa"/>
          </w:tcPr>
          <w:p w:rsidR="00E87A99" w:rsidRDefault="00E87A99"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Take</w:t>
            </w:r>
            <w:proofErr w:type="spellEnd"/>
            <w:r>
              <w:rPr>
                <w:rFonts w:ascii="Times New Roman" w:eastAsia="Calibri" w:hAnsi="Times New Roman"/>
                <w:sz w:val="24"/>
                <w:szCs w:val="24"/>
                <w:lang w:eastAsia="en-US"/>
              </w:rPr>
              <w:t xml:space="preserve"> a </w:t>
            </w:r>
            <w:r w:rsidR="00A24B98">
              <w:rPr>
                <w:rFonts w:ascii="Times New Roman" w:eastAsia="Calibri" w:hAnsi="Times New Roman"/>
                <w:sz w:val="24"/>
                <w:szCs w:val="24"/>
                <w:lang w:eastAsia="en-US"/>
              </w:rPr>
              <w:t>decisión</w:t>
            </w:r>
          </w:p>
        </w:tc>
        <w:tc>
          <w:tcPr>
            <w:tcW w:w="2804" w:type="dxa"/>
          </w:tcPr>
          <w:p w:rsidR="00E87A99" w:rsidRDefault="00E87A99"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desicion</w:t>
            </w:r>
            <w:proofErr w:type="spellEnd"/>
          </w:p>
        </w:tc>
        <w:tc>
          <w:tcPr>
            <w:tcW w:w="2804" w:type="dxa"/>
          </w:tcPr>
          <w:p w:rsidR="00E87A99" w:rsidRDefault="00E87A99"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Tomar una </w:t>
            </w:r>
            <w:r w:rsidR="00654C23">
              <w:rPr>
                <w:rFonts w:ascii="Times New Roman" w:eastAsia="Calibri" w:hAnsi="Times New Roman"/>
                <w:sz w:val="24"/>
                <w:szCs w:val="24"/>
                <w:lang w:eastAsia="en-US"/>
              </w:rPr>
              <w:t>decisión</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somebody</w:t>
            </w:r>
            <w:proofErr w:type="spellEnd"/>
            <w:r>
              <w:rPr>
                <w:rFonts w:ascii="Times New Roman" w:eastAsia="Calibri" w:hAnsi="Times New Roman"/>
                <w:sz w:val="24"/>
                <w:szCs w:val="24"/>
                <w:lang w:eastAsia="en-US"/>
              </w:rPr>
              <w:t xml:space="preserve"> a favor</w:t>
            </w:r>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proofErr w:type="spellStart"/>
            <w:r>
              <w:rPr>
                <w:rFonts w:ascii="Times New Roman" w:eastAsia="Calibri" w:hAnsi="Times New Roman"/>
                <w:sz w:val="24"/>
                <w:szCs w:val="24"/>
                <w:lang w:eastAsia="en-US"/>
              </w:rPr>
              <w:t>somebody</w:t>
            </w:r>
            <w:proofErr w:type="spellEnd"/>
            <w:r>
              <w:rPr>
                <w:rFonts w:ascii="Times New Roman" w:eastAsia="Calibri" w:hAnsi="Times New Roman"/>
                <w:sz w:val="24"/>
                <w:szCs w:val="24"/>
                <w:lang w:eastAsia="en-US"/>
              </w:rPr>
              <w:t xml:space="preserve"> a favor</w:t>
            </w:r>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alguien un favor</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good</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proofErr w:type="spellStart"/>
            <w:r>
              <w:rPr>
                <w:rFonts w:ascii="Times New Roman" w:eastAsia="Calibri" w:hAnsi="Times New Roman"/>
                <w:sz w:val="24"/>
                <w:szCs w:val="24"/>
                <w:lang w:eastAsia="en-US"/>
              </w:rPr>
              <w:t>good</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el bien</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Say</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lies</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Tell</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lies</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Decir mentiras</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a </w:t>
            </w:r>
            <w:proofErr w:type="spellStart"/>
            <w:r>
              <w:rPr>
                <w:rFonts w:ascii="Times New Roman" w:eastAsia="Calibri" w:hAnsi="Times New Roman"/>
                <w:sz w:val="24"/>
                <w:szCs w:val="24"/>
                <w:lang w:eastAsia="en-US"/>
              </w:rPr>
              <w:t>mess</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mess</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un desorden</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proofErr w:type="spellStart"/>
            <w:r>
              <w:rPr>
                <w:rFonts w:ascii="Times New Roman" w:eastAsia="Calibri" w:hAnsi="Times New Roman"/>
                <w:sz w:val="24"/>
                <w:szCs w:val="24"/>
                <w:lang w:eastAsia="en-US"/>
              </w:rPr>
              <w:t>money</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money</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dinero</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a </w:t>
            </w:r>
            <w:proofErr w:type="spellStart"/>
            <w:r>
              <w:rPr>
                <w:rFonts w:ascii="Times New Roman" w:eastAsia="Calibri" w:hAnsi="Times New Roman"/>
                <w:sz w:val="24"/>
                <w:szCs w:val="24"/>
                <w:lang w:eastAsia="en-US"/>
              </w:rPr>
              <w:t>fortune</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fortune</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una fortuna</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harm</w:t>
            </w:r>
            <w:proofErr w:type="spellEnd"/>
            <w:r>
              <w:rPr>
                <w:rFonts w:ascii="Times New Roman" w:eastAsia="Calibri" w:hAnsi="Times New Roman"/>
                <w:sz w:val="24"/>
                <w:szCs w:val="24"/>
                <w:lang w:eastAsia="en-US"/>
              </w:rPr>
              <w:t xml:space="preserve"> </w:t>
            </w:r>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proofErr w:type="spellStart"/>
            <w:r>
              <w:rPr>
                <w:rFonts w:ascii="Times New Roman" w:eastAsia="Calibri" w:hAnsi="Times New Roman"/>
                <w:sz w:val="24"/>
                <w:szCs w:val="24"/>
                <w:lang w:eastAsia="en-US"/>
              </w:rPr>
              <w:t>harm</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daño</w:t>
            </w:r>
          </w:p>
        </w:tc>
      </w:tr>
      <w:tr w:rsidR="00E87A99" w:rsidTr="00E87A99">
        <w:tc>
          <w:tcPr>
            <w:tcW w:w="2803" w:type="dxa"/>
          </w:tcPr>
          <w:p w:rsidR="00E87A99" w:rsidRDefault="00BB470B"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Keep</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m</w:t>
            </w:r>
            <w:r w:rsidR="00654C23">
              <w:rPr>
                <w:rFonts w:ascii="Times New Roman" w:eastAsia="Calibri" w:hAnsi="Times New Roman"/>
                <w:sz w:val="24"/>
                <w:szCs w:val="24"/>
                <w:lang w:eastAsia="en-US"/>
              </w:rPr>
              <w:t>oney</w:t>
            </w:r>
            <w:proofErr w:type="spellEnd"/>
          </w:p>
        </w:tc>
        <w:tc>
          <w:tcPr>
            <w:tcW w:w="2804"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Save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money</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Ahorra dinero</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Destroy</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promise</w:t>
            </w:r>
            <w:proofErr w:type="spellEnd"/>
          </w:p>
        </w:tc>
        <w:tc>
          <w:tcPr>
            <w:tcW w:w="2804" w:type="dxa"/>
          </w:tcPr>
          <w:p w:rsidR="00E87A99" w:rsidRDefault="00654C23"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Break a </w:t>
            </w:r>
            <w:proofErr w:type="spellStart"/>
            <w:r>
              <w:rPr>
                <w:rFonts w:ascii="Times New Roman" w:eastAsia="Calibri" w:hAnsi="Times New Roman"/>
                <w:sz w:val="24"/>
                <w:szCs w:val="24"/>
                <w:lang w:eastAsia="en-US"/>
              </w:rPr>
              <w:t>promise</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Romper una promesa</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Save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secret</w:t>
            </w:r>
            <w:proofErr w:type="spellEnd"/>
          </w:p>
        </w:tc>
        <w:tc>
          <w:tcPr>
            <w:tcW w:w="2804"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Keep</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secret</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Guardar un secreto</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Commit</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mistake</w:t>
            </w:r>
            <w:proofErr w:type="spellEnd"/>
          </w:p>
        </w:tc>
        <w:tc>
          <w:tcPr>
            <w:tcW w:w="2804"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mistake</w:t>
            </w:r>
            <w:proofErr w:type="spellEnd"/>
          </w:p>
        </w:tc>
        <w:tc>
          <w:tcPr>
            <w:tcW w:w="2804" w:type="dxa"/>
          </w:tcPr>
          <w:p w:rsidR="00E87A99" w:rsidRDefault="002F63D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Cometer un error</w:t>
            </w:r>
          </w:p>
        </w:tc>
      </w:tr>
      <w:tr w:rsidR="00E87A99" w:rsidTr="00E87A99">
        <w:tc>
          <w:tcPr>
            <w:tcW w:w="2803"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Keep</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missing</w:t>
            </w:r>
            <w:proofErr w:type="spellEnd"/>
            <w:r>
              <w:rPr>
                <w:rFonts w:ascii="Times New Roman" w:eastAsia="Calibri" w:hAnsi="Times New Roman"/>
                <w:sz w:val="24"/>
                <w:szCs w:val="24"/>
                <w:lang w:eastAsia="en-US"/>
              </w:rPr>
              <w:t xml:space="preserve"> my </w:t>
            </w:r>
            <w:proofErr w:type="spellStart"/>
            <w:r>
              <w:rPr>
                <w:rFonts w:ascii="Times New Roman" w:eastAsia="Calibri" w:hAnsi="Times New Roman"/>
                <w:sz w:val="24"/>
                <w:szCs w:val="24"/>
                <w:lang w:eastAsia="en-US"/>
              </w:rPr>
              <w:t>temper</w:t>
            </w:r>
            <w:proofErr w:type="spellEnd"/>
          </w:p>
        </w:tc>
        <w:tc>
          <w:tcPr>
            <w:tcW w:w="2804" w:type="dxa"/>
          </w:tcPr>
          <w:p w:rsidR="00E87A99" w:rsidRDefault="00654C23"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Keep</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losing</w:t>
            </w:r>
            <w:proofErr w:type="spellEnd"/>
            <w:r>
              <w:rPr>
                <w:rFonts w:ascii="Times New Roman" w:eastAsia="Calibri" w:hAnsi="Times New Roman"/>
                <w:sz w:val="24"/>
                <w:szCs w:val="24"/>
                <w:lang w:eastAsia="en-US"/>
              </w:rPr>
              <w:t xml:space="preserve"> </w:t>
            </w:r>
            <w:r w:rsidR="002F63D1">
              <w:rPr>
                <w:rFonts w:ascii="Times New Roman" w:eastAsia="Calibri" w:hAnsi="Times New Roman"/>
                <w:sz w:val="24"/>
                <w:szCs w:val="24"/>
                <w:lang w:eastAsia="en-US"/>
              </w:rPr>
              <w:t>m</w:t>
            </w:r>
            <w:r>
              <w:rPr>
                <w:rFonts w:ascii="Times New Roman" w:eastAsia="Calibri" w:hAnsi="Times New Roman"/>
                <w:sz w:val="24"/>
                <w:szCs w:val="24"/>
                <w:lang w:eastAsia="en-US"/>
              </w:rPr>
              <w:t xml:space="preserve">y </w:t>
            </w:r>
            <w:proofErr w:type="spellStart"/>
            <w:r>
              <w:rPr>
                <w:rFonts w:ascii="Times New Roman" w:eastAsia="Calibri" w:hAnsi="Times New Roman"/>
                <w:sz w:val="24"/>
                <w:szCs w:val="24"/>
                <w:lang w:eastAsia="en-US"/>
              </w:rPr>
              <w:t>temper</w:t>
            </w:r>
            <w:proofErr w:type="spellEnd"/>
          </w:p>
        </w:tc>
        <w:tc>
          <w:tcPr>
            <w:tcW w:w="2804" w:type="dxa"/>
          </w:tcPr>
          <w:p w:rsidR="00E87A99" w:rsidRDefault="00046A71"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Seguir perdiendo los </w:t>
            </w:r>
            <w:proofErr w:type="spellStart"/>
            <w:r>
              <w:rPr>
                <w:rFonts w:ascii="Times New Roman" w:eastAsia="Calibri" w:hAnsi="Times New Roman"/>
                <w:sz w:val="24"/>
                <w:szCs w:val="24"/>
                <w:lang w:eastAsia="en-US"/>
              </w:rPr>
              <w:t>estribus</w:t>
            </w:r>
            <w:proofErr w:type="spellEnd"/>
          </w:p>
        </w:tc>
      </w:tr>
      <w:tr w:rsidR="00E87A99" w:rsidTr="00E87A99">
        <w:tc>
          <w:tcPr>
            <w:tcW w:w="2803" w:type="dxa"/>
          </w:tcPr>
          <w:p w:rsidR="00E87A99" w:rsidRDefault="00C562B4"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excersice</w:t>
            </w:r>
            <w:proofErr w:type="spellEnd"/>
          </w:p>
        </w:tc>
        <w:tc>
          <w:tcPr>
            <w:tcW w:w="2804" w:type="dxa"/>
          </w:tcPr>
          <w:p w:rsidR="00E87A99" w:rsidRDefault="00C562B4"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r w:rsidRPr="00C562B4">
              <w:rPr>
                <w:rFonts w:ascii="Times New Roman" w:eastAsia="Calibri" w:hAnsi="Times New Roman"/>
                <w:sz w:val="24"/>
                <w:szCs w:val="24"/>
                <w:lang w:val="en-US" w:eastAsia="en-US"/>
              </w:rPr>
              <w:t>exercise</w:t>
            </w:r>
          </w:p>
        </w:tc>
        <w:tc>
          <w:tcPr>
            <w:tcW w:w="2804" w:type="dxa"/>
          </w:tcPr>
          <w:p w:rsidR="00E87A99" w:rsidRDefault="00C562B4"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ejercicio</w:t>
            </w:r>
          </w:p>
        </w:tc>
      </w:tr>
      <w:tr w:rsidR="00E87A99" w:rsidTr="00E87A99">
        <w:tc>
          <w:tcPr>
            <w:tcW w:w="2803" w:type="dxa"/>
          </w:tcPr>
          <w:p w:rsidR="00E87A99" w:rsidRDefault="00C562B4"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a </w:t>
            </w:r>
            <w:proofErr w:type="spellStart"/>
            <w:r>
              <w:rPr>
                <w:rFonts w:ascii="Times New Roman" w:eastAsia="Calibri" w:hAnsi="Times New Roman"/>
                <w:sz w:val="24"/>
                <w:szCs w:val="24"/>
                <w:lang w:eastAsia="en-US"/>
              </w:rPr>
              <w:t>job</w:t>
            </w:r>
            <w:proofErr w:type="spellEnd"/>
          </w:p>
        </w:tc>
        <w:tc>
          <w:tcPr>
            <w:tcW w:w="2804" w:type="dxa"/>
          </w:tcPr>
          <w:p w:rsidR="00E87A99" w:rsidRDefault="00C562B4"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a </w:t>
            </w:r>
            <w:proofErr w:type="spellStart"/>
            <w:r>
              <w:rPr>
                <w:rFonts w:ascii="Times New Roman" w:eastAsia="Calibri" w:hAnsi="Times New Roman"/>
                <w:sz w:val="24"/>
                <w:szCs w:val="24"/>
                <w:lang w:eastAsia="en-US"/>
              </w:rPr>
              <w:t>job</w:t>
            </w:r>
            <w:proofErr w:type="spellEnd"/>
          </w:p>
        </w:tc>
        <w:tc>
          <w:tcPr>
            <w:tcW w:w="2804" w:type="dxa"/>
          </w:tcPr>
          <w:p w:rsidR="00E87A99" w:rsidRDefault="00C562B4"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un trabajo</w:t>
            </w:r>
          </w:p>
        </w:tc>
      </w:tr>
      <w:tr w:rsidR="00E87A99" w:rsidTr="00E87A99">
        <w:tc>
          <w:tcPr>
            <w:tcW w:w="2803" w:type="dxa"/>
          </w:tcPr>
          <w:p w:rsidR="00E87A99" w:rsidRDefault="006C1F6D" w:rsidP="006313F2">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Make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wrong</w:t>
            </w:r>
            <w:proofErr w:type="spellEnd"/>
          </w:p>
        </w:tc>
        <w:tc>
          <w:tcPr>
            <w:tcW w:w="2804" w:type="dxa"/>
          </w:tcPr>
          <w:p w:rsidR="00E87A99" w:rsidRDefault="006C1F6D"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w:t>
            </w:r>
            <w:r w:rsidRPr="006C1F6D">
              <w:rPr>
                <w:rFonts w:ascii="Times New Roman" w:eastAsia="Calibri" w:hAnsi="Times New Roman"/>
                <w:sz w:val="24"/>
                <w:szCs w:val="24"/>
                <w:lang w:val="en-US" w:eastAsia="en-US"/>
              </w:rPr>
              <w:t>wrong</w:t>
            </w:r>
          </w:p>
        </w:tc>
        <w:tc>
          <w:tcPr>
            <w:tcW w:w="2804" w:type="dxa"/>
          </w:tcPr>
          <w:p w:rsidR="00E87A99" w:rsidRDefault="006C1F6D"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el mal</w:t>
            </w:r>
          </w:p>
        </w:tc>
      </w:tr>
      <w:tr w:rsidR="00E87A99" w:rsidTr="00E87A99">
        <w:tc>
          <w:tcPr>
            <w:tcW w:w="2803" w:type="dxa"/>
          </w:tcPr>
          <w:p w:rsidR="00E87A99" w:rsidRDefault="006C1F6D"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Do a </w:t>
            </w:r>
            <w:proofErr w:type="spellStart"/>
            <w:r>
              <w:rPr>
                <w:rFonts w:ascii="Times New Roman" w:eastAsia="Calibri" w:hAnsi="Times New Roman"/>
                <w:sz w:val="24"/>
                <w:szCs w:val="24"/>
                <w:lang w:eastAsia="en-US"/>
              </w:rPr>
              <w:t>suggestion</w:t>
            </w:r>
            <w:proofErr w:type="spellEnd"/>
          </w:p>
        </w:tc>
        <w:tc>
          <w:tcPr>
            <w:tcW w:w="2804" w:type="dxa"/>
          </w:tcPr>
          <w:p w:rsidR="00E87A99" w:rsidRDefault="006C1F6D" w:rsidP="006313F2">
            <w:pPr>
              <w:spacing w:after="0"/>
              <w:rPr>
                <w:rFonts w:ascii="Times New Roman" w:eastAsia="Calibri" w:hAnsi="Times New Roman"/>
                <w:sz w:val="24"/>
                <w:szCs w:val="24"/>
                <w:lang w:eastAsia="en-US"/>
              </w:rPr>
            </w:pPr>
            <w:r w:rsidRPr="006C1F6D">
              <w:rPr>
                <w:rFonts w:ascii="Times New Roman" w:eastAsia="Calibri" w:hAnsi="Times New Roman"/>
                <w:sz w:val="24"/>
                <w:szCs w:val="24"/>
                <w:lang w:val="en-US" w:eastAsia="en-US"/>
              </w:rPr>
              <w:t>Make</w:t>
            </w:r>
            <w:r>
              <w:rPr>
                <w:rFonts w:ascii="Times New Roman" w:eastAsia="Calibri" w:hAnsi="Times New Roman"/>
                <w:sz w:val="24"/>
                <w:szCs w:val="24"/>
                <w:lang w:eastAsia="en-US"/>
              </w:rPr>
              <w:t xml:space="preserve"> a </w:t>
            </w:r>
            <w:r w:rsidRPr="006C1F6D">
              <w:rPr>
                <w:rFonts w:ascii="Times New Roman" w:eastAsia="Calibri" w:hAnsi="Times New Roman"/>
                <w:sz w:val="24"/>
                <w:szCs w:val="24"/>
                <w:lang w:val="en-US" w:eastAsia="en-US"/>
              </w:rPr>
              <w:t>suggestion</w:t>
            </w:r>
          </w:p>
        </w:tc>
        <w:tc>
          <w:tcPr>
            <w:tcW w:w="2804" w:type="dxa"/>
          </w:tcPr>
          <w:p w:rsidR="00E87A99" w:rsidRDefault="006C1F6D" w:rsidP="006313F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Hacer una sugerencia</w:t>
            </w:r>
          </w:p>
        </w:tc>
      </w:tr>
    </w:tbl>
    <w:p w:rsidR="00F169C8" w:rsidRDefault="00E87A99" w:rsidP="00FB17D5">
      <w:pPr>
        <w:rPr>
          <w:rFonts w:ascii="Times New Roman" w:eastAsia="Calibri" w:hAnsi="Times New Roman"/>
          <w:sz w:val="24"/>
          <w:szCs w:val="24"/>
          <w:lang w:eastAsia="en-US"/>
        </w:rPr>
      </w:pPr>
      <w:r>
        <w:rPr>
          <w:rFonts w:ascii="Times New Roman" w:eastAsia="Calibri" w:hAnsi="Times New Roman"/>
          <w:sz w:val="24"/>
          <w:szCs w:val="24"/>
          <w:lang w:eastAsia="en-US"/>
        </w:rPr>
        <w:t>Fuente: Salazar y Sánchez (2015)</w:t>
      </w:r>
    </w:p>
    <w:p w:rsidR="00F169C8" w:rsidRPr="00F169C8" w:rsidRDefault="00F169C8" w:rsidP="00E87A99">
      <w:pPr>
        <w:spacing w:after="0" w:line="360" w:lineRule="auto"/>
        <w:jc w:val="center"/>
        <w:rPr>
          <w:rFonts w:ascii="Times New Roman" w:eastAsia="Calibri" w:hAnsi="Times New Roman"/>
          <w:b/>
          <w:sz w:val="24"/>
          <w:szCs w:val="24"/>
          <w:lang w:eastAsia="en-US"/>
        </w:rPr>
      </w:pPr>
      <w:r w:rsidRPr="00F169C8">
        <w:rPr>
          <w:rFonts w:ascii="Times New Roman" w:eastAsia="Calibri" w:hAnsi="Times New Roman"/>
          <w:b/>
          <w:sz w:val="24"/>
          <w:szCs w:val="24"/>
          <w:lang w:eastAsia="en-US"/>
        </w:rPr>
        <w:lastRenderedPageBreak/>
        <w:t>Gráfico N° 1</w:t>
      </w:r>
    </w:p>
    <w:p w:rsidR="00FB17D5" w:rsidRPr="00FB17D5" w:rsidRDefault="00C27668" w:rsidP="00F169C8">
      <w:pPr>
        <w:spacing w:line="480" w:lineRule="auto"/>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4705350" cy="2085975"/>
            <wp:effectExtent l="0" t="0" r="1905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7A99" w:rsidRDefault="00F169C8" w:rsidP="00E87A99">
      <w:pPr>
        <w:spacing w:line="480" w:lineRule="auto"/>
        <w:rPr>
          <w:rFonts w:ascii="Times New Roman" w:eastAsia="Calibri" w:hAnsi="Times New Roman"/>
          <w:sz w:val="24"/>
          <w:szCs w:val="24"/>
          <w:lang w:eastAsia="en-US"/>
        </w:rPr>
      </w:pPr>
      <w:r w:rsidRPr="00F169C8">
        <w:rPr>
          <w:rFonts w:ascii="Times New Roman" w:eastAsia="Calibri" w:hAnsi="Times New Roman"/>
          <w:sz w:val="24"/>
          <w:szCs w:val="24"/>
          <w:lang w:eastAsia="en-US"/>
        </w:rPr>
        <w:t>Interpretación: A través de la información presentada en el Cuadro 1 y el gráfico N°</w:t>
      </w:r>
      <w:r>
        <w:rPr>
          <w:rFonts w:ascii="Times New Roman" w:eastAsia="Calibri" w:hAnsi="Times New Roman"/>
          <w:sz w:val="24"/>
          <w:szCs w:val="24"/>
          <w:lang w:eastAsia="en-US"/>
        </w:rPr>
        <w:t xml:space="preserve"> 1 se puede observar que en los 85 textos narrativos se encontró un total de 17 errores</w:t>
      </w:r>
      <w:r w:rsidRPr="00F169C8">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de colocación de tipo verbo sustantivo que equivale a un  41%, lo cual indica que este el error de colocación más frecuente producido por los estudiantes universitarios de inglés como lengua extranjera. </w:t>
      </w:r>
    </w:p>
    <w:p w:rsidR="00E87A99" w:rsidRDefault="00E87A99" w:rsidP="00E87A99">
      <w:pPr>
        <w:rPr>
          <w:rFonts w:ascii="Times New Roman" w:eastAsia="Calibri" w:hAnsi="Times New Roman"/>
          <w:sz w:val="24"/>
          <w:szCs w:val="24"/>
          <w:lang w:eastAsia="en-US"/>
        </w:rPr>
      </w:pPr>
    </w:p>
    <w:p w:rsidR="00E87A99" w:rsidRDefault="00F169C8" w:rsidP="00E87A99">
      <w:pPr>
        <w:rPr>
          <w:rFonts w:ascii="Times New Roman" w:eastAsia="Calibri" w:hAnsi="Times New Roman"/>
          <w:i/>
          <w:sz w:val="24"/>
          <w:szCs w:val="24"/>
          <w:lang w:eastAsia="en-US"/>
        </w:rPr>
      </w:pPr>
      <w:r w:rsidRPr="00C27668">
        <w:rPr>
          <w:rFonts w:ascii="Times New Roman" w:eastAsia="Calibri" w:hAnsi="Times New Roman"/>
          <w:i/>
          <w:sz w:val="24"/>
          <w:szCs w:val="24"/>
          <w:lang w:eastAsia="en-US"/>
        </w:rPr>
        <w:t>Colocación</w:t>
      </w:r>
      <w:r w:rsidR="00C27668" w:rsidRPr="00C27668">
        <w:rPr>
          <w:rFonts w:ascii="Times New Roman" w:eastAsia="Calibri" w:hAnsi="Times New Roman"/>
          <w:i/>
          <w:sz w:val="24"/>
          <w:szCs w:val="24"/>
          <w:lang w:eastAsia="en-US"/>
        </w:rPr>
        <w:t xml:space="preserve"> de tipo </w:t>
      </w:r>
      <w:r w:rsidR="00FB17D5" w:rsidRPr="00FB17D5">
        <w:rPr>
          <w:rFonts w:ascii="Times New Roman" w:eastAsia="Calibri" w:hAnsi="Times New Roman"/>
          <w:i/>
          <w:sz w:val="24"/>
          <w:szCs w:val="24"/>
          <w:lang w:eastAsia="en-US"/>
        </w:rPr>
        <w:t>Verbo</w:t>
      </w:r>
      <w:r>
        <w:rPr>
          <w:rFonts w:ascii="Times New Roman" w:eastAsia="Calibri" w:hAnsi="Times New Roman"/>
          <w:i/>
          <w:sz w:val="24"/>
          <w:szCs w:val="24"/>
          <w:lang w:eastAsia="en-US"/>
        </w:rPr>
        <w:t xml:space="preserve"> </w:t>
      </w:r>
      <w:r w:rsidR="00FB17D5" w:rsidRPr="00FB17D5">
        <w:rPr>
          <w:rFonts w:ascii="Times New Roman" w:eastAsia="Calibri" w:hAnsi="Times New Roman"/>
          <w:i/>
          <w:sz w:val="24"/>
          <w:szCs w:val="24"/>
          <w:lang w:eastAsia="en-US"/>
        </w:rPr>
        <w:t>+</w:t>
      </w:r>
      <w:r>
        <w:rPr>
          <w:rFonts w:ascii="Times New Roman" w:eastAsia="Calibri" w:hAnsi="Times New Roman"/>
          <w:i/>
          <w:sz w:val="24"/>
          <w:szCs w:val="24"/>
          <w:lang w:eastAsia="en-US"/>
        </w:rPr>
        <w:t xml:space="preserve"> </w:t>
      </w:r>
      <w:r w:rsidR="00FB17D5" w:rsidRPr="00FB17D5">
        <w:rPr>
          <w:rFonts w:ascii="Times New Roman" w:eastAsia="Calibri" w:hAnsi="Times New Roman"/>
          <w:i/>
          <w:sz w:val="24"/>
          <w:szCs w:val="24"/>
          <w:lang w:eastAsia="en-US"/>
        </w:rPr>
        <w:t>preposición</w:t>
      </w:r>
      <w:r>
        <w:rPr>
          <w:rFonts w:ascii="Times New Roman" w:eastAsia="Calibri" w:hAnsi="Times New Roman"/>
          <w:i/>
          <w:sz w:val="24"/>
          <w:szCs w:val="24"/>
          <w:lang w:eastAsia="en-US"/>
        </w:rPr>
        <w:t xml:space="preserve"> </w:t>
      </w:r>
      <w:r w:rsidR="00FB17D5" w:rsidRPr="00FB17D5">
        <w:rPr>
          <w:rFonts w:ascii="Times New Roman" w:eastAsia="Calibri" w:hAnsi="Times New Roman"/>
          <w:i/>
          <w:sz w:val="24"/>
          <w:szCs w:val="24"/>
          <w:lang w:eastAsia="en-US"/>
        </w:rPr>
        <w:t>+</w:t>
      </w:r>
      <w:r>
        <w:rPr>
          <w:rFonts w:ascii="Times New Roman" w:eastAsia="Calibri" w:hAnsi="Times New Roman"/>
          <w:i/>
          <w:sz w:val="24"/>
          <w:szCs w:val="24"/>
          <w:lang w:eastAsia="en-US"/>
        </w:rPr>
        <w:t xml:space="preserve"> </w:t>
      </w:r>
      <w:r w:rsidR="00FB17D5" w:rsidRPr="00FB17D5">
        <w:rPr>
          <w:rFonts w:ascii="Times New Roman" w:eastAsia="Calibri" w:hAnsi="Times New Roman"/>
          <w:i/>
          <w:sz w:val="24"/>
          <w:szCs w:val="24"/>
          <w:lang w:eastAsia="en-US"/>
        </w:rPr>
        <w:t>sustantivo</w:t>
      </w:r>
      <w:r w:rsidR="00CF5FF4">
        <w:rPr>
          <w:rFonts w:ascii="Times New Roman" w:eastAsia="Calibri" w:hAnsi="Times New Roman"/>
          <w:i/>
          <w:sz w:val="24"/>
          <w:szCs w:val="24"/>
          <w:lang w:eastAsia="en-US"/>
        </w:rPr>
        <w:t xml:space="preserve"> E</w:t>
      </w:r>
      <w:r w:rsidR="00CF5FF4" w:rsidRPr="00CF5FF4">
        <w:rPr>
          <w:rFonts w:ascii="Times New Roman" w:eastAsia="Calibri" w:hAnsi="Times New Roman"/>
          <w:i/>
          <w:sz w:val="24"/>
          <w:szCs w:val="24"/>
          <w:vertAlign w:val="subscript"/>
          <w:lang w:eastAsia="en-US"/>
        </w:rPr>
        <w:t>2</w:t>
      </w:r>
      <w:r w:rsidR="00CF5FF4">
        <w:rPr>
          <w:rFonts w:ascii="Times New Roman" w:eastAsia="Calibri" w:hAnsi="Times New Roman"/>
          <w:i/>
          <w:sz w:val="24"/>
          <w:szCs w:val="24"/>
          <w:vertAlign w:val="subscript"/>
          <w:lang w:eastAsia="en-US"/>
        </w:rPr>
        <w:t xml:space="preserve"> </w:t>
      </w:r>
      <w:r w:rsidR="00CF5FF4" w:rsidRPr="00CF5FF4">
        <w:rPr>
          <w:rFonts w:ascii="Times New Roman" w:eastAsia="Calibri" w:hAnsi="Times New Roman"/>
          <w:i/>
          <w:sz w:val="24"/>
          <w:szCs w:val="24"/>
          <w:vertAlign w:val="subscript"/>
          <w:lang w:eastAsia="en-US"/>
        </w:rPr>
        <w:t>(error 2)</w:t>
      </w:r>
    </w:p>
    <w:p w:rsidR="00654C23" w:rsidRDefault="00654C23" w:rsidP="00E87A99">
      <w:pPr>
        <w:spacing w:after="0" w:line="360" w:lineRule="auto"/>
        <w:jc w:val="both"/>
        <w:rPr>
          <w:rFonts w:ascii="Times New Roman" w:eastAsia="Calibri" w:hAnsi="Times New Roman"/>
          <w:i/>
          <w:sz w:val="24"/>
          <w:szCs w:val="24"/>
          <w:lang w:eastAsia="en-US"/>
        </w:rPr>
      </w:pPr>
    </w:p>
    <w:p w:rsidR="00001A56" w:rsidRDefault="00654C23" w:rsidP="00E87A99">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Cuadro 2</w:t>
      </w:r>
      <w:r w:rsidR="00F169C8" w:rsidRPr="00F169C8">
        <w:rPr>
          <w:rFonts w:ascii="Times New Roman" w:eastAsia="Calibri" w:hAnsi="Times New Roman"/>
          <w:b/>
          <w:sz w:val="24"/>
          <w:szCs w:val="24"/>
        </w:rPr>
        <w:t xml:space="preserve">: </w:t>
      </w:r>
      <w:r w:rsidR="00F169C8">
        <w:rPr>
          <w:rFonts w:ascii="Times New Roman" w:eastAsia="Calibri" w:hAnsi="Times New Roman"/>
          <w:b/>
          <w:sz w:val="24"/>
          <w:szCs w:val="24"/>
        </w:rPr>
        <w:t>Presentación de los resultados de los errores encontrados del tipo de colocación verbo+ preposición + sustantivo</w:t>
      </w:r>
    </w:p>
    <w:p w:rsidR="00654C23" w:rsidRPr="00E87A99" w:rsidRDefault="00654C23" w:rsidP="00E87A99">
      <w:pPr>
        <w:spacing w:after="0" w:line="360" w:lineRule="auto"/>
        <w:jc w:val="both"/>
        <w:rPr>
          <w:rFonts w:ascii="Times New Roman" w:eastAsia="Calibri" w:hAnsi="Times New Roman"/>
          <w:b/>
          <w:sz w:val="24"/>
          <w:szCs w:val="24"/>
        </w:rPr>
      </w:pPr>
    </w:p>
    <w:tbl>
      <w:tblPr>
        <w:tblStyle w:val="Tablaconcuadrcula"/>
        <w:tblW w:w="0" w:type="auto"/>
        <w:tblLayout w:type="fixed"/>
        <w:tblLook w:val="04A0"/>
      </w:tblPr>
      <w:tblGrid>
        <w:gridCol w:w="3085"/>
        <w:gridCol w:w="2977"/>
        <w:gridCol w:w="2425"/>
      </w:tblGrid>
      <w:tr w:rsidR="00001A56" w:rsidRPr="00001A56" w:rsidTr="00654C23">
        <w:tc>
          <w:tcPr>
            <w:tcW w:w="3085"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Muestra</w:t>
            </w:r>
          </w:p>
        </w:tc>
        <w:tc>
          <w:tcPr>
            <w:tcW w:w="2977"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2"/>
                <w:szCs w:val="22"/>
                <w:lang w:val="es-ES" w:eastAsia="en-US"/>
              </w:rPr>
            </w:pPr>
            <w:r w:rsidRPr="00E87A99">
              <w:rPr>
                <w:rFonts w:ascii="Times New Roman" w:eastAsia="Calibri" w:hAnsi="Times New Roman"/>
                <w:b/>
                <w:sz w:val="22"/>
                <w:szCs w:val="22"/>
                <w:lang w:val="es-ES" w:eastAsia="en-US"/>
              </w:rPr>
              <w:t xml:space="preserve">Cantidad de errores de </w:t>
            </w:r>
            <w:proofErr w:type="spellStart"/>
            <w:r w:rsidRPr="00070CC5">
              <w:rPr>
                <w:rFonts w:ascii="Times New Roman" w:eastAsia="Calibri" w:hAnsi="Times New Roman"/>
                <w:b/>
                <w:lang w:val="es-ES" w:eastAsia="en-US"/>
              </w:rPr>
              <w:t>verbo+preposición+sustantivo</w:t>
            </w:r>
            <w:proofErr w:type="spellEnd"/>
            <w:r w:rsidRPr="00E87A99">
              <w:rPr>
                <w:rFonts w:ascii="Times New Roman" w:eastAsia="Calibri" w:hAnsi="Times New Roman"/>
                <w:b/>
                <w:sz w:val="22"/>
                <w:szCs w:val="22"/>
                <w:lang w:val="es-ES" w:eastAsia="en-US"/>
              </w:rPr>
              <w:t xml:space="preserve"> encontrados</w:t>
            </w:r>
          </w:p>
        </w:tc>
        <w:tc>
          <w:tcPr>
            <w:tcW w:w="2425"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Porcentaje</w:t>
            </w:r>
          </w:p>
        </w:tc>
      </w:tr>
      <w:tr w:rsidR="00001A56" w:rsidRPr="00001A56" w:rsidTr="00654C23">
        <w:tc>
          <w:tcPr>
            <w:tcW w:w="3085"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85 estudiantes</w:t>
            </w:r>
          </w:p>
        </w:tc>
        <w:tc>
          <w:tcPr>
            <w:tcW w:w="2977"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15</w:t>
            </w:r>
          </w:p>
        </w:tc>
        <w:tc>
          <w:tcPr>
            <w:tcW w:w="2425"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36 %</w:t>
            </w:r>
          </w:p>
        </w:tc>
      </w:tr>
      <w:tr w:rsidR="00E87A99" w:rsidTr="00654C23">
        <w:tc>
          <w:tcPr>
            <w:tcW w:w="3085" w:type="dxa"/>
            <w:shd w:val="clear" w:color="auto" w:fill="92CDDC" w:themeFill="accent5" w:themeFillTint="99"/>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Error</w:t>
            </w:r>
          </w:p>
        </w:tc>
        <w:tc>
          <w:tcPr>
            <w:tcW w:w="2977" w:type="dxa"/>
            <w:shd w:val="clear" w:color="auto" w:fill="92CDDC" w:themeFill="accent5" w:themeFillTint="99"/>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Forma correcta</w:t>
            </w:r>
          </w:p>
        </w:tc>
        <w:tc>
          <w:tcPr>
            <w:tcW w:w="2425" w:type="dxa"/>
            <w:shd w:val="clear" w:color="auto" w:fill="92CDDC" w:themeFill="accent5" w:themeFillTint="99"/>
          </w:tcPr>
          <w:p w:rsidR="00E87A99" w:rsidRPr="00E87A99" w:rsidRDefault="00654C23"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Traducción</w:t>
            </w:r>
          </w:p>
        </w:tc>
      </w:tr>
      <w:tr w:rsidR="00E87A99" w:rsidTr="00654C23">
        <w:tc>
          <w:tcPr>
            <w:tcW w:w="3085" w:type="dxa"/>
          </w:tcPr>
          <w:p w:rsidR="00E87A99" w:rsidRDefault="00654C23" w:rsidP="00654C23">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Take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care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with</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him</w:t>
            </w:r>
            <w:proofErr w:type="spellEnd"/>
          </w:p>
        </w:tc>
        <w:tc>
          <w:tcPr>
            <w:tcW w:w="2977" w:type="dxa"/>
          </w:tcPr>
          <w:p w:rsidR="00E87A99" w:rsidRDefault="00E119E0"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Take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care</w:t>
            </w:r>
            <w:proofErr w:type="spellEnd"/>
            <w:r>
              <w:rPr>
                <w:rFonts w:ascii="Times New Roman" w:eastAsia="Calibri" w:hAnsi="Times New Roman"/>
                <w:sz w:val="24"/>
                <w:szCs w:val="24"/>
                <w:lang w:eastAsia="en-US"/>
              </w:rPr>
              <w:t xml:space="preserve"> of </w:t>
            </w:r>
            <w:proofErr w:type="spellStart"/>
            <w:r>
              <w:rPr>
                <w:rFonts w:ascii="Times New Roman" w:eastAsia="Calibri" w:hAnsi="Times New Roman"/>
                <w:sz w:val="24"/>
                <w:szCs w:val="24"/>
                <w:lang w:eastAsia="en-US"/>
              </w:rPr>
              <w:t>him</w:t>
            </w:r>
            <w:proofErr w:type="spellEnd"/>
          </w:p>
        </w:tc>
        <w:tc>
          <w:tcPr>
            <w:tcW w:w="2425" w:type="dxa"/>
          </w:tcPr>
          <w:p w:rsidR="00E87A99" w:rsidRDefault="00E119E0"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cuida de el</w:t>
            </w:r>
          </w:p>
        </w:tc>
      </w:tr>
      <w:tr w:rsidR="00E87A99" w:rsidRPr="00654C23" w:rsidTr="00654C23">
        <w:tc>
          <w:tcPr>
            <w:tcW w:w="3085"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Told</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to</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his</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father</w:t>
            </w:r>
            <w:proofErr w:type="spellEnd"/>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Told his father</w:t>
            </w:r>
          </w:p>
        </w:tc>
        <w:tc>
          <w:tcPr>
            <w:tcW w:w="2425" w:type="dxa"/>
          </w:tcPr>
          <w:p w:rsidR="00E87A99" w:rsidRPr="00654C23" w:rsidRDefault="00E119E0" w:rsidP="00E87A99">
            <w:pPr>
              <w:spacing w:after="0"/>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Decirle</w:t>
            </w:r>
            <w:proofErr w:type="spellEnd"/>
            <w:r>
              <w:rPr>
                <w:rFonts w:ascii="Times New Roman" w:eastAsia="Calibri" w:hAnsi="Times New Roman"/>
                <w:sz w:val="24"/>
                <w:szCs w:val="24"/>
                <w:lang w:val="en-US" w:eastAsia="en-US"/>
              </w:rPr>
              <w:t xml:space="preserve"> a </w:t>
            </w:r>
            <w:proofErr w:type="spellStart"/>
            <w:r>
              <w:rPr>
                <w:rFonts w:ascii="Times New Roman" w:eastAsia="Calibri" w:hAnsi="Times New Roman"/>
                <w:sz w:val="24"/>
                <w:szCs w:val="24"/>
                <w:lang w:val="en-US" w:eastAsia="en-US"/>
              </w:rPr>
              <w:t>su</w:t>
            </w:r>
            <w:proofErr w:type="spellEnd"/>
            <w:r>
              <w:rPr>
                <w:rFonts w:ascii="Times New Roman" w:eastAsia="Calibri" w:hAnsi="Times New Roman"/>
                <w:sz w:val="24"/>
                <w:szCs w:val="24"/>
                <w:lang w:val="en-US" w:eastAsia="en-US"/>
              </w:rPr>
              <w:t xml:space="preserve"> padre</w:t>
            </w:r>
          </w:p>
        </w:tc>
      </w:tr>
      <w:tr w:rsidR="00E87A99" w:rsidRPr="00E119E0"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sidRPr="00654C23">
              <w:rPr>
                <w:rFonts w:ascii="Times New Roman" w:eastAsia="Calibri" w:hAnsi="Times New Roman"/>
                <w:sz w:val="24"/>
                <w:szCs w:val="24"/>
                <w:lang w:val="en-US" w:eastAsia="en-US"/>
              </w:rPr>
              <w:t>He talked of his jo</w:t>
            </w:r>
            <w:r>
              <w:rPr>
                <w:rFonts w:ascii="Times New Roman" w:eastAsia="Calibri" w:hAnsi="Times New Roman"/>
                <w:sz w:val="24"/>
                <w:szCs w:val="24"/>
                <w:lang w:val="en-US" w:eastAsia="en-US"/>
              </w:rPr>
              <w:t>b</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talked about his job</w:t>
            </w:r>
          </w:p>
        </w:tc>
        <w:tc>
          <w:tcPr>
            <w:tcW w:w="2425" w:type="dxa"/>
          </w:tcPr>
          <w:p w:rsidR="00E87A99" w:rsidRPr="00E119E0" w:rsidRDefault="00E119E0" w:rsidP="00E87A99">
            <w:pPr>
              <w:spacing w:after="0"/>
              <w:rPr>
                <w:rFonts w:ascii="Times New Roman" w:eastAsia="Calibri" w:hAnsi="Times New Roman"/>
                <w:sz w:val="24"/>
                <w:szCs w:val="24"/>
                <w:lang w:eastAsia="en-US"/>
              </w:rPr>
            </w:pPr>
            <w:r w:rsidRPr="00E119E0">
              <w:rPr>
                <w:rFonts w:ascii="Times New Roman" w:eastAsia="Calibri" w:hAnsi="Times New Roman"/>
                <w:sz w:val="24"/>
                <w:szCs w:val="24"/>
                <w:lang w:eastAsia="en-US"/>
              </w:rPr>
              <w:t xml:space="preserve">El hablo acerca de su </w:t>
            </w:r>
            <w:r w:rsidRPr="00E119E0">
              <w:rPr>
                <w:rFonts w:ascii="Times New Roman" w:eastAsia="Calibri" w:hAnsi="Times New Roman"/>
                <w:sz w:val="24"/>
                <w:szCs w:val="24"/>
                <w:lang w:eastAsia="en-US"/>
              </w:rPr>
              <w:lastRenderedPageBreak/>
              <w:t>trabajo</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lastRenderedPageBreak/>
              <w:t>We argue of spending money</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We argue about spending m</w:t>
            </w:r>
            <w:r w:rsidR="00E119E0">
              <w:rPr>
                <w:rFonts w:ascii="Times New Roman" w:eastAsia="Calibri" w:hAnsi="Times New Roman"/>
                <w:sz w:val="24"/>
                <w:szCs w:val="24"/>
                <w:lang w:val="en-US" w:eastAsia="en-US"/>
              </w:rPr>
              <w:t>oney</w:t>
            </w:r>
            <w:r>
              <w:rPr>
                <w:rFonts w:ascii="Times New Roman" w:eastAsia="Calibri" w:hAnsi="Times New Roman"/>
                <w:sz w:val="24"/>
                <w:szCs w:val="24"/>
                <w:lang w:val="en-US" w:eastAsia="en-US"/>
              </w:rPr>
              <w:t>.</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Argumentamos acerca de gastar dinero</w:t>
            </w:r>
          </w:p>
        </w:tc>
      </w:tr>
      <w:tr w:rsidR="00E87A99" w:rsidRPr="00FF6696"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 apologized by being late</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 apologized for being late</w:t>
            </w:r>
          </w:p>
        </w:tc>
        <w:tc>
          <w:tcPr>
            <w:tcW w:w="2425" w:type="dxa"/>
          </w:tcPr>
          <w:p w:rsidR="00E87A99" w:rsidRPr="00654C23" w:rsidRDefault="006365EC" w:rsidP="00E87A99">
            <w:pPr>
              <w:spacing w:after="0"/>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Disculparse</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por</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llegar</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tarde</w:t>
            </w:r>
            <w:proofErr w:type="spellEnd"/>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She believes for being well-educated</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She believe in being well- educated</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Ella cree en ser bien educa</w:t>
            </w:r>
            <w:r>
              <w:rPr>
                <w:rFonts w:ascii="Times New Roman" w:eastAsia="Calibri" w:hAnsi="Times New Roman"/>
                <w:sz w:val="24"/>
                <w:szCs w:val="24"/>
                <w:lang w:eastAsia="en-US"/>
              </w:rPr>
              <w:t>da</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My father is interested for being an engineer</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My father is interested in being an engineer</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Mi padre está interesado en ser un ingeniero</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was accused from lying</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was accused of lying</w:t>
            </w:r>
          </w:p>
        </w:tc>
        <w:tc>
          <w:tcPr>
            <w:tcW w:w="2425" w:type="dxa"/>
          </w:tcPr>
          <w:p w:rsidR="00E87A99" w:rsidRPr="006365EC" w:rsidRDefault="00BB470B"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Él</w:t>
            </w:r>
            <w:r w:rsidR="006365EC" w:rsidRPr="006365EC">
              <w:rPr>
                <w:rFonts w:ascii="Times New Roman" w:eastAsia="Calibri" w:hAnsi="Times New Roman"/>
                <w:sz w:val="24"/>
                <w:szCs w:val="24"/>
                <w:lang w:eastAsia="en-US"/>
              </w:rPr>
              <w:t xml:space="preserve"> fue acusado de mentiroso</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They agree with leaving earlier</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They agree to leaving earlier</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 xml:space="preserve">Ellos acuerdan salir </w:t>
            </w:r>
            <w:r w:rsidR="00BB470B" w:rsidRPr="006365EC">
              <w:rPr>
                <w:rFonts w:ascii="Times New Roman" w:eastAsia="Calibri" w:hAnsi="Times New Roman"/>
                <w:sz w:val="24"/>
                <w:szCs w:val="24"/>
                <w:lang w:eastAsia="en-US"/>
              </w:rPr>
              <w:t>más</w:t>
            </w:r>
            <w:r w:rsidRPr="006365EC">
              <w:rPr>
                <w:rFonts w:ascii="Times New Roman" w:eastAsia="Calibri" w:hAnsi="Times New Roman"/>
                <w:sz w:val="24"/>
                <w:szCs w:val="24"/>
                <w:lang w:eastAsia="en-US"/>
              </w:rPr>
              <w:t xml:space="preserve"> temprano</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talks of getting married</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talks about getting married</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El habla acerca de casarse</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They got a drink to me</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They got a drink for me.</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 xml:space="preserve">Ellos tienen una bebida para </w:t>
            </w:r>
            <w:r w:rsidR="007E5329" w:rsidRPr="006365EC">
              <w:rPr>
                <w:rFonts w:ascii="Times New Roman" w:eastAsia="Calibri" w:hAnsi="Times New Roman"/>
                <w:sz w:val="24"/>
                <w:szCs w:val="24"/>
                <w:lang w:eastAsia="en-US"/>
              </w:rPr>
              <w:t>mí</w:t>
            </w:r>
            <w:r w:rsidRPr="006365EC">
              <w:rPr>
                <w:rFonts w:ascii="Times New Roman" w:eastAsia="Calibri" w:hAnsi="Times New Roman"/>
                <w:sz w:val="24"/>
                <w:szCs w:val="24"/>
                <w:lang w:eastAsia="en-US"/>
              </w:rPr>
              <w:t>.</w:t>
            </w:r>
          </w:p>
        </w:tc>
      </w:tr>
      <w:tr w:rsidR="00E87A99" w:rsidRPr="006365EC"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She can depend of him</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She can depend on him</w:t>
            </w:r>
          </w:p>
        </w:tc>
        <w:tc>
          <w:tcPr>
            <w:tcW w:w="2425" w:type="dxa"/>
          </w:tcPr>
          <w:p w:rsidR="00E87A99" w:rsidRPr="006365EC" w:rsidRDefault="006365EC" w:rsidP="00E87A99">
            <w:pPr>
              <w:spacing w:after="0"/>
              <w:rPr>
                <w:rFonts w:ascii="Times New Roman" w:eastAsia="Calibri" w:hAnsi="Times New Roman"/>
                <w:sz w:val="24"/>
                <w:szCs w:val="24"/>
                <w:lang w:eastAsia="en-US"/>
              </w:rPr>
            </w:pPr>
            <w:r w:rsidRPr="006365EC">
              <w:rPr>
                <w:rFonts w:ascii="Times New Roman" w:eastAsia="Calibri" w:hAnsi="Times New Roman"/>
                <w:sz w:val="24"/>
                <w:szCs w:val="24"/>
                <w:lang w:eastAsia="en-US"/>
              </w:rPr>
              <w:t>Ella puede depender de él.</w:t>
            </w:r>
          </w:p>
        </w:tc>
      </w:tr>
      <w:tr w:rsidR="00E87A99" w:rsidRPr="00336BE1" w:rsidTr="00654C23">
        <w:tc>
          <w:tcPr>
            <w:tcW w:w="3085" w:type="dxa"/>
          </w:tcPr>
          <w:p w:rsidR="00E87A99" w:rsidRPr="00654C23" w:rsidRDefault="00654C23" w:rsidP="00E87A99">
            <w:pPr>
              <w:spacing w:after="0"/>
              <w:rPr>
                <w:rFonts w:ascii="Times New Roman" w:eastAsia="Calibri" w:hAnsi="Times New Roman"/>
                <w:sz w:val="24"/>
                <w:szCs w:val="24"/>
                <w:highlight w:val="yellow"/>
                <w:lang w:val="en-US" w:eastAsia="en-US"/>
              </w:rPr>
            </w:pPr>
            <w:r w:rsidRPr="00BB470B">
              <w:rPr>
                <w:rFonts w:ascii="Times New Roman" w:eastAsia="Calibri" w:hAnsi="Times New Roman"/>
                <w:sz w:val="24"/>
                <w:szCs w:val="24"/>
                <w:lang w:val="en-US" w:eastAsia="en-US"/>
              </w:rPr>
              <w:t>Her mother didn’t approve on her marriage to that man</w:t>
            </w:r>
          </w:p>
        </w:tc>
        <w:tc>
          <w:tcPr>
            <w:tcW w:w="2977" w:type="dxa"/>
          </w:tcPr>
          <w:p w:rsidR="00E87A99" w:rsidRPr="00654C23" w:rsidRDefault="0003616F" w:rsidP="00E87A99">
            <w:pPr>
              <w:spacing w:after="0"/>
              <w:rPr>
                <w:rFonts w:ascii="Times New Roman" w:eastAsia="Calibri" w:hAnsi="Times New Roman"/>
                <w:sz w:val="24"/>
                <w:szCs w:val="24"/>
                <w:highlight w:val="yellow"/>
                <w:lang w:val="en-US" w:eastAsia="en-US"/>
              </w:rPr>
            </w:pPr>
            <w:r w:rsidRPr="00BB470B">
              <w:rPr>
                <w:rFonts w:ascii="Times New Roman" w:eastAsia="Calibri" w:hAnsi="Times New Roman"/>
                <w:sz w:val="24"/>
                <w:szCs w:val="24"/>
                <w:lang w:val="en-US" w:eastAsia="en-US"/>
              </w:rPr>
              <w:t>Her mother didn’t approve of</w:t>
            </w:r>
            <w:r w:rsidR="00654C23" w:rsidRPr="00BB470B">
              <w:rPr>
                <w:rFonts w:ascii="Times New Roman" w:eastAsia="Calibri" w:hAnsi="Times New Roman"/>
                <w:sz w:val="24"/>
                <w:szCs w:val="24"/>
                <w:lang w:val="en-US" w:eastAsia="en-US"/>
              </w:rPr>
              <w:t xml:space="preserve"> her marriage </w:t>
            </w:r>
            <w:r w:rsidR="006365EC" w:rsidRPr="00BB470B">
              <w:rPr>
                <w:rFonts w:ascii="Times New Roman" w:eastAsia="Calibri" w:hAnsi="Times New Roman"/>
                <w:sz w:val="24"/>
                <w:szCs w:val="24"/>
                <w:lang w:val="en-US" w:eastAsia="en-US"/>
              </w:rPr>
              <w:t>to that man</w:t>
            </w:r>
          </w:p>
        </w:tc>
        <w:tc>
          <w:tcPr>
            <w:tcW w:w="2425" w:type="dxa"/>
          </w:tcPr>
          <w:p w:rsidR="00E87A99" w:rsidRPr="00336BE1" w:rsidRDefault="00336BE1" w:rsidP="00E87A99">
            <w:pPr>
              <w:spacing w:after="0"/>
              <w:rPr>
                <w:rFonts w:ascii="Times New Roman" w:eastAsia="Calibri" w:hAnsi="Times New Roman"/>
                <w:sz w:val="24"/>
                <w:szCs w:val="24"/>
                <w:lang w:eastAsia="en-US"/>
              </w:rPr>
            </w:pPr>
            <w:r w:rsidRPr="00336BE1">
              <w:rPr>
                <w:rFonts w:ascii="Times New Roman" w:eastAsia="Calibri" w:hAnsi="Times New Roman"/>
                <w:sz w:val="24"/>
                <w:szCs w:val="24"/>
                <w:lang w:eastAsia="en-US"/>
              </w:rPr>
              <w:t xml:space="preserve">Su madre no </w:t>
            </w:r>
            <w:r w:rsidR="00BB470B" w:rsidRPr="00336BE1">
              <w:rPr>
                <w:rFonts w:ascii="Times New Roman" w:eastAsia="Calibri" w:hAnsi="Times New Roman"/>
                <w:sz w:val="24"/>
                <w:szCs w:val="24"/>
                <w:lang w:eastAsia="en-US"/>
              </w:rPr>
              <w:t>aprobó</w:t>
            </w:r>
            <w:r w:rsidRPr="00336BE1">
              <w:rPr>
                <w:rFonts w:ascii="Times New Roman" w:eastAsia="Calibri" w:hAnsi="Times New Roman"/>
                <w:sz w:val="24"/>
                <w:szCs w:val="24"/>
                <w:lang w:eastAsia="en-US"/>
              </w:rPr>
              <w:t xml:space="preserve"> s</w:t>
            </w:r>
            <w:r>
              <w:rPr>
                <w:rFonts w:ascii="Times New Roman" w:eastAsia="Calibri" w:hAnsi="Times New Roman"/>
                <w:sz w:val="24"/>
                <w:szCs w:val="24"/>
                <w:lang w:eastAsia="en-US"/>
              </w:rPr>
              <w:t>u matrimonio con ese hombre</w:t>
            </w:r>
          </w:p>
        </w:tc>
      </w:tr>
      <w:tr w:rsidR="00E87A99" w:rsidRPr="007E5329"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takes from his father in personality</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He takes after his father in personality</w:t>
            </w:r>
          </w:p>
        </w:tc>
        <w:tc>
          <w:tcPr>
            <w:tcW w:w="2425" w:type="dxa"/>
          </w:tcPr>
          <w:p w:rsidR="00E87A99" w:rsidRPr="007E5329" w:rsidRDefault="007E5329" w:rsidP="00E87A99">
            <w:pPr>
              <w:spacing w:after="0"/>
              <w:rPr>
                <w:rFonts w:ascii="Times New Roman" w:eastAsia="Calibri" w:hAnsi="Times New Roman"/>
                <w:sz w:val="24"/>
                <w:szCs w:val="24"/>
                <w:lang w:eastAsia="en-US"/>
              </w:rPr>
            </w:pPr>
            <w:r w:rsidRPr="007E5329">
              <w:rPr>
                <w:rFonts w:ascii="Times New Roman" w:eastAsia="Calibri" w:hAnsi="Times New Roman"/>
                <w:sz w:val="24"/>
                <w:szCs w:val="24"/>
                <w:lang w:eastAsia="en-US"/>
              </w:rPr>
              <w:t>Se parece a su padre en la personalidad</w:t>
            </w:r>
          </w:p>
        </w:tc>
      </w:tr>
      <w:tr w:rsidR="00E87A99" w:rsidRPr="007E5329" w:rsidTr="00654C23">
        <w:tc>
          <w:tcPr>
            <w:tcW w:w="3085"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 has to work for y pronunciation</w:t>
            </w:r>
          </w:p>
        </w:tc>
        <w:tc>
          <w:tcPr>
            <w:tcW w:w="2977"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I </w:t>
            </w:r>
            <w:r w:rsidR="007E5329">
              <w:rPr>
                <w:rFonts w:ascii="Times New Roman" w:eastAsia="Calibri" w:hAnsi="Times New Roman"/>
                <w:sz w:val="24"/>
                <w:szCs w:val="24"/>
                <w:lang w:val="en-US" w:eastAsia="en-US"/>
              </w:rPr>
              <w:t>have</w:t>
            </w:r>
            <w:r w:rsidR="006365EC">
              <w:rPr>
                <w:rFonts w:ascii="Times New Roman" w:eastAsia="Calibri" w:hAnsi="Times New Roman"/>
                <w:sz w:val="24"/>
                <w:szCs w:val="24"/>
                <w:lang w:val="en-US" w:eastAsia="en-US"/>
              </w:rPr>
              <w:t xml:space="preserve"> to </w:t>
            </w:r>
            <w:r>
              <w:rPr>
                <w:rFonts w:ascii="Times New Roman" w:eastAsia="Calibri" w:hAnsi="Times New Roman"/>
                <w:sz w:val="24"/>
                <w:szCs w:val="24"/>
                <w:lang w:val="en-US" w:eastAsia="en-US"/>
              </w:rPr>
              <w:t>work at my pronunciation.</w:t>
            </w:r>
          </w:p>
        </w:tc>
        <w:tc>
          <w:tcPr>
            <w:tcW w:w="2425" w:type="dxa"/>
          </w:tcPr>
          <w:p w:rsidR="00E87A99" w:rsidRPr="007E5329" w:rsidRDefault="007E5329" w:rsidP="00E87A99">
            <w:pPr>
              <w:spacing w:after="0"/>
              <w:rPr>
                <w:rFonts w:ascii="Times New Roman" w:eastAsia="Calibri" w:hAnsi="Times New Roman"/>
                <w:sz w:val="24"/>
                <w:szCs w:val="24"/>
                <w:lang w:eastAsia="en-US"/>
              </w:rPr>
            </w:pPr>
            <w:r w:rsidRPr="007E5329">
              <w:rPr>
                <w:rFonts w:ascii="Times New Roman" w:eastAsia="Calibri" w:hAnsi="Times New Roman"/>
                <w:sz w:val="24"/>
                <w:szCs w:val="24"/>
                <w:lang w:eastAsia="en-US"/>
              </w:rPr>
              <w:t xml:space="preserve">Tengo que trabajar en mi </w:t>
            </w:r>
            <w:r w:rsidR="0003616F" w:rsidRPr="007E5329">
              <w:rPr>
                <w:rFonts w:ascii="Times New Roman" w:eastAsia="Calibri" w:hAnsi="Times New Roman"/>
                <w:sz w:val="24"/>
                <w:szCs w:val="24"/>
                <w:lang w:eastAsia="en-US"/>
              </w:rPr>
              <w:t>pronunciación</w:t>
            </w:r>
          </w:p>
        </w:tc>
      </w:tr>
    </w:tbl>
    <w:p w:rsidR="00001A56" w:rsidRDefault="00E87A99" w:rsidP="00FB17D5">
      <w:pPr>
        <w:rPr>
          <w:rFonts w:ascii="Times New Roman" w:eastAsia="Calibri" w:hAnsi="Times New Roman"/>
          <w:sz w:val="24"/>
          <w:szCs w:val="24"/>
          <w:lang w:eastAsia="en-US"/>
        </w:rPr>
      </w:pPr>
      <w:r>
        <w:rPr>
          <w:rFonts w:ascii="Times New Roman" w:eastAsia="Calibri" w:hAnsi="Times New Roman"/>
          <w:sz w:val="24"/>
          <w:szCs w:val="24"/>
          <w:lang w:eastAsia="en-US"/>
        </w:rPr>
        <w:t>Fuente: Salazar y Sánchez (2015)</w:t>
      </w:r>
    </w:p>
    <w:p w:rsidR="00654C23" w:rsidRDefault="00654C23" w:rsidP="00FB17D5">
      <w:pPr>
        <w:rPr>
          <w:rFonts w:ascii="Times New Roman" w:eastAsia="Calibri" w:hAnsi="Times New Roman"/>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BB470B" w:rsidRDefault="00BB470B" w:rsidP="00E87A99">
      <w:pPr>
        <w:spacing w:after="0" w:line="360" w:lineRule="auto"/>
        <w:jc w:val="center"/>
        <w:rPr>
          <w:rFonts w:ascii="Times New Roman" w:eastAsia="Calibri" w:hAnsi="Times New Roman"/>
          <w:b/>
          <w:sz w:val="24"/>
          <w:szCs w:val="24"/>
          <w:lang w:eastAsia="en-US"/>
        </w:rPr>
      </w:pPr>
    </w:p>
    <w:p w:rsidR="001D7D3D" w:rsidRPr="00E87A99" w:rsidRDefault="00F169C8" w:rsidP="00E87A99">
      <w:pPr>
        <w:spacing w:after="0" w:line="360" w:lineRule="auto"/>
        <w:jc w:val="center"/>
        <w:rPr>
          <w:rFonts w:ascii="Times New Roman" w:eastAsia="Calibri" w:hAnsi="Times New Roman"/>
          <w:b/>
          <w:sz w:val="24"/>
          <w:szCs w:val="24"/>
          <w:lang w:eastAsia="en-US"/>
        </w:rPr>
      </w:pPr>
      <w:r w:rsidRPr="00F169C8">
        <w:rPr>
          <w:rFonts w:ascii="Times New Roman" w:eastAsia="Calibri" w:hAnsi="Times New Roman"/>
          <w:b/>
          <w:sz w:val="24"/>
          <w:szCs w:val="24"/>
          <w:lang w:eastAsia="en-US"/>
        </w:rPr>
        <w:lastRenderedPageBreak/>
        <w:t>Gráfico N° 2</w:t>
      </w:r>
    </w:p>
    <w:p w:rsidR="00C27668" w:rsidRDefault="00C27668" w:rsidP="00FB17D5">
      <w:pPr>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067300" cy="196215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7A99" w:rsidRDefault="00E87A99" w:rsidP="00FB17D5">
      <w:pPr>
        <w:rPr>
          <w:rFonts w:ascii="Times New Roman" w:eastAsia="Calibri" w:hAnsi="Times New Roman"/>
          <w:sz w:val="24"/>
          <w:szCs w:val="24"/>
          <w:lang w:eastAsia="en-US"/>
        </w:rPr>
      </w:pPr>
      <w:r>
        <w:rPr>
          <w:rFonts w:ascii="Times New Roman" w:eastAsia="Calibri" w:hAnsi="Times New Roman"/>
          <w:sz w:val="24"/>
          <w:szCs w:val="24"/>
          <w:lang w:eastAsia="en-US"/>
        </w:rPr>
        <w:t xml:space="preserve">Interpretación: En relación con la información presentada en el cuadro  2 y grafico Nro. 2 se puede visualizar un  total de 15 errores de colocación de tipo verbo + preposición + sustantivo producidos en textos narrativos por estudiantes universitario de inglés como lengua extranjera, lo cual equivale a un 36% e indica que un </w:t>
      </w:r>
      <w:proofErr w:type="spellStart"/>
      <w:r>
        <w:rPr>
          <w:rFonts w:ascii="Times New Roman" w:eastAsia="Calibri" w:hAnsi="Times New Roman"/>
          <w:sz w:val="24"/>
          <w:szCs w:val="24"/>
          <w:lang w:eastAsia="en-US"/>
        </w:rPr>
        <w:t>pocentaje</w:t>
      </w:r>
      <w:proofErr w:type="spellEnd"/>
      <w:r>
        <w:rPr>
          <w:rFonts w:ascii="Times New Roman" w:eastAsia="Calibri" w:hAnsi="Times New Roman"/>
          <w:sz w:val="24"/>
          <w:szCs w:val="24"/>
          <w:lang w:eastAsia="en-US"/>
        </w:rPr>
        <w:t xml:space="preserve"> considerado no tiene dominio de las colocaciones de este tipo</w:t>
      </w:r>
      <w:r w:rsidR="00654C23">
        <w:rPr>
          <w:rFonts w:ascii="Times New Roman" w:eastAsia="Calibri" w:hAnsi="Times New Roman"/>
          <w:sz w:val="24"/>
          <w:szCs w:val="24"/>
          <w:lang w:eastAsia="en-US"/>
        </w:rPr>
        <w:t>.</w:t>
      </w:r>
    </w:p>
    <w:p w:rsidR="00FB17D5" w:rsidRPr="00FB17D5" w:rsidRDefault="00191405" w:rsidP="00FB17D5">
      <w:pPr>
        <w:rPr>
          <w:rFonts w:ascii="Times New Roman" w:eastAsia="Calibri" w:hAnsi="Times New Roman"/>
          <w:i/>
          <w:sz w:val="24"/>
          <w:szCs w:val="24"/>
          <w:lang w:eastAsia="en-US"/>
        </w:rPr>
      </w:pPr>
      <w:proofErr w:type="spellStart"/>
      <w:r w:rsidRPr="00191405">
        <w:rPr>
          <w:rFonts w:ascii="Times New Roman" w:eastAsia="Calibri" w:hAnsi="Times New Roman"/>
          <w:i/>
          <w:sz w:val="24"/>
          <w:szCs w:val="24"/>
          <w:lang w:eastAsia="en-US"/>
        </w:rPr>
        <w:t>Colocacion</w:t>
      </w:r>
      <w:proofErr w:type="spellEnd"/>
      <w:r w:rsidRPr="00191405">
        <w:rPr>
          <w:rFonts w:ascii="Times New Roman" w:eastAsia="Calibri" w:hAnsi="Times New Roman"/>
          <w:i/>
          <w:sz w:val="24"/>
          <w:szCs w:val="24"/>
          <w:lang w:eastAsia="en-US"/>
        </w:rPr>
        <w:t xml:space="preserve"> de tipo </w:t>
      </w:r>
      <w:proofErr w:type="spellStart"/>
      <w:r w:rsidR="00FB17D5" w:rsidRPr="00FB17D5">
        <w:rPr>
          <w:rFonts w:ascii="Times New Roman" w:eastAsia="Calibri" w:hAnsi="Times New Roman"/>
          <w:i/>
          <w:sz w:val="24"/>
          <w:szCs w:val="24"/>
          <w:lang w:eastAsia="en-US"/>
        </w:rPr>
        <w:t>Adjetivo+sustantivo</w:t>
      </w:r>
      <w:proofErr w:type="spellEnd"/>
      <w:r w:rsidR="00CF5FF4">
        <w:rPr>
          <w:rFonts w:ascii="Times New Roman" w:eastAsia="Calibri" w:hAnsi="Times New Roman"/>
          <w:i/>
          <w:sz w:val="24"/>
          <w:szCs w:val="24"/>
          <w:lang w:eastAsia="en-US"/>
        </w:rPr>
        <w:t>: E</w:t>
      </w:r>
      <w:r w:rsidR="00CF5FF4">
        <w:rPr>
          <w:rFonts w:ascii="Times New Roman" w:eastAsia="Calibri" w:hAnsi="Times New Roman"/>
          <w:i/>
          <w:sz w:val="24"/>
          <w:szCs w:val="24"/>
          <w:vertAlign w:val="subscript"/>
          <w:lang w:eastAsia="en-US"/>
        </w:rPr>
        <w:t>3 (</w:t>
      </w:r>
      <w:r w:rsidR="00CF5FF4" w:rsidRPr="00CF5FF4">
        <w:rPr>
          <w:rFonts w:ascii="Times New Roman" w:eastAsia="Calibri" w:hAnsi="Times New Roman"/>
          <w:i/>
          <w:sz w:val="24"/>
          <w:szCs w:val="24"/>
          <w:vertAlign w:val="subscript"/>
          <w:lang w:eastAsia="en-US"/>
        </w:rPr>
        <w:t>error 3)</w:t>
      </w:r>
    </w:p>
    <w:p w:rsidR="00654C23" w:rsidRDefault="00654C23" w:rsidP="00E87A99">
      <w:pPr>
        <w:spacing w:after="0" w:line="360" w:lineRule="auto"/>
        <w:jc w:val="both"/>
        <w:rPr>
          <w:rFonts w:ascii="Times New Roman" w:eastAsia="Calibri" w:hAnsi="Times New Roman"/>
          <w:b/>
          <w:sz w:val="24"/>
          <w:szCs w:val="24"/>
        </w:rPr>
      </w:pPr>
    </w:p>
    <w:p w:rsidR="00E87A99" w:rsidRDefault="00654C23" w:rsidP="00E87A99">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Cuadro 3</w:t>
      </w:r>
      <w:r w:rsidR="00E87A99" w:rsidRPr="00F169C8">
        <w:rPr>
          <w:rFonts w:ascii="Times New Roman" w:eastAsia="Calibri" w:hAnsi="Times New Roman"/>
          <w:b/>
          <w:sz w:val="24"/>
          <w:szCs w:val="24"/>
        </w:rPr>
        <w:t xml:space="preserve">: </w:t>
      </w:r>
      <w:r w:rsidR="00E87A99">
        <w:rPr>
          <w:rFonts w:ascii="Times New Roman" w:eastAsia="Calibri" w:hAnsi="Times New Roman"/>
          <w:b/>
          <w:sz w:val="24"/>
          <w:szCs w:val="24"/>
        </w:rPr>
        <w:t xml:space="preserve">Presentación de los resultados de los errores encontrados del tipo </w:t>
      </w:r>
      <w:r w:rsidR="007B33DD">
        <w:rPr>
          <w:rFonts w:ascii="Times New Roman" w:eastAsia="Calibri" w:hAnsi="Times New Roman"/>
          <w:b/>
          <w:sz w:val="24"/>
          <w:szCs w:val="24"/>
        </w:rPr>
        <w:t>de colocación adjetivo</w:t>
      </w:r>
      <w:r w:rsidR="00E87A99">
        <w:rPr>
          <w:rFonts w:ascii="Times New Roman" w:eastAsia="Calibri" w:hAnsi="Times New Roman"/>
          <w:b/>
          <w:sz w:val="24"/>
          <w:szCs w:val="24"/>
        </w:rPr>
        <w:t xml:space="preserve"> + sustantivo</w:t>
      </w:r>
    </w:p>
    <w:p w:rsidR="00E87A99" w:rsidRPr="00E87A99" w:rsidRDefault="00E87A99" w:rsidP="00E87A99">
      <w:pPr>
        <w:spacing w:after="0" w:line="360" w:lineRule="auto"/>
        <w:jc w:val="both"/>
        <w:rPr>
          <w:rFonts w:ascii="Times New Roman" w:eastAsia="Calibri" w:hAnsi="Times New Roman"/>
          <w:b/>
          <w:sz w:val="24"/>
          <w:szCs w:val="24"/>
        </w:rPr>
      </w:pPr>
    </w:p>
    <w:tbl>
      <w:tblPr>
        <w:tblStyle w:val="Tablaconcuadrcula"/>
        <w:tblW w:w="0" w:type="auto"/>
        <w:tblLook w:val="04A0"/>
      </w:tblPr>
      <w:tblGrid>
        <w:gridCol w:w="2808"/>
        <w:gridCol w:w="2804"/>
        <w:gridCol w:w="2718"/>
      </w:tblGrid>
      <w:tr w:rsidR="00001A56" w:rsidRPr="00001A56" w:rsidTr="00E87A99">
        <w:tc>
          <w:tcPr>
            <w:tcW w:w="2808"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Muestra</w:t>
            </w:r>
          </w:p>
        </w:tc>
        <w:tc>
          <w:tcPr>
            <w:tcW w:w="2804"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01A56" w:rsidRPr="00E87A99" w:rsidRDefault="00001A56" w:rsidP="00E87A99">
            <w:pPr>
              <w:spacing w:after="0"/>
              <w:jc w:val="center"/>
              <w:rPr>
                <w:rFonts w:ascii="Times New Roman" w:eastAsia="Calibri" w:hAnsi="Times New Roman"/>
                <w:b/>
                <w:sz w:val="22"/>
                <w:szCs w:val="22"/>
                <w:lang w:val="es-ES" w:eastAsia="en-US"/>
              </w:rPr>
            </w:pPr>
            <w:r w:rsidRPr="00E87A99">
              <w:rPr>
                <w:rFonts w:ascii="Times New Roman" w:eastAsia="Calibri" w:hAnsi="Times New Roman"/>
                <w:b/>
                <w:sz w:val="22"/>
                <w:szCs w:val="22"/>
                <w:lang w:val="es-ES" w:eastAsia="en-US"/>
              </w:rPr>
              <w:t xml:space="preserve">Cantidad de errores de </w:t>
            </w:r>
            <w:proofErr w:type="spellStart"/>
            <w:r w:rsidRPr="00E87A99">
              <w:rPr>
                <w:rFonts w:ascii="Times New Roman" w:eastAsia="Calibri" w:hAnsi="Times New Roman"/>
                <w:b/>
                <w:sz w:val="22"/>
                <w:szCs w:val="22"/>
                <w:lang w:val="es-ES" w:eastAsia="en-US"/>
              </w:rPr>
              <w:t>adjetivo+sustantivo</w:t>
            </w:r>
            <w:proofErr w:type="spellEnd"/>
            <w:r w:rsidRPr="00E87A99">
              <w:rPr>
                <w:rFonts w:ascii="Times New Roman" w:eastAsia="Calibri" w:hAnsi="Times New Roman"/>
                <w:b/>
                <w:sz w:val="22"/>
                <w:szCs w:val="22"/>
                <w:lang w:val="es-ES" w:eastAsia="en-US"/>
              </w:rPr>
              <w:t xml:space="preserve"> encontrados</w:t>
            </w:r>
          </w:p>
        </w:tc>
        <w:tc>
          <w:tcPr>
            <w:tcW w:w="2718"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Porcentaje</w:t>
            </w:r>
          </w:p>
        </w:tc>
      </w:tr>
      <w:tr w:rsidR="00001A56" w:rsidRPr="00001A56" w:rsidTr="00E87A99">
        <w:tc>
          <w:tcPr>
            <w:tcW w:w="2808"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85 estudiantes</w:t>
            </w:r>
          </w:p>
        </w:tc>
        <w:tc>
          <w:tcPr>
            <w:tcW w:w="2804"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6</w:t>
            </w:r>
          </w:p>
        </w:tc>
        <w:tc>
          <w:tcPr>
            <w:tcW w:w="2718"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14 %</w:t>
            </w:r>
          </w:p>
        </w:tc>
      </w:tr>
      <w:tr w:rsidR="00E87A99" w:rsidTr="00E87A99">
        <w:tc>
          <w:tcPr>
            <w:tcW w:w="2808" w:type="dxa"/>
            <w:shd w:val="clear" w:color="auto" w:fill="92CDDC" w:themeFill="accent5" w:themeFillTint="99"/>
            <w:vAlign w:val="center"/>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Error</w:t>
            </w:r>
          </w:p>
        </w:tc>
        <w:tc>
          <w:tcPr>
            <w:tcW w:w="2804" w:type="dxa"/>
            <w:shd w:val="clear" w:color="auto" w:fill="92CDDC" w:themeFill="accent5" w:themeFillTint="99"/>
            <w:vAlign w:val="center"/>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Forma correcta</w:t>
            </w:r>
          </w:p>
        </w:tc>
        <w:tc>
          <w:tcPr>
            <w:tcW w:w="2718" w:type="dxa"/>
            <w:shd w:val="clear" w:color="auto" w:fill="92CDDC" w:themeFill="accent5" w:themeFillTint="99"/>
            <w:vAlign w:val="center"/>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Traducción</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Pr>
                <w:rFonts w:ascii="Times New Roman" w:eastAsia="Calibri" w:hAnsi="Times New Roman"/>
                <w:sz w:val="24"/>
                <w:szCs w:val="24"/>
                <w:lang w:eastAsia="en-US"/>
              </w:rPr>
              <w:t>huge</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farm</w:t>
            </w:r>
            <w:proofErr w:type="spellEnd"/>
          </w:p>
        </w:tc>
        <w:tc>
          <w:tcPr>
            <w:tcW w:w="2804"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Pr>
                <w:rFonts w:ascii="Times New Roman" w:eastAsia="Calibri" w:hAnsi="Times New Roman"/>
                <w:sz w:val="24"/>
                <w:szCs w:val="24"/>
                <w:lang w:eastAsia="en-US"/>
              </w:rPr>
              <w:t>giant</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farm</w:t>
            </w:r>
            <w:proofErr w:type="spellEnd"/>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Una granja gigante</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Pr>
                <w:rFonts w:ascii="Times New Roman" w:eastAsia="Calibri" w:hAnsi="Times New Roman"/>
                <w:sz w:val="24"/>
                <w:szCs w:val="24"/>
                <w:lang w:eastAsia="en-US"/>
              </w:rPr>
              <w:t>huge</w:t>
            </w:r>
            <w:proofErr w:type="spellEnd"/>
            <w:r>
              <w:rPr>
                <w:rFonts w:ascii="Times New Roman" w:eastAsia="Calibri" w:hAnsi="Times New Roman"/>
                <w:sz w:val="24"/>
                <w:szCs w:val="24"/>
                <w:lang w:eastAsia="en-US"/>
              </w:rPr>
              <w:t xml:space="preserve"> line </w:t>
            </w:r>
          </w:p>
        </w:tc>
        <w:tc>
          <w:tcPr>
            <w:tcW w:w="2804"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sidR="0079757A">
              <w:rPr>
                <w:rFonts w:ascii="Times New Roman" w:eastAsia="Calibri" w:hAnsi="Times New Roman"/>
                <w:sz w:val="24"/>
                <w:szCs w:val="24"/>
                <w:lang w:eastAsia="en-US"/>
              </w:rPr>
              <w:t>long</w:t>
            </w:r>
            <w:proofErr w:type="spellEnd"/>
            <w:r>
              <w:rPr>
                <w:rFonts w:ascii="Times New Roman" w:eastAsia="Calibri" w:hAnsi="Times New Roman"/>
                <w:sz w:val="24"/>
                <w:szCs w:val="24"/>
                <w:lang w:eastAsia="en-US"/>
              </w:rPr>
              <w:t xml:space="preserve"> line</w:t>
            </w:r>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Una larga línea</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Pr>
                <w:rFonts w:ascii="Times New Roman" w:eastAsia="Calibri" w:hAnsi="Times New Roman"/>
                <w:sz w:val="24"/>
                <w:szCs w:val="24"/>
                <w:lang w:eastAsia="en-US"/>
              </w:rPr>
              <w:t>big</w:t>
            </w:r>
            <w:proofErr w:type="spellEnd"/>
            <w:r>
              <w:rPr>
                <w:rFonts w:ascii="Times New Roman" w:eastAsia="Calibri" w:hAnsi="Times New Roman"/>
                <w:sz w:val="24"/>
                <w:szCs w:val="24"/>
                <w:lang w:eastAsia="en-US"/>
              </w:rPr>
              <w:t xml:space="preserve"> line</w:t>
            </w:r>
          </w:p>
        </w:tc>
        <w:tc>
          <w:tcPr>
            <w:tcW w:w="2804"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A </w:t>
            </w:r>
            <w:proofErr w:type="spellStart"/>
            <w:r>
              <w:rPr>
                <w:rFonts w:ascii="Times New Roman" w:eastAsia="Calibri" w:hAnsi="Times New Roman"/>
                <w:sz w:val="24"/>
                <w:szCs w:val="24"/>
                <w:lang w:eastAsia="en-US"/>
              </w:rPr>
              <w:t>long</w:t>
            </w:r>
            <w:proofErr w:type="spellEnd"/>
            <w:r>
              <w:rPr>
                <w:rFonts w:ascii="Times New Roman" w:eastAsia="Calibri" w:hAnsi="Times New Roman"/>
                <w:sz w:val="24"/>
                <w:szCs w:val="24"/>
                <w:lang w:eastAsia="en-US"/>
              </w:rPr>
              <w:t xml:space="preserve"> line</w:t>
            </w:r>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Una larga línea</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Grave </w:t>
            </w:r>
            <w:proofErr w:type="spellStart"/>
            <w:r>
              <w:rPr>
                <w:rFonts w:ascii="Times New Roman" w:eastAsia="Calibri" w:hAnsi="Times New Roman"/>
                <w:sz w:val="24"/>
                <w:szCs w:val="24"/>
                <w:lang w:eastAsia="en-US"/>
              </w:rPr>
              <w:t>damage</w:t>
            </w:r>
            <w:proofErr w:type="spellEnd"/>
          </w:p>
        </w:tc>
        <w:tc>
          <w:tcPr>
            <w:tcW w:w="2804"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Serious</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damage</w:t>
            </w:r>
            <w:proofErr w:type="spellEnd"/>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Grave daño</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Strong</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hutr</w:t>
            </w:r>
            <w:proofErr w:type="spellEnd"/>
          </w:p>
        </w:tc>
        <w:tc>
          <w:tcPr>
            <w:tcW w:w="2804"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Serious</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hurt</w:t>
            </w:r>
            <w:proofErr w:type="spellEnd"/>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Grave herida</w:t>
            </w:r>
          </w:p>
        </w:tc>
      </w:tr>
      <w:tr w:rsidR="00E87A99" w:rsidTr="00E87A99">
        <w:tc>
          <w:tcPr>
            <w:tcW w:w="2808"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Good</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paid</w:t>
            </w:r>
            <w:proofErr w:type="spellEnd"/>
          </w:p>
        </w:tc>
        <w:tc>
          <w:tcPr>
            <w:tcW w:w="2804" w:type="dxa"/>
          </w:tcPr>
          <w:p w:rsidR="00E87A99" w:rsidRDefault="00654C23"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Well</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paid</w:t>
            </w:r>
            <w:proofErr w:type="spellEnd"/>
          </w:p>
        </w:tc>
        <w:tc>
          <w:tcPr>
            <w:tcW w:w="2718" w:type="dxa"/>
          </w:tcPr>
          <w:p w:rsidR="00E87A99" w:rsidRDefault="00BB470B"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Bien pagado</w:t>
            </w:r>
          </w:p>
        </w:tc>
      </w:tr>
    </w:tbl>
    <w:p w:rsidR="00E87A99" w:rsidRDefault="00E87A99" w:rsidP="00001A56">
      <w:pPr>
        <w:rPr>
          <w:rFonts w:ascii="Times New Roman" w:eastAsia="Calibri" w:hAnsi="Times New Roman"/>
          <w:sz w:val="24"/>
          <w:szCs w:val="24"/>
          <w:lang w:eastAsia="en-US"/>
        </w:rPr>
      </w:pPr>
      <w:r>
        <w:rPr>
          <w:rFonts w:ascii="Times New Roman" w:eastAsia="Calibri" w:hAnsi="Times New Roman"/>
          <w:sz w:val="24"/>
          <w:szCs w:val="24"/>
          <w:lang w:eastAsia="en-US"/>
        </w:rPr>
        <w:t xml:space="preserve">Fuente: Salazar y Sánchez (2015)  </w:t>
      </w:r>
    </w:p>
    <w:p w:rsidR="009432A6" w:rsidRDefault="009432A6" w:rsidP="00E87A99">
      <w:pPr>
        <w:jc w:val="center"/>
        <w:rPr>
          <w:rFonts w:ascii="Times New Roman" w:eastAsia="Calibri" w:hAnsi="Times New Roman"/>
          <w:b/>
          <w:sz w:val="24"/>
          <w:szCs w:val="24"/>
          <w:lang w:eastAsia="en-US"/>
        </w:rPr>
      </w:pPr>
    </w:p>
    <w:p w:rsidR="001D7D3D" w:rsidRPr="00E87A99" w:rsidRDefault="00E87A99" w:rsidP="00E87A99">
      <w:pPr>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lastRenderedPageBreak/>
        <w:t>Grafico Nro</w:t>
      </w:r>
      <w:r>
        <w:rPr>
          <w:rFonts w:ascii="Times New Roman" w:eastAsia="Calibri" w:hAnsi="Times New Roman"/>
          <w:b/>
          <w:sz w:val="24"/>
          <w:szCs w:val="24"/>
          <w:lang w:eastAsia="en-US"/>
        </w:rPr>
        <w:t>.</w:t>
      </w:r>
      <w:r w:rsidRPr="00E87A99">
        <w:rPr>
          <w:rFonts w:ascii="Times New Roman" w:eastAsia="Calibri" w:hAnsi="Times New Roman"/>
          <w:b/>
          <w:sz w:val="24"/>
          <w:szCs w:val="24"/>
          <w:lang w:eastAsia="en-US"/>
        </w:rPr>
        <w:t xml:space="preserve"> 3</w:t>
      </w:r>
    </w:p>
    <w:p w:rsidR="00191405" w:rsidRDefault="00134155" w:rsidP="00FB17D5">
      <w:pPr>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248275" cy="19907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7D3D" w:rsidRDefault="00E87A99" w:rsidP="00191405">
      <w:pPr>
        <w:rPr>
          <w:rFonts w:ascii="Times New Roman" w:eastAsia="Calibri" w:hAnsi="Times New Roman"/>
          <w:sz w:val="24"/>
          <w:szCs w:val="24"/>
          <w:lang w:eastAsia="en-US"/>
        </w:rPr>
      </w:pPr>
      <w:r>
        <w:rPr>
          <w:rFonts w:ascii="Times New Roman" w:eastAsia="Calibri" w:hAnsi="Times New Roman"/>
          <w:sz w:val="24"/>
          <w:szCs w:val="24"/>
          <w:lang w:eastAsia="en-US"/>
        </w:rPr>
        <w:t>Interpretación: En el Grafico Nro. 3 se puede apreciar que un 14% de los errores pertenecen al tipo de colocación adjetivo + sustantivo, lo cual indica que existe debilidad en cuanto al dominio de las colocaciones de este tipo.</w:t>
      </w:r>
    </w:p>
    <w:p w:rsidR="00E87A99" w:rsidRPr="009C0281" w:rsidRDefault="00E87A99" w:rsidP="00FB17D5">
      <w:pPr>
        <w:rPr>
          <w:rFonts w:ascii="Times New Roman" w:eastAsia="Calibri" w:hAnsi="Times New Roman"/>
          <w:i/>
          <w:sz w:val="24"/>
          <w:szCs w:val="24"/>
          <w:lang w:eastAsia="en-US"/>
        </w:rPr>
      </w:pPr>
    </w:p>
    <w:p w:rsidR="00191405" w:rsidRDefault="00191405" w:rsidP="00191405">
      <w:pPr>
        <w:rPr>
          <w:rFonts w:ascii="Times New Roman" w:eastAsia="Calibri" w:hAnsi="Times New Roman"/>
          <w:i/>
          <w:sz w:val="24"/>
          <w:szCs w:val="24"/>
          <w:lang w:eastAsia="en-US"/>
        </w:rPr>
      </w:pPr>
      <w:proofErr w:type="spellStart"/>
      <w:r w:rsidRPr="00191405">
        <w:rPr>
          <w:rFonts w:ascii="Times New Roman" w:eastAsia="Calibri" w:hAnsi="Times New Roman"/>
          <w:i/>
          <w:sz w:val="24"/>
          <w:szCs w:val="24"/>
          <w:lang w:eastAsia="en-US"/>
        </w:rPr>
        <w:t>Colocacion</w:t>
      </w:r>
      <w:proofErr w:type="spellEnd"/>
      <w:r w:rsidRPr="00191405">
        <w:rPr>
          <w:rFonts w:ascii="Times New Roman" w:eastAsia="Calibri" w:hAnsi="Times New Roman"/>
          <w:i/>
          <w:sz w:val="24"/>
          <w:szCs w:val="24"/>
          <w:lang w:eastAsia="en-US"/>
        </w:rPr>
        <w:t xml:space="preserve"> de tipo </w:t>
      </w:r>
      <w:proofErr w:type="spellStart"/>
      <w:r w:rsidR="00FB17D5" w:rsidRPr="00FB17D5">
        <w:rPr>
          <w:rFonts w:ascii="Times New Roman" w:eastAsia="Calibri" w:hAnsi="Times New Roman"/>
          <w:i/>
          <w:sz w:val="24"/>
          <w:szCs w:val="24"/>
          <w:lang w:eastAsia="en-US"/>
        </w:rPr>
        <w:t>Verbo+adverbio</w:t>
      </w:r>
      <w:proofErr w:type="spellEnd"/>
      <w:r w:rsidR="00CF5FF4">
        <w:rPr>
          <w:rFonts w:ascii="Times New Roman" w:eastAsia="Calibri" w:hAnsi="Times New Roman"/>
          <w:i/>
          <w:sz w:val="24"/>
          <w:szCs w:val="24"/>
          <w:lang w:eastAsia="en-US"/>
        </w:rPr>
        <w:t>: E</w:t>
      </w:r>
      <w:r w:rsidR="00CF5FF4" w:rsidRPr="00CF5FF4">
        <w:rPr>
          <w:rFonts w:ascii="Times New Roman" w:eastAsia="Calibri" w:hAnsi="Times New Roman"/>
          <w:i/>
          <w:sz w:val="24"/>
          <w:szCs w:val="24"/>
          <w:vertAlign w:val="subscript"/>
          <w:lang w:eastAsia="en-US"/>
        </w:rPr>
        <w:t>4 (error 4)</w:t>
      </w:r>
    </w:p>
    <w:p w:rsidR="00E87A99" w:rsidRDefault="00654C23" w:rsidP="00E87A99">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Cuadro 4</w:t>
      </w:r>
      <w:r w:rsidR="00E87A99" w:rsidRPr="00F169C8">
        <w:rPr>
          <w:rFonts w:ascii="Times New Roman" w:eastAsia="Calibri" w:hAnsi="Times New Roman"/>
          <w:b/>
          <w:sz w:val="24"/>
          <w:szCs w:val="24"/>
        </w:rPr>
        <w:t xml:space="preserve">: </w:t>
      </w:r>
      <w:r w:rsidR="00E87A99">
        <w:rPr>
          <w:rFonts w:ascii="Times New Roman" w:eastAsia="Calibri" w:hAnsi="Times New Roman"/>
          <w:b/>
          <w:sz w:val="24"/>
          <w:szCs w:val="24"/>
        </w:rPr>
        <w:t xml:space="preserve">Presentación de los resultados de los errores encontrados del tipo de colocación verbo + adverbio </w:t>
      </w:r>
    </w:p>
    <w:p w:rsidR="00191405" w:rsidRPr="00E87A99" w:rsidRDefault="00191405" w:rsidP="00E87A99">
      <w:pPr>
        <w:rPr>
          <w:rFonts w:ascii="Times New Roman" w:eastAsia="Calibri" w:hAnsi="Times New Roman"/>
          <w:sz w:val="24"/>
          <w:szCs w:val="24"/>
          <w:lang w:eastAsia="en-US"/>
        </w:rPr>
      </w:pPr>
    </w:p>
    <w:tbl>
      <w:tblPr>
        <w:tblStyle w:val="Tablaconcuadrcula"/>
        <w:tblW w:w="0" w:type="auto"/>
        <w:tblLook w:val="04A0"/>
      </w:tblPr>
      <w:tblGrid>
        <w:gridCol w:w="2803"/>
        <w:gridCol w:w="2804"/>
        <w:gridCol w:w="2842"/>
      </w:tblGrid>
      <w:tr w:rsidR="00001A56" w:rsidRPr="00001A56" w:rsidTr="00654C23">
        <w:tc>
          <w:tcPr>
            <w:tcW w:w="2803"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Muestra</w:t>
            </w:r>
          </w:p>
        </w:tc>
        <w:tc>
          <w:tcPr>
            <w:tcW w:w="2804"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01A56" w:rsidRPr="00E87A99" w:rsidRDefault="00001A56" w:rsidP="00E87A99">
            <w:pPr>
              <w:spacing w:after="0"/>
              <w:jc w:val="center"/>
              <w:rPr>
                <w:rFonts w:ascii="Times New Roman" w:eastAsia="Calibri" w:hAnsi="Times New Roman"/>
                <w:b/>
                <w:sz w:val="22"/>
                <w:szCs w:val="22"/>
                <w:lang w:val="es-ES" w:eastAsia="en-US"/>
              </w:rPr>
            </w:pPr>
            <w:r w:rsidRPr="00E87A99">
              <w:rPr>
                <w:rFonts w:ascii="Times New Roman" w:eastAsia="Calibri" w:hAnsi="Times New Roman"/>
                <w:b/>
                <w:sz w:val="22"/>
                <w:szCs w:val="22"/>
                <w:lang w:val="es-ES" w:eastAsia="en-US"/>
              </w:rPr>
              <w:t xml:space="preserve">Cantidad de errores de </w:t>
            </w:r>
            <w:proofErr w:type="spellStart"/>
            <w:r w:rsidRPr="00E87A99">
              <w:rPr>
                <w:rFonts w:ascii="Times New Roman" w:eastAsia="Calibri" w:hAnsi="Times New Roman"/>
                <w:b/>
                <w:sz w:val="22"/>
                <w:szCs w:val="22"/>
                <w:lang w:val="es-ES" w:eastAsia="en-US"/>
              </w:rPr>
              <w:t>verbo+adverbio</w:t>
            </w:r>
            <w:proofErr w:type="spellEnd"/>
            <w:r w:rsidRPr="00E87A99">
              <w:rPr>
                <w:rFonts w:ascii="Times New Roman" w:eastAsia="Calibri" w:hAnsi="Times New Roman"/>
                <w:b/>
                <w:sz w:val="22"/>
                <w:szCs w:val="22"/>
                <w:lang w:val="es-ES" w:eastAsia="en-US"/>
              </w:rPr>
              <w:t xml:space="preserve"> encontrados</w:t>
            </w:r>
          </w:p>
        </w:tc>
        <w:tc>
          <w:tcPr>
            <w:tcW w:w="2842"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Porcentaje</w:t>
            </w:r>
          </w:p>
        </w:tc>
      </w:tr>
      <w:tr w:rsidR="00001A56" w:rsidRPr="00001A56" w:rsidTr="00E87A99">
        <w:tc>
          <w:tcPr>
            <w:tcW w:w="2803" w:type="dxa"/>
            <w:tcBorders>
              <w:top w:val="single" w:sz="4" w:space="0" w:color="000000"/>
              <w:left w:val="single" w:sz="4" w:space="0" w:color="000000"/>
              <w:bottom w:val="single" w:sz="4" w:space="0" w:color="000000"/>
              <w:right w:val="single" w:sz="4" w:space="0" w:color="000000"/>
            </w:tcBorders>
            <w:vAlign w:val="center"/>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85 estudiantes</w:t>
            </w:r>
          </w:p>
        </w:tc>
        <w:tc>
          <w:tcPr>
            <w:tcW w:w="2804" w:type="dxa"/>
            <w:tcBorders>
              <w:top w:val="single" w:sz="4" w:space="0" w:color="000000"/>
              <w:left w:val="single" w:sz="4" w:space="0" w:color="000000"/>
              <w:bottom w:val="single" w:sz="4" w:space="0" w:color="000000"/>
              <w:right w:val="single" w:sz="4" w:space="0" w:color="000000"/>
            </w:tcBorders>
            <w:vAlign w:val="center"/>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3</w:t>
            </w:r>
          </w:p>
        </w:tc>
        <w:tc>
          <w:tcPr>
            <w:tcW w:w="2842" w:type="dxa"/>
            <w:tcBorders>
              <w:top w:val="single" w:sz="4" w:space="0" w:color="000000"/>
              <w:left w:val="single" w:sz="4" w:space="0" w:color="000000"/>
              <w:bottom w:val="single" w:sz="4" w:space="0" w:color="000000"/>
              <w:right w:val="single" w:sz="4" w:space="0" w:color="000000"/>
            </w:tcBorders>
            <w:vAlign w:val="center"/>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7 %</w:t>
            </w:r>
          </w:p>
        </w:tc>
      </w:tr>
      <w:tr w:rsidR="00E87A99" w:rsidTr="00654C23">
        <w:tc>
          <w:tcPr>
            <w:tcW w:w="2803" w:type="dxa"/>
            <w:shd w:val="clear" w:color="auto" w:fill="92CDDC" w:themeFill="accent5" w:themeFillTint="99"/>
            <w:vAlign w:val="center"/>
          </w:tcPr>
          <w:p w:rsidR="00E87A99" w:rsidRPr="00E87A99" w:rsidRDefault="00654C23"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E</w:t>
            </w:r>
            <w:r w:rsidR="00E87A99" w:rsidRPr="00E87A99">
              <w:rPr>
                <w:rFonts w:ascii="Times New Roman" w:eastAsia="Calibri" w:hAnsi="Times New Roman"/>
                <w:b/>
                <w:sz w:val="24"/>
                <w:szCs w:val="24"/>
                <w:lang w:eastAsia="en-US"/>
              </w:rPr>
              <w:t>rror</w:t>
            </w:r>
          </w:p>
        </w:tc>
        <w:tc>
          <w:tcPr>
            <w:tcW w:w="2804" w:type="dxa"/>
            <w:shd w:val="clear" w:color="auto" w:fill="92CDDC" w:themeFill="accent5" w:themeFillTint="99"/>
            <w:vAlign w:val="center"/>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Forma correcta</w:t>
            </w:r>
          </w:p>
        </w:tc>
        <w:tc>
          <w:tcPr>
            <w:tcW w:w="2842" w:type="dxa"/>
            <w:shd w:val="clear" w:color="auto" w:fill="92CDDC" w:themeFill="accent5" w:themeFillTint="99"/>
            <w:vAlign w:val="center"/>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Traducción</w:t>
            </w:r>
          </w:p>
        </w:tc>
      </w:tr>
      <w:tr w:rsidR="00E87A99" w:rsidRPr="00FF6696" w:rsidTr="00E87A99">
        <w:tc>
          <w:tcPr>
            <w:tcW w:w="2803" w:type="dxa"/>
          </w:tcPr>
          <w:p w:rsidR="00E87A99" w:rsidRPr="00654C23" w:rsidRDefault="00654C23" w:rsidP="00E87A99">
            <w:pPr>
              <w:spacing w:after="0"/>
              <w:rPr>
                <w:rFonts w:ascii="Times New Roman" w:eastAsia="Calibri" w:hAnsi="Times New Roman"/>
                <w:sz w:val="24"/>
                <w:szCs w:val="24"/>
                <w:lang w:val="en-US" w:eastAsia="en-US"/>
              </w:rPr>
            </w:pPr>
            <w:r w:rsidRPr="00654C23">
              <w:rPr>
                <w:rFonts w:ascii="Times New Roman" w:eastAsia="Calibri" w:hAnsi="Times New Roman"/>
                <w:sz w:val="24"/>
                <w:szCs w:val="24"/>
                <w:lang w:val="en-US" w:eastAsia="en-US"/>
              </w:rPr>
              <w:t>I knew quickly other languages</w:t>
            </w:r>
          </w:p>
        </w:tc>
        <w:tc>
          <w:tcPr>
            <w:tcW w:w="2804"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I quickly learned other </w:t>
            </w:r>
            <w:r w:rsidR="0079757A">
              <w:rPr>
                <w:rFonts w:ascii="Times New Roman" w:eastAsia="Calibri" w:hAnsi="Times New Roman"/>
                <w:sz w:val="24"/>
                <w:szCs w:val="24"/>
                <w:lang w:val="en-US" w:eastAsia="en-US"/>
              </w:rPr>
              <w:t>languages</w:t>
            </w:r>
          </w:p>
        </w:tc>
        <w:tc>
          <w:tcPr>
            <w:tcW w:w="2842" w:type="dxa"/>
          </w:tcPr>
          <w:p w:rsidR="00E87A99" w:rsidRPr="00654C23" w:rsidRDefault="00336BE1" w:rsidP="00E87A99">
            <w:pPr>
              <w:spacing w:after="0"/>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Rapidamente</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aprendi</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otros</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idiomas</w:t>
            </w:r>
            <w:proofErr w:type="spellEnd"/>
          </w:p>
        </w:tc>
      </w:tr>
      <w:tr w:rsidR="00E87A99" w:rsidRPr="00654C23" w:rsidTr="00E87A99">
        <w:tc>
          <w:tcPr>
            <w:tcW w:w="2803"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 do always money</w:t>
            </w:r>
          </w:p>
        </w:tc>
        <w:tc>
          <w:tcPr>
            <w:tcW w:w="2804"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 always make money</w:t>
            </w:r>
          </w:p>
        </w:tc>
        <w:tc>
          <w:tcPr>
            <w:tcW w:w="2842" w:type="dxa"/>
          </w:tcPr>
          <w:p w:rsidR="00E87A99" w:rsidRPr="00654C23" w:rsidRDefault="00336BE1" w:rsidP="00E87A99">
            <w:pPr>
              <w:spacing w:after="0"/>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Siempre</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hago</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dinero</w:t>
            </w:r>
            <w:proofErr w:type="spellEnd"/>
          </w:p>
        </w:tc>
      </w:tr>
      <w:tr w:rsidR="00E87A99" w:rsidRPr="00654C23" w:rsidTr="00E87A99">
        <w:tc>
          <w:tcPr>
            <w:tcW w:w="2803"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I´m actually working</w:t>
            </w:r>
          </w:p>
        </w:tc>
        <w:tc>
          <w:tcPr>
            <w:tcW w:w="2804" w:type="dxa"/>
          </w:tcPr>
          <w:p w:rsidR="00E87A99" w:rsidRPr="00654C23" w:rsidRDefault="00654C23" w:rsidP="00E87A99">
            <w:pPr>
              <w:spacing w:after="0"/>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I´m </w:t>
            </w:r>
            <w:r w:rsidR="00AD7007">
              <w:rPr>
                <w:rFonts w:ascii="Times New Roman" w:eastAsia="Calibri" w:hAnsi="Times New Roman"/>
                <w:sz w:val="24"/>
                <w:szCs w:val="24"/>
                <w:lang w:val="en-US" w:eastAsia="en-US"/>
              </w:rPr>
              <w:t xml:space="preserve">always </w:t>
            </w:r>
            <w:r w:rsidR="00336BE1">
              <w:rPr>
                <w:rFonts w:ascii="Times New Roman" w:eastAsia="Calibri" w:hAnsi="Times New Roman"/>
                <w:sz w:val="24"/>
                <w:szCs w:val="24"/>
                <w:lang w:val="en-US" w:eastAsia="en-US"/>
              </w:rPr>
              <w:t xml:space="preserve">working </w:t>
            </w:r>
          </w:p>
        </w:tc>
        <w:tc>
          <w:tcPr>
            <w:tcW w:w="2842" w:type="dxa"/>
          </w:tcPr>
          <w:p w:rsidR="00E87A99" w:rsidRPr="00654C23" w:rsidRDefault="00AD7007" w:rsidP="00E87A99">
            <w:pPr>
              <w:spacing w:after="0"/>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Estoy</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siempre</w:t>
            </w:r>
            <w:proofErr w:type="spellEnd"/>
            <w:r>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trabajando</w:t>
            </w:r>
            <w:proofErr w:type="spellEnd"/>
          </w:p>
        </w:tc>
      </w:tr>
    </w:tbl>
    <w:p w:rsidR="00B11305" w:rsidRDefault="00E87A99" w:rsidP="00001A56">
      <w:pPr>
        <w:rPr>
          <w:rFonts w:ascii="Times New Roman" w:eastAsia="Calibri" w:hAnsi="Times New Roman"/>
          <w:sz w:val="24"/>
          <w:szCs w:val="24"/>
          <w:lang w:eastAsia="en-US"/>
        </w:rPr>
      </w:pPr>
      <w:r>
        <w:rPr>
          <w:rFonts w:ascii="Times New Roman" w:eastAsia="Calibri" w:hAnsi="Times New Roman"/>
          <w:sz w:val="24"/>
          <w:szCs w:val="24"/>
          <w:lang w:eastAsia="en-US"/>
        </w:rPr>
        <w:t>Fuente: Salazar y Sánchez (2015)</w:t>
      </w:r>
    </w:p>
    <w:p w:rsidR="00E87A99" w:rsidRDefault="00E87A99" w:rsidP="00001A56">
      <w:pPr>
        <w:rPr>
          <w:rFonts w:ascii="Times New Roman" w:eastAsia="Calibri" w:hAnsi="Times New Roman"/>
          <w:sz w:val="24"/>
          <w:szCs w:val="24"/>
          <w:lang w:eastAsia="en-US"/>
        </w:rPr>
      </w:pPr>
    </w:p>
    <w:p w:rsidR="009432A6" w:rsidRDefault="009432A6" w:rsidP="00E87A99">
      <w:pPr>
        <w:jc w:val="center"/>
        <w:rPr>
          <w:rFonts w:ascii="Times New Roman" w:eastAsia="Calibri" w:hAnsi="Times New Roman"/>
          <w:b/>
          <w:sz w:val="24"/>
          <w:szCs w:val="24"/>
          <w:lang w:eastAsia="en-US"/>
        </w:rPr>
      </w:pPr>
    </w:p>
    <w:p w:rsidR="009432A6" w:rsidRDefault="009432A6" w:rsidP="00E87A99">
      <w:pPr>
        <w:jc w:val="center"/>
        <w:rPr>
          <w:rFonts w:ascii="Times New Roman" w:eastAsia="Calibri" w:hAnsi="Times New Roman"/>
          <w:b/>
          <w:sz w:val="24"/>
          <w:szCs w:val="24"/>
          <w:lang w:eastAsia="en-US"/>
        </w:rPr>
      </w:pPr>
    </w:p>
    <w:p w:rsidR="00E87A99" w:rsidRPr="00E87A99" w:rsidRDefault="00E87A99" w:rsidP="00E87A99">
      <w:pPr>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lastRenderedPageBreak/>
        <w:t xml:space="preserve">Grafico Nro. </w:t>
      </w:r>
      <w:r>
        <w:rPr>
          <w:rFonts w:ascii="Times New Roman" w:eastAsia="Calibri" w:hAnsi="Times New Roman"/>
          <w:b/>
          <w:sz w:val="24"/>
          <w:szCs w:val="24"/>
          <w:lang w:eastAsia="en-US"/>
        </w:rPr>
        <w:t>4</w:t>
      </w:r>
    </w:p>
    <w:p w:rsidR="00B11305" w:rsidRDefault="00AE4A08" w:rsidP="00B11305">
      <w:pPr>
        <w:pStyle w:val="Prrafodelista"/>
        <w:ind w:left="360"/>
        <w:rPr>
          <w:rFonts w:ascii="Times New Roman" w:eastAsia="Calibri" w:hAnsi="Times New Roman"/>
          <w:i/>
          <w:sz w:val="24"/>
          <w:szCs w:val="24"/>
          <w:lang w:eastAsia="en-US"/>
        </w:rPr>
      </w:pPr>
      <w:r>
        <w:rPr>
          <w:rFonts w:ascii="Times New Roman" w:eastAsia="Calibri" w:hAnsi="Times New Roman"/>
          <w:i/>
          <w:noProof/>
          <w:sz w:val="24"/>
          <w:szCs w:val="24"/>
        </w:rPr>
        <w:drawing>
          <wp:inline distT="0" distB="0" distL="0" distR="0">
            <wp:extent cx="4889500" cy="2095500"/>
            <wp:effectExtent l="0" t="0" r="2540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7A99" w:rsidRPr="00E87A99" w:rsidRDefault="00E87A99" w:rsidP="00B11305">
      <w:pPr>
        <w:pStyle w:val="Prrafodelista"/>
        <w:ind w:left="360"/>
        <w:rPr>
          <w:rFonts w:ascii="Times New Roman" w:eastAsia="Calibri" w:hAnsi="Times New Roman"/>
          <w:sz w:val="24"/>
          <w:szCs w:val="24"/>
          <w:lang w:eastAsia="en-US"/>
        </w:rPr>
      </w:pPr>
      <w:r>
        <w:rPr>
          <w:rFonts w:ascii="Times New Roman" w:eastAsia="Calibri" w:hAnsi="Times New Roman"/>
          <w:sz w:val="24"/>
          <w:szCs w:val="24"/>
          <w:lang w:eastAsia="en-US"/>
        </w:rPr>
        <w:t xml:space="preserve">Interpretación: en el cuadro 4 se observó que se encontraron 3 errores de tipo de colocación verbo adverbio producidos por estudiantes universitarios de inglés como lengua extranjera mientras que el grafico 4 nos demuestra que esos errores equivalen al 7% </w:t>
      </w:r>
    </w:p>
    <w:p w:rsidR="001D7D3D" w:rsidRPr="009C0281" w:rsidRDefault="001D7D3D" w:rsidP="00FB17D5">
      <w:pPr>
        <w:rPr>
          <w:rFonts w:ascii="Times New Roman" w:eastAsia="Calibri" w:hAnsi="Times New Roman"/>
          <w:i/>
          <w:sz w:val="24"/>
          <w:szCs w:val="24"/>
          <w:lang w:eastAsia="en-US"/>
        </w:rPr>
      </w:pPr>
    </w:p>
    <w:p w:rsidR="00E87A99" w:rsidRPr="009C0281" w:rsidRDefault="00E87A99" w:rsidP="00FB17D5">
      <w:pPr>
        <w:rPr>
          <w:rFonts w:ascii="Times New Roman" w:eastAsia="Calibri" w:hAnsi="Times New Roman"/>
          <w:i/>
          <w:sz w:val="24"/>
          <w:szCs w:val="24"/>
          <w:lang w:eastAsia="en-US"/>
        </w:rPr>
      </w:pPr>
    </w:p>
    <w:p w:rsidR="00E87A99" w:rsidRPr="009C0281" w:rsidRDefault="00E87A99" w:rsidP="00FB17D5">
      <w:pPr>
        <w:rPr>
          <w:rFonts w:ascii="Times New Roman" w:eastAsia="Calibri" w:hAnsi="Times New Roman"/>
          <w:i/>
          <w:sz w:val="24"/>
          <w:szCs w:val="24"/>
          <w:lang w:eastAsia="en-US"/>
        </w:rPr>
      </w:pPr>
    </w:p>
    <w:p w:rsidR="00F76849" w:rsidRDefault="00F76849" w:rsidP="00FB17D5">
      <w:pPr>
        <w:rPr>
          <w:rFonts w:ascii="Times New Roman" w:eastAsia="Calibri" w:hAnsi="Times New Roman"/>
          <w:i/>
          <w:sz w:val="24"/>
          <w:szCs w:val="24"/>
          <w:vertAlign w:val="subscript"/>
          <w:lang w:eastAsia="en-US"/>
        </w:rPr>
      </w:pPr>
      <w:r w:rsidRPr="00F76849">
        <w:rPr>
          <w:rFonts w:ascii="Times New Roman" w:eastAsia="Calibri" w:hAnsi="Times New Roman"/>
          <w:i/>
          <w:sz w:val="24"/>
          <w:szCs w:val="24"/>
          <w:lang w:eastAsia="en-US"/>
        </w:rPr>
        <w:t>Colocación</w:t>
      </w:r>
      <w:r w:rsidR="00191405" w:rsidRPr="00F76849">
        <w:rPr>
          <w:rFonts w:ascii="Times New Roman" w:eastAsia="Calibri" w:hAnsi="Times New Roman"/>
          <w:i/>
          <w:sz w:val="24"/>
          <w:szCs w:val="24"/>
          <w:lang w:eastAsia="en-US"/>
        </w:rPr>
        <w:t xml:space="preserve"> de tipo </w:t>
      </w:r>
      <w:proofErr w:type="spellStart"/>
      <w:r w:rsidR="00FB17D5" w:rsidRPr="00FB17D5">
        <w:rPr>
          <w:rFonts w:ascii="Times New Roman" w:eastAsia="Calibri" w:hAnsi="Times New Roman"/>
          <w:i/>
          <w:sz w:val="24"/>
          <w:szCs w:val="24"/>
          <w:lang w:eastAsia="en-US"/>
        </w:rPr>
        <w:t>Adverbio+adjetivo</w:t>
      </w:r>
      <w:proofErr w:type="spellEnd"/>
      <w:r w:rsidR="00CF5FF4">
        <w:rPr>
          <w:rFonts w:ascii="Times New Roman" w:eastAsia="Calibri" w:hAnsi="Times New Roman"/>
          <w:i/>
          <w:sz w:val="24"/>
          <w:szCs w:val="24"/>
          <w:lang w:eastAsia="en-US"/>
        </w:rPr>
        <w:t>: E</w:t>
      </w:r>
      <w:r w:rsidR="00CF5FF4" w:rsidRPr="00CF5FF4">
        <w:rPr>
          <w:rFonts w:ascii="Times New Roman" w:eastAsia="Calibri" w:hAnsi="Times New Roman"/>
          <w:i/>
          <w:sz w:val="24"/>
          <w:szCs w:val="24"/>
          <w:vertAlign w:val="subscript"/>
          <w:lang w:eastAsia="en-US"/>
        </w:rPr>
        <w:t>5 (error 5)</w:t>
      </w:r>
    </w:p>
    <w:p w:rsidR="00654C23" w:rsidRPr="00E87A99" w:rsidRDefault="00654C23" w:rsidP="00FB17D5">
      <w:pPr>
        <w:rPr>
          <w:rFonts w:ascii="Times New Roman" w:eastAsia="Calibri" w:hAnsi="Times New Roman"/>
          <w:i/>
          <w:sz w:val="24"/>
          <w:szCs w:val="24"/>
          <w:lang w:eastAsia="en-US"/>
        </w:rPr>
      </w:pPr>
    </w:p>
    <w:p w:rsidR="00E87A99" w:rsidRDefault="00654C23" w:rsidP="00E87A99">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Cuadro 5</w:t>
      </w:r>
      <w:r w:rsidR="00E87A99" w:rsidRPr="00F169C8">
        <w:rPr>
          <w:rFonts w:ascii="Times New Roman" w:eastAsia="Calibri" w:hAnsi="Times New Roman"/>
          <w:b/>
          <w:sz w:val="24"/>
          <w:szCs w:val="24"/>
        </w:rPr>
        <w:t xml:space="preserve">: </w:t>
      </w:r>
      <w:r w:rsidR="00E87A99">
        <w:rPr>
          <w:rFonts w:ascii="Times New Roman" w:eastAsia="Calibri" w:hAnsi="Times New Roman"/>
          <w:b/>
          <w:sz w:val="24"/>
          <w:szCs w:val="24"/>
        </w:rPr>
        <w:t xml:space="preserve">Presentación de los resultados de los errores encontrados del tipo de colocación adverbio + adjetivo </w:t>
      </w:r>
    </w:p>
    <w:p w:rsidR="00001A56" w:rsidRDefault="00001A56" w:rsidP="00FB17D5">
      <w:pPr>
        <w:rPr>
          <w:rFonts w:ascii="Times New Roman" w:eastAsia="Calibri" w:hAnsi="Times New Roman"/>
          <w:sz w:val="24"/>
          <w:szCs w:val="24"/>
          <w:lang w:eastAsia="en-US"/>
        </w:rPr>
      </w:pPr>
    </w:p>
    <w:tbl>
      <w:tblPr>
        <w:tblStyle w:val="Tablaconcuadrcula"/>
        <w:tblW w:w="0" w:type="auto"/>
        <w:tblLook w:val="04A0"/>
      </w:tblPr>
      <w:tblGrid>
        <w:gridCol w:w="2803"/>
        <w:gridCol w:w="2804"/>
        <w:gridCol w:w="2842"/>
      </w:tblGrid>
      <w:tr w:rsidR="00001A56" w:rsidRPr="00001A56" w:rsidTr="00654C23">
        <w:tc>
          <w:tcPr>
            <w:tcW w:w="2803"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Muestra</w:t>
            </w:r>
          </w:p>
        </w:tc>
        <w:tc>
          <w:tcPr>
            <w:tcW w:w="2804"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2"/>
                <w:szCs w:val="22"/>
                <w:lang w:val="es-ES" w:eastAsia="en-US"/>
              </w:rPr>
            </w:pPr>
            <w:r w:rsidRPr="00E87A99">
              <w:rPr>
                <w:rFonts w:ascii="Times New Roman" w:eastAsia="Calibri" w:hAnsi="Times New Roman"/>
                <w:b/>
                <w:sz w:val="22"/>
                <w:szCs w:val="22"/>
                <w:lang w:val="es-ES" w:eastAsia="en-US"/>
              </w:rPr>
              <w:t xml:space="preserve">Cantidad de errores de </w:t>
            </w:r>
            <w:proofErr w:type="spellStart"/>
            <w:r w:rsidRPr="00E87A99">
              <w:rPr>
                <w:rFonts w:ascii="Times New Roman" w:eastAsia="Calibri" w:hAnsi="Times New Roman"/>
                <w:b/>
                <w:sz w:val="22"/>
                <w:szCs w:val="22"/>
                <w:lang w:val="es-ES" w:eastAsia="en-US"/>
              </w:rPr>
              <w:t>adverbio+adjetivo</w:t>
            </w:r>
            <w:proofErr w:type="spellEnd"/>
            <w:r w:rsidRPr="00E87A99">
              <w:rPr>
                <w:rFonts w:ascii="Times New Roman" w:eastAsia="Calibri" w:hAnsi="Times New Roman"/>
                <w:b/>
                <w:sz w:val="22"/>
                <w:szCs w:val="22"/>
                <w:lang w:val="es-ES" w:eastAsia="en-US"/>
              </w:rPr>
              <w:t xml:space="preserve"> encontrados</w:t>
            </w:r>
          </w:p>
        </w:tc>
        <w:tc>
          <w:tcPr>
            <w:tcW w:w="2842" w:type="dxa"/>
            <w:tcBorders>
              <w:top w:val="single" w:sz="4" w:space="0" w:color="000000"/>
              <w:left w:val="single" w:sz="4" w:space="0" w:color="000000"/>
              <w:bottom w:val="single" w:sz="4" w:space="0" w:color="000000"/>
              <w:right w:val="single" w:sz="4" w:space="0" w:color="000000"/>
            </w:tcBorders>
            <w:shd w:val="clear" w:color="auto" w:fill="00B0F0"/>
            <w:hideMark/>
          </w:tcPr>
          <w:p w:rsidR="00001A56" w:rsidRPr="00E87A99" w:rsidRDefault="00001A56" w:rsidP="00E87A99">
            <w:pPr>
              <w:spacing w:after="0"/>
              <w:jc w:val="center"/>
              <w:rPr>
                <w:rFonts w:ascii="Times New Roman" w:eastAsia="Calibri" w:hAnsi="Times New Roman"/>
                <w:b/>
                <w:sz w:val="24"/>
                <w:szCs w:val="24"/>
                <w:lang w:val="es-ES" w:eastAsia="en-US"/>
              </w:rPr>
            </w:pPr>
            <w:r w:rsidRPr="00E87A99">
              <w:rPr>
                <w:rFonts w:ascii="Times New Roman" w:eastAsia="Calibri" w:hAnsi="Times New Roman"/>
                <w:b/>
                <w:sz w:val="24"/>
                <w:szCs w:val="24"/>
                <w:lang w:val="es-ES" w:eastAsia="en-US"/>
              </w:rPr>
              <w:t>Porcentaje</w:t>
            </w:r>
          </w:p>
        </w:tc>
      </w:tr>
      <w:tr w:rsidR="00001A56" w:rsidRPr="00001A56" w:rsidTr="00E87A99">
        <w:tc>
          <w:tcPr>
            <w:tcW w:w="2803"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85 estudiantes</w:t>
            </w:r>
          </w:p>
        </w:tc>
        <w:tc>
          <w:tcPr>
            <w:tcW w:w="2804"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1</w:t>
            </w:r>
          </w:p>
        </w:tc>
        <w:tc>
          <w:tcPr>
            <w:tcW w:w="2842" w:type="dxa"/>
            <w:tcBorders>
              <w:top w:val="single" w:sz="4" w:space="0" w:color="000000"/>
              <w:left w:val="single" w:sz="4" w:space="0" w:color="000000"/>
              <w:bottom w:val="single" w:sz="4" w:space="0" w:color="000000"/>
              <w:right w:val="single" w:sz="4" w:space="0" w:color="000000"/>
            </w:tcBorders>
            <w:hideMark/>
          </w:tcPr>
          <w:p w:rsidR="00001A56" w:rsidRPr="00001A56" w:rsidRDefault="00001A56" w:rsidP="00E87A99">
            <w:pPr>
              <w:spacing w:after="0"/>
              <w:jc w:val="center"/>
              <w:rPr>
                <w:rFonts w:ascii="Times New Roman" w:eastAsia="Calibri" w:hAnsi="Times New Roman"/>
                <w:sz w:val="24"/>
                <w:szCs w:val="24"/>
                <w:lang w:val="es-ES" w:eastAsia="en-US"/>
              </w:rPr>
            </w:pPr>
            <w:r w:rsidRPr="00001A56">
              <w:rPr>
                <w:rFonts w:ascii="Times New Roman" w:eastAsia="Calibri" w:hAnsi="Times New Roman"/>
                <w:sz w:val="24"/>
                <w:szCs w:val="24"/>
                <w:lang w:val="es-ES" w:eastAsia="en-US"/>
              </w:rPr>
              <w:t>2%</w:t>
            </w:r>
          </w:p>
        </w:tc>
      </w:tr>
      <w:tr w:rsidR="00E87A99" w:rsidTr="00654C23">
        <w:tc>
          <w:tcPr>
            <w:tcW w:w="2803" w:type="dxa"/>
            <w:shd w:val="clear" w:color="auto" w:fill="92CDDC" w:themeFill="accent5" w:themeFillTint="99"/>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error</w:t>
            </w:r>
          </w:p>
        </w:tc>
        <w:tc>
          <w:tcPr>
            <w:tcW w:w="2804" w:type="dxa"/>
            <w:shd w:val="clear" w:color="auto" w:fill="92CDDC" w:themeFill="accent5" w:themeFillTint="99"/>
          </w:tcPr>
          <w:p w:rsidR="00E87A99" w:rsidRPr="00E87A99" w:rsidRDefault="00E87A99" w:rsidP="00E87A99">
            <w:pPr>
              <w:spacing w:after="0"/>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t>Forma correcta</w:t>
            </w:r>
          </w:p>
        </w:tc>
        <w:tc>
          <w:tcPr>
            <w:tcW w:w="2842" w:type="dxa"/>
            <w:shd w:val="clear" w:color="auto" w:fill="92CDDC" w:themeFill="accent5" w:themeFillTint="99"/>
          </w:tcPr>
          <w:p w:rsidR="00E87A99" w:rsidRPr="00E87A99" w:rsidRDefault="00E87A99" w:rsidP="00E87A99">
            <w:pPr>
              <w:spacing w:after="0"/>
              <w:jc w:val="center"/>
              <w:rPr>
                <w:rFonts w:ascii="Times New Roman" w:eastAsia="Calibri" w:hAnsi="Times New Roman"/>
                <w:b/>
                <w:sz w:val="24"/>
                <w:szCs w:val="24"/>
                <w:lang w:eastAsia="en-US"/>
              </w:rPr>
            </w:pPr>
            <w:proofErr w:type="spellStart"/>
            <w:r w:rsidRPr="00E87A99">
              <w:rPr>
                <w:rFonts w:ascii="Times New Roman" w:eastAsia="Calibri" w:hAnsi="Times New Roman"/>
                <w:b/>
                <w:sz w:val="24"/>
                <w:szCs w:val="24"/>
                <w:lang w:eastAsia="en-US"/>
              </w:rPr>
              <w:t>Traduccion</w:t>
            </w:r>
            <w:proofErr w:type="spellEnd"/>
          </w:p>
        </w:tc>
      </w:tr>
      <w:tr w:rsidR="00E87A99" w:rsidTr="00E87A99">
        <w:tc>
          <w:tcPr>
            <w:tcW w:w="2803" w:type="dxa"/>
          </w:tcPr>
          <w:p w:rsidR="00E87A99" w:rsidRDefault="00654C23"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 xml:space="preserve">Big </w:t>
            </w:r>
            <w:proofErr w:type="spellStart"/>
            <w:r>
              <w:rPr>
                <w:rFonts w:ascii="Times New Roman" w:eastAsia="Calibri" w:hAnsi="Times New Roman"/>
                <w:sz w:val="24"/>
                <w:szCs w:val="24"/>
                <w:lang w:eastAsia="en-US"/>
              </w:rPr>
              <w:t>unlikely</w:t>
            </w:r>
            <w:proofErr w:type="spellEnd"/>
          </w:p>
        </w:tc>
        <w:tc>
          <w:tcPr>
            <w:tcW w:w="2804" w:type="dxa"/>
          </w:tcPr>
          <w:p w:rsidR="00E87A99" w:rsidRDefault="00336BE1" w:rsidP="00E87A99">
            <w:pPr>
              <w:spacing w:after="0"/>
              <w:rPr>
                <w:rFonts w:ascii="Times New Roman" w:eastAsia="Calibri" w:hAnsi="Times New Roman"/>
                <w:sz w:val="24"/>
                <w:szCs w:val="24"/>
                <w:lang w:eastAsia="en-US"/>
              </w:rPr>
            </w:pPr>
            <w:proofErr w:type="spellStart"/>
            <w:r>
              <w:rPr>
                <w:rFonts w:ascii="Times New Roman" w:eastAsia="Calibri" w:hAnsi="Times New Roman"/>
                <w:sz w:val="24"/>
                <w:szCs w:val="24"/>
                <w:lang w:eastAsia="en-US"/>
              </w:rPr>
              <w:t>Highly</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unlikely</w:t>
            </w:r>
            <w:proofErr w:type="spellEnd"/>
          </w:p>
        </w:tc>
        <w:tc>
          <w:tcPr>
            <w:tcW w:w="2842" w:type="dxa"/>
          </w:tcPr>
          <w:p w:rsidR="00E87A99" w:rsidRDefault="0079757A" w:rsidP="00E87A99">
            <w:pPr>
              <w:spacing w:after="0"/>
              <w:rPr>
                <w:rFonts w:ascii="Times New Roman" w:eastAsia="Calibri" w:hAnsi="Times New Roman"/>
                <w:sz w:val="24"/>
                <w:szCs w:val="24"/>
                <w:lang w:eastAsia="en-US"/>
              </w:rPr>
            </w:pPr>
            <w:r>
              <w:rPr>
                <w:rFonts w:ascii="Times New Roman" w:eastAsia="Calibri" w:hAnsi="Times New Roman"/>
                <w:sz w:val="24"/>
                <w:szCs w:val="24"/>
                <w:lang w:eastAsia="en-US"/>
              </w:rPr>
              <w:t>Muy poco probable</w:t>
            </w:r>
          </w:p>
        </w:tc>
      </w:tr>
    </w:tbl>
    <w:p w:rsidR="00001A56" w:rsidRDefault="00E87A99" w:rsidP="00FB17D5">
      <w:pPr>
        <w:rPr>
          <w:rFonts w:ascii="Times New Roman" w:eastAsia="Calibri" w:hAnsi="Times New Roman"/>
          <w:sz w:val="24"/>
          <w:szCs w:val="24"/>
          <w:lang w:eastAsia="en-US"/>
        </w:rPr>
      </w:pPr>
      <w:r>
        <w:rPr>
          <w:rFonts w:ascii="Times New Roman" w:eastAsia="Calibri" w:hAnsi="Times New Roman"/>
          <w:sz w:val="24"/>
          <w:szCs w:val="24"/>
          <w:lang w:eastAsia="en-US"/>
        </w:rPr>
        <w:t xml:space="preserve">Fuente: </w:t>
      </w:r>
      <w:r w:rsidR="0079757A">
        <w:rPr>
          <w:rFonts w:ascii="Times New Roman" w:eastAsia="Calibri" w:hAnsi="Times New Roman"/>
          <w:sz w:val="24"/>
          <w:szCs w:val="24"/>
          <w:lang w:eastAsia="en-US"/>
        </w:rPr>
        <w:t>Sánchez</w:t>
      </w:r>
      <w:r>
        <w:rPr>
          <w:rFonts w:ascii="Times New Roman" w:eastAsia="Calibri" w:hAnsi="Times New Roman"/>
          <w:sz w:val="24"/>
          <w:szCs w:val="24"/>
          <w:lang w:eastAsia="en-US"/>
        </w:rPr>
        <w:t xml:space="preserve"> y Salazar (2015)</w:t>
      </w:r>
    </w:p>
    <w:p w:rsidR="00E87A99" w:rsidRPr="00E87A99" w:rsidRDefault="00E87A99" w:rsidP="00E87A99">
      <w:pPr>
        <w:rPr>
          <w:rFonts w:ascii="Times New Roman" w:eastAsia="Calibri" w:hAnsi="Times New Roman"/>
          <w:b/>
          <w:sz w:val="24"/>
          <w:szCs w:val="24"/>
          <w:lang w:eastAsia="en-US"/>
        </w:rPr>
      </w:pPr>
    </w:p>
    <w:p w:rsidR="00E87A99" w:rsidRPr="00E87A99" w:rsidRDefault="00E87A99" w:rsidP="00E87A99">
      <w:pPr>
        <w:jc w:val="center"/>
        <w:rPr>
          <w:rFonts w:ascii="Times New Roman" w:eastAsia="Calibri" w:hAnsi="Times New Roman"/>
          <w:b/>
          <w:sz w:val="24"/>
          <w:szCs w:val="24"/>
          <w:lang w:eastAsia="en-US"/>
        </w:rPr>
      </w:pPr>
      <w:r w:rsidRPr="00E87A99">
        <w:rPr>
          <w:rFonts w:ascii="Times New Roman" w:eastAsia="Calibri" w:hAnsi="Times New Roman"/>
          <w:b/>
          <w:sz w:val="24"/>
          <w:szCs w:val="24"/>
          <w:lang w:eastAsia="en-US"/>
        </w:rPr>
        <w:lastRenderedPageBreak/>
        <w:t>Grafico Nro. 5</w:t>
      </w:r>
    </w:p>
    <w:p w:rsidR="00001A56" w:rsidRPr="00E87A99" w:rsidRDefault="001D7D3D" w:rsidP="00E87A99">
      <w:pPr>
        <w:rPr>
          <w:rFonts w:ascii="Times New Roman" w:eastAsia="Calibri" w:hAnsi="Times New Roman"/>
          <w:sz w:val="24"/>
          <w:szCs w:val="24"/>
          <w:lang w:eastAsia="en-US"/>
        </w:rPr>
      </w:pPr>
      <w:r>
        <w:rPr>
          <w:rFonts w:ascii="Times New Roman" w:eastAsia="Calibri" w:hAnsi="Times New Roman"/>
          <w:noProof/>
          <w:sz w:val="24"/>
          <w:szCs w:val="24"/>
        </w:rPr>
        <w:drawing>
          <wp:inline distT="0" distB="0" distL="0" distR="0">
            <wp:extent cx="5245100" cy="1905000"/>
            <wp:effectExtent l="0" t="0" r="1270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7A99" w:rsidRPr="00E87A99" w:rsidRDefault="00E87A99" w:rsidP="00E87A99">
      <w:pPr>
        <w:spacing w:line="360" w:lineRule="auto"/>
        <w:rPr>
          <w:rFonts w:ascii="Times New Roman" w:eastAsia="Calibri" w:hAnsi="Times New Roman"/>
          <w:sz w:val="24"/>
          <w:szCs w:val="24"/>
          <w:lang w:eastAsia="en-US"/>
        </w:rPr>
      </w:pPr>
      <w:r w:rsidRPr="00E87A99">
        <w:rPr>
          <w:rFonts w:ascii="Times New Roman" w:eastAsia="Calibri" w:hAnsi="Times New Roman"/>
          <w:sz w:val="24"/>
          <w:szCs w:val="24"/>
          <w:lang w:eastAsia="en-US"/>
        </w:rPr>
        <w:t xml:space="preserve">Interpretación: </w:t>
      </w:r>
      <w:r>
        <w:rPr>
          <w:rFonts w:ascii="Times New Roman" w:eastAsia="Calibri" w:hAnsi="Times New Roman"/>
          <w:sz w:val="24"/>
          <w:szCs w:val="24"/>
          <w:lang w:eastAsia="en-US"/>
        </w:rPr>
        <w:t>Con relación a la infor</w:t>
      </w:r>
      <w:r w:rsidR="00070CC5">
        <w:rPr>
          <w:rFonts w:ascii="Times New Roman" w:eastAsia="Calibri" w:hAnsi="Times New Roman"/>
          <w:sz w:val="24"/>
          <w:szCs w:val="24"/>
          <w:lang w:eastAsia="en-US"/>
        </w:rPr>
        <w:t>mación presentada en el cuadro 5</w:t>
      </w:r>
      <w:r>
        <w:rPr>
          <w:rFonts w:ascii="Times New Roman" w:eastAsia="Calibri" w:hAnsi="Times New Roman"/>
          <w:sz w:val="24"/>
          <w:szCs w:val="24"/>
          <w:lang w:eastAsia="en-US"/>
        </w:rPr>
        <w:t xml:space="preserve"> que los errores de </w:t>
      </w:r>
      <w:r w:rsidR="00070CC5">
        <w:rPr>
          <w:rFonts w:ascii="Times New Roman" w:eastAsia="Calibri" w:hAnsi="Times New Roman"/>
          <w:sz w:val="24"/>
          <w:szCs w:val="24"/>
          <w:lang w:eastAsia="en-US"/>
        </w:rPr>
        <w:t>colocación</w:t>
      </w:r>
      <w:r>
        <w:rPr>
          <w:rFonts w:ascii="Times New Roman" w:eastAsia="Calibri" w:hAnsi="Times New Roman"/>
          <w:sz w:val="24"/>
          <w:szCs w:val="24"/>
          <w:lang w:eastAsia="en-US"/>
        </w:rPr>
        <w:t xml:space="preserve"> producidos en texto narrativos dichos estudiantes </w:t>
      </w:r>
      <w:proofErr w:type="gramStart"/>
      <w:r>
        <w:rPr>
          <w:rFonts w:ascii="Times New Roman" w:eastAsia="Calibri" w:hAnsi="Times New Roman"/>
          <w:sz w:val="24"/>
          <w:szCs w:val="24"/>
          <w:lang w:eastAsia="en-US"/>
        </w:rPr>
        <w:t>fue</w:t>
      </w:r>
      <w:proofErr w:type="gramEnd"/>
      <w:r>
        <w:rPr>
          <w:rFonts w:ascii="Times New Roman" w:eastAsia="Calibri" w:hAnsi="Times New Roman"/>
          <w:sz w:val="24"/>
          <w:szCs w:val="24"/>
          <w:lang w:eastAsia="en-US"/>
        </w:rPr>
        <w:t xml:space="preserve"> de 1 se evidencia en el grafico Nro. 5 que un 2% de errores de tipo de colocación adverbio + adjetivo fue </w:t>
      </w:r>
      <w:r w:rsidR="00070CC5">
        <w:rPr>
          <w:rFonts w:ascii="Times New Roman" w:eastAsia="Calibri" w:hAnsi="Times New Roman"/>
          <w:sz w:val="24"/>
          <w:szCs w:val="24"/>
          <w:lang w:eastAsia="en-US"/>
        </w:rPr>
        <w:t>hallado.</w:t>
      </w:r>
      <w:r>
        <w:rPr>
          <w:rFonts w:ascii="Times New Roman" w:eastAsia="Calibri" w:hAnsi="Times New Roman"/>
          <w:sz w:val="24"/>
          <w:szCs w:val="24"/>
          <w:lang w:eastAsia="en-US"/>
        </w:rPr>
        <w:t xml:space="preserve"> </w:t>
      </w:r>
    </w:p>
    <w:p w:rsidR="00E87A99" w:rsidRDefault="00E87A99" w:rsidP="00654C23">
      <w:pPr>
        <w:spacing w:line="360" w:lineRule="auto"/>
        <w:rPr>
          <w:rFonts w:ascii="Times New Roman" w:eastAsia="Calibri" w:hAnsi="Times New Roman"/>
          <w:b/>
          <w:sz w:val="24"/>
          <w:szCs w:val="24"/>
          <w:lang w:eastAsia="en-US"/>
        </w:rPr>
      </w:pPr>
    </w:p>
    <w:p w:rsidR="00654C23" w:rsidRDefault="00654C23"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BB470B" w:rsidRDefault="00BB470B" w:rsidP="00654C23">
      <w:pPr>
        <w:spacing w:line="360" w:lineRule="auto"/>
        <w:rPr>
          <w:rFonts w:ascii="Times New Roman" w:eastAsia="Calibri" w:hAnsi="Times New Roman"/>
          <w:b/>
          <w:sz w:val="24"/>
          <w:szCs w:val="24"/>
          <w:lang w:eastAsia="en-US"/>
        </w:rPr>
      </w:pPr>
    </w:p>
    <w:p w:rsidR="001D7D3D" w:rsidRPr="001D7D3D" w:rsidRDefault="001D7D3D" w:rsidP="00001A56">
      <w:pPr>
        <w:spacing w:line="360" w:lineRule="auto"/>
        <w:jc w:val="center"/>
        <w:rPr>
          <w:rFonts w:ascii="Times New Roman" w:eastAsia="Calibri" w:hAnsi="Times New Roman"/>
          <w:b/>
          <w:sz w:val="24"/>
          <w:szCs w:val="24"/>
          <w:lang w:eastAsia="en-US"/>
        </w:rPr>
      </w:pPr>
      <w:r w:rsidRPr="001D7D3D">
        <w:rPr>
          <w:rFonts w:ascii="Times New Roman" w:eastAsia="Calibri" w:hAnsi="Times New Roman"/>
          <w:b/>
          <w:sz w:val="24"/>
          <w:szCs w:val="24"/>
          <w:lang w:eastAsia="en-US"/>
        </w:rPr>
        <w:t>CAPITULO V</w:t>
      </w:r>
    </w:p>
    <w:p w:rsidR="005255FC" w:rsidRDefault="005255FC" w:rsidP="001D7D3D">
      <w:pPr>
        <w:spacing w:line="360" w:lineRule="auto"/>
        <w:jc w:val="center"/>
        <w:rPr>
          <w:rFonts w:ascii="Times New Roman" w:eastAsia="Calibri" w:hAnsi="Times New Roman"/>
          <w:b/>
          <w:sz w:val="24"/>
          <w:szCs w:val="24"/>
          <w:lang w:eastAsia="en-US"/>
        </w:rPr>
      </w:pPr>
      <w:r w:rsidRPr="005255FC">
        <w:rPr>
          <w:rFonts w:ascii="Times New Roman" w:eastAsia="Calibri" w:hAnsi="Times New Roman"/>
          <w:b/>
          <w:sz w:val="24"/>
          <w:szCs w:val="24"/>
          <w:lang w:eastAsia="en-US"/>
        </w:rPr>
        <w:t>CONCLUSIONES</w:t>
      </w:r>
      <w:r w:rsidR="001D7D3D" w:rsidRPr="001D7D3D">
        <w:rPr>
          <w:rFonts w:ascii="Times New Roman" w:eastAsia="Calibri" w:hAnsi="Times New Roman"/>
          <w:b/>
          <w:sz w:val="24"/>
          <w:szCs w:val="24"/>
          <w:lang w:eastAsia="en-US"/>
        </w:rPr>
        <w:t xml:space="preserve"> Y RECOMENDACIONES</w:t>
      </w:r>
    </w:p>
    <w:p w:rsidR="005255FC" w:rsidRPr="005255FC" w:rsidRDefault="00B948BC" w:rsidP="00CF5FF4">
      <w:pPr>
        <w:spacing w:line="360" w:lineRule="auto"/>
        <w:ind w:firstLine="708"/>
        <w:rPr>
          <w:rFonts w:ascii="Times New Roman" w:eastAsia="Calibri" w:hAnsi="Times New Roman"/>
          <w:sz w:val="24"/>
          <w:szCs w:val="24"/>
          <w:lang w:eastAsia="en-US"/>
        </w:rPr>
      </w:pPr>
      <w:r>
        <w:rPr>
          <w:rFonts w:ascii="Times New Roman" w:eastAsia="Calibri" w:hAnsi="Times New Roman"/>
          <w:sz w:val="24"/>
          <w:szCs w:val="24"/>
          <w:lang w:eastAsia="en-US"/>
        </w:rPr>
        <w:t xml:space="preserve">De acuerdo a los resultados obtenidos se puede concluir que se cumplió con el objetivo de esta investigación. </w:t>
      </w:r>
      <w:r w:rsidR="005255FC" w:rsidRPr="005255FC">
        <w:rPr>
          <w:rFonts w:ascii="Times New Roman" w:eastAsia="Calibri" w:hAnsi="Times New Roman"/>
          <w:sz w:val="24"/>
          <w:szCs w:val="24"/>
          <w:lang w:eastAsia="en-US"/>
        </w:rPr>
        <w:t>Una vez aplicado el instrumento para la recolección de datos procesados los mismos y obtenida la información general, se analizaron los resul</w:t>
      </w:r>
      <w:r w:rsidR="001D7D3D">
        <w:rPr>
          <w:rFonts w:ascii="Times New Roman" w:eastAsia="Calibri" w:hAnsi="Times New Roman"/>
          <w:sz w:val="24"/>
          <w:szCs w:val="24"/>
          <w:lang w:eastAsia="en-US"/>
        </w:rPr>
        <w:t xml:space="preserve">tados con base en la tipología </w:t>
      </w:r>
      <w:r w:rsidR="00724787">
        <w:rPr>
          <w:rFonts w:ascii="Times New Roman" w:eastAsia="Calibri" w:hAnsi="Times New Roman"/>
          <w:sz w:val="24"/>
          <w:szCs w:val="24"/>
          <w:lang w:eastAsia="en-US"/>
        </w:rPr>
        <w:t xml:space="preserve">de error de </w:t>
      </w:r>
      <w:proofErr w:type="spellStart"/>
      <w:r w:rsidR="00724787">
        <w:rPr>
          <w:rFonts w:ascii="Times New Roman" w:eastAsia="Calibri" w:hAnsi="Times New Roman"/>
          <w:sz w:val="24"/>
          <w:szCs w:val="24"/>
          <w:lang w:eastAsia="en-US"/>
        </w:rPr>
        <w:t>C</w:t>
      </w:r>
      <w:r w:rsidR="001D7D3D">
        <w:rPr>
          <w:rFonts w:ascii="Times New Roman" w:eastAsia="Calibri" w:hAnsi="Times New Roman"/>
          <w:sz w:val="24"/>
          <w:szCs w:val="24"/>
          <w:lang w:eastAsia="en-US"/>
        </w:rPr>
        <w:t>order</w:t>
      </w:r>
      <w:proofErr w:type="spellEnd"/>
      <w:r w:rsidR="00724787">
        <w:rPr>
          <w:rFonts w:ascii="Times New Roman" w:eastAsia="Calibri" w:hAnsi="Times New Roman"/>
          <w:sz w:val="24"/>
          <w:szCs w:val="24"/>
          <w:lang w:eastAsia="en-US"/>
        </w:rPr>
        <w:t xml:space="preserve"> (1967) </w:t>
      </w:r>
      <w:r w:rsidR="001D7D3D">
        <w:rPr>
          <w:rFonts w:ascii="Times New Roman" w:eastAsia="Calibri" w:hAnsi="Times New Roman"/>
          <w:sz w:val="24"/>
          <w:szCs w:val="24"/>
          <w:lang w:eastAsia="en-US"/>
        </w:rPr>
        <w:t xml:space="preserve"> transferencia de lenguaje y la clasificación de colocaciones según Lewis (2000) </w:t>
      </w:r>
    </w:p>
    <w:p w:rsidR="005255FC" w:rsidRPr="005255FC" w:rsidRDefault="005255FC" w:rsidP="005255FC">
      <w:pPr>
        <w:spacing w:line="360" w:lineRule="auto"/>
        <w:ind w:firstLine="708"/>
        <w:jc w:val="both"/>
        <w:rPr>
          <w:rFonts w:ascii="Times New Roman" w:eastAsia="Calibri" w:hAnsi="Times New Roman"/>
          <w:sz w:val="24"/>
          <w:szCs w:val="24"/>
          <w:lang w:eastAsia="en-US"/>
        </w:rPr>
      </w:pPr>
    </w:p>
    <w:p w:rsidR="005255FC" w:rsidRPr="005255FC" w:rsidRDefault="005255FC" w:rsidP="00CF5FF4">
      <w:pPr>
        <w:spacing w:line="360" w:lineRule="auto"/>
        <w:ind w:firstLine="708"/>
        <w:jc w:val="both"/>
        <w:rPr>
          <w:rFonts w:ascii="Times New Roman" w:eastAsia="Calibri" w:hAnsi="Times New Roman"/>
          <w:sz w:val="24"/>
          <w:szCs w:val="24"/>
          <w:lang w:eastAsia="en-US"/>
        </w:rPr>
      </w:pPr>
      <w:r w:rsidRPr="005255FC">
        <w:rPr>
          <w:rFonts w:ascii="Times New Roman" w:eastAsia="Calibri" w:hAnsi="Times New Roman"/>
          <w:sz w:val="24"/>
          <w:szCs w:val="24"/>
          <w:lang w:eastAsia="en-US"/>
        </w:rPr>
        <w:t>Conforme a los objetivos planteados en la investigación, se obtuvo como resultado la aparición de errores en la mayoría d</w:t>
      </w:r>
      <w:r w:rsidR="00B948BC">
        <w:rPr>
          <w:rFonts w:ascii="Times New Roman" w:eastAsia="Calibri" w:hAnsi="Times New Roman"/>
          <w:sz w:val="24"/>
          <w:szCs w:val="24"/>
          <w:lang w:eastAsia="en-US"/>
        </w:rPr>
        <w:t>e los textos</w:t>
      </w:r>
      <w:r w:rsidR="00CF5FF4">
        <w:rPr>
          <w:rFonts w:ascii="Times New Roman" w:eastAsia="Calibri" w:hAnsi="Times New Roman"/>
          <w:sz w:val="24"/>
          <w:szCs w:val="24"/>
          <w:lang w:eastAsia="en-US"/>
        </w:rPr>
        <w:t xml:space="preserve">. </w:t>
      </w:r>
      <w:r w:rsidR="00724787">
        <w:rPr>
          <w:rFonts w:ascii="Times New Roman" w:eastAsia="Calibri" w:hAnsi="Times New Roman"/>
          <w:sz w:val="24"/>
          <w:szCs w:val="24"/>
          <w:lang w:eastAsia="en-US"/>
        </w:rPr>
        <w:t xml:space="preserve">En la </w:t>
      </w:r>
      <w:r w:rsidR="00CF5FF4">
        <w:rPr>
          <w:rFonts w:ascii="Times New Roman" w:eastAsia="Calibri" w:hAnsi="Times New Roman"/>
          <w:sz w:val="24"/>
          <w:szCs w:val="24"/>
          <w:lang w:eastAsia="en-US"/>
        </w:rPr>
        <w:t xml:space="preserve">aplicación </w:t>
      </w:r>
      <w:r w:rsidRPr="005255FC">
        <w:rPr>
          <w:rFonts w:ascii="Times New Roman" w:eastAsia="Calibri" w:hAnsi="Times New Roman"/>
          <w:sz w:val="24"/>
          <w:szCs w:val="24"/>
          <w:lang w:eastAsia="en-US"/>
        </w:rPr>
        <w:t xml:space="preserve">del instrumento fueron diagnosticados diversos errores  cometidos por los estudiantes, a través de los cuales  se pudo precisar las características de los errores </w:t>
      </w:r>
      <w:r w:rsidR="00724787">
        <w:rPr>
          <w:rFonts w:ascii="Times New Roman" w:eastAsia="Calibri" w:hAnsi="Times New Roman"/>
          <w:sz w:val="24"/>
          <w:szCs w:val="24"/>
          <w:lang w:eastAsia="en-US"/>
        </w:rPr>
        <w:t xml:space="preserve">de colocación </w:t>
      </w:r>
      <w:r w:rsidRPr="005255FC">
        <w:rPr>
          <w:rFonts w:ascii="Times New Roman" w:eastAsia="Calibri" w:hAnsi="Times New Roman"/>
          <w:sz w:val="24"/>
          <w:szCs w:val="24"/>
          <w:lang w:eastAsia="en-US"/>
        </w:rPr>
        <w:t xml:space="preserve">cometidos por los </w:t>
      </w:r>
      <w:r w:rsidR="00724787">
        <w:rPr>
          <w:rFonts w:ascii="Times New Roman" w:eastAsia="Calibri" w:hAnsi="Times New Roman"/>
          <w:sz w:val="24"/>
          <w:szCs w:val="24"/>
          <w:lang w:eastAsia="en-US"/>
        </w:rPr>
        <w:t xml:space="preserve">estudiantes </w:t>
      </w:r>
      <w:r w:rsidRPr="005255FC">
        <w:rPr>
          <w:rFonts w:ascii="Times New Roman" w:eastAsia="Calibri" w:hAnsi="Times New Roman"/>
          <w:sz w:val="24"/>
          <w:szCs w:val="24"/>
          <w:lang w:eastAsia="en-US"/>
        </w:rPr>
        <w:t xml:space="preserve">de </w:t>
      </w:r>
      <w:r w:rsidR="00724787">
        <w:rPr>
          <w:rFonts w:ascii="Times New Roman" w:eastAsia="Calibri" w:hAnsi="Times New Roman"/>
          <w:sz w:val="24"/>
          <w:szCs w:val="24"/>
          <w:lang w:eastAsia="en-US"/>
        </w:rPr>
        <w:t xml:space="preserve">práctica del idioma inglés IV de Educación Mención Inglés </w:t>
      </w:r>
      <w:r w:rsidR="00CF5FF4">
        <w:rPr>
          <w:rFonts w:ascii="Times New Roman" w:eastAsia="Calibri" w:hAnsi="Times New Roman"/>
          <w:sz w:val="24"/>
          <w:szCs w:val="24"/>
          <w:lang w:eastAsia="en-US"/>
        </w:rPr>
        <w:t xml:space="preserve">de </w:t>
      </w:r>
      <w:proofErr w:type="spellStart"/>
      <w:r w:rsidR="00CF5FF4">
        <w:rPr>
          <w:rFonts w:ascii="Times New Roman" w:eastAsia="Calibri" w:hAnsi="Times New Roman"/>
          <w:sz w:val="24"/>
          <w:szCs w:val="24"/>
          <w:lang w:eastAsia="en-US"/>
        </w:rPr>
        <w:t>Fa</w:t>
      </w:r>
      <w:r w:rsidR="00724787">
        <w:rPr>
          <w:rFonts w:ascii="Times New Roman" w:eastAsia="Calibri" w:hAnsi="Times New Roman"/>
          <w:sz w:val="24"/>
          <w:szCs w:val="24"/>
          <w:lang w:eastAsia="en-US"/>
        </w:rPr>
        <w:t>CE</w:t>
      </w:r>
      <w:proofErr w:type="spellEnd"/>
      <w:r w:rsidR="00724787">
        <w:rPr>
          <w:rFonts w:ascii="Times New Roman" w:eastAsia="Calibri" w:hAnsi="Times New Roman"/>
          <w:sz w:val="24"/>
          <w:szCs w:val="24"/>
          <w:lang w:eastAsia="en-US"/>
        </w:rPr>
        <w:t xml:space="preserve"> UC en los períodos 2012, 2013 y 2014</w:t>
      </w:r>
      <w:r w:rsidRPr="005255FC">
        <w:rPr>
          <w:rFonts w:ascii="Times New Roman" w:eastAsia="Calibri" w:hAnsi="Times New Roman"/>
          <w:sz w:val="24"/>
          <w:szCs w:val="24"/>
          <w:lang w:eastAsia="en-US"/>
        </w:rPr>
        <w:t>,  lo cual evidencia una falta de conocimiento y un aprendizaje insuficiente o errado en dicho contenido.</w:t>
      </w:r>
    </w:p>
    <w:p w:rsidR="005255FC" w:rsidRPr="005255FC" w:rsidRDefault="005255FC" w:rsidP="005255FC">
      <w:pPr>
        <w:spacing w:line="360" w:lineRule="auto"/>
        <w:ind w:firstLine="708"/>
        <w:jc w:val="both"/>
        <w:rPr>
          <w:rFonts w:ascii="Times New Roman" w:eastAsia="Calibri" w:hAnsi="Times New Roman"/>
          <w:sz w:val="4"/>
          <w:szCs w:val="4"/>
          <w:lang w:eastAsia="en-US"/>
        </w:rPr>
      </w:pPr>
    </w:p>
    <w:p w:rsidR="00CF5FF4" w:rsidRPr="005255FC" w:rsidRDefault="00CF5FF4" w:rsidP="00486E39">
      <w:pPr>
        <w:spacing w:after="0" w:line="360" w:lineRule="auto"/>
        <w:rPr>
          <w:rFonts w:ascii="Times New Roman" w:eastAsia="Calibri" w:hAnsi="Times New Roman"/>
          <w:sz w:val="24"/>
          <w:szCs w:val="24"/>
          <w:lang w:eastAsia="en-US"/>
        </w:rPr>
      </w:pPr>
      <w:r>
        <w:rPr>
          <w:rFonts w:ascii="Times New Roman" w:eastAsia="Calibri" w:hAnsi="Times New Roman"/>
          <w:sz w:val="24"/>
          <w:szCs w:val="24"/>
          <w:lang w:val="es-ES" w:eastAsia="en-US"/>
        </w:rPr>
        <w:tab/>
        <w:t xml:space="preserve"> Se vi</w:t>
      </w:r>
      <w:r w:rsidR="00486E39">
        <w:rPr>
          <w:rFonts w:ascii="Times New Roman" w:eastAsia="Calibri" w:hAnsi="Times New Roman"/>
          <w:sz w:val="24"/>
          <w:szCs w:val="24"/>
          <w:lang w:val="es-ES" w:eastAsia="en-US"/>
        </w:rPr>
        <w:t xml:space="preserve">sualizó </w:t>
      </w:r>
      <w:r w:rsidR="005255FC" w:rsidRPr="005255FC">
        <w:rPr>
          <w:rFonts w:ascii="Times New Roman" w:eastAsia="Calibri" w:hAnsi="Times New Roman"/>
          <w:sz w:val="24"/>
          <w:szCs w:val="24"/>
          <w:lang w:val="es-ES" w:eastAsia="en-US"/>
        </w:rPr>
        <w:t xml:space="preserve">que el error mayormente cometido fue el </w:t>
      </w:r>
      <w:r w:rsidR="005255FC" w:rsidRPr="005255FC">
        <w:rPr>
          <w:rFonts w:ascii="Times New Roman" w:eastAsia="Calibri" w:hAnsi="Times New Roman"/>
          <w:sz w:val="24"/>
          <w:szCs w:val="24"/>
          <w:lang w:eastAsia="en-US"/>
        </w:rPr>
        <w:t>E</w:t>
      </w:r>
      <w:r>
        <w:rPr>
          <w:rFonts w:ascii="Times New Roman" w:eastAsia="Calibri" w:hAnsi="Times New Roman"/>
          <w:sz w:val="24"/>
          <w:szCs w:val="24"/>
          <w:vertAlign w:val="subscript"/>
          <w:lang w:eastAsia="en-US"/>
        </w:rPr>
        <w:t>1</w:t>
      </w:r>
      <w:r w:rsidR="005255FC" w:rsidRPr="005255FC">
        <w:rPr>
          <w:rFonts w:ascii="Times New Roman" w:eastAsia="Calibri" w:hAnsi="Times New Roman"/>
          <w:sz w:val="24"/>
          <w:szCs w:val="24"/>
          <w:lang w:eastAsia="en-US"/>
        </w:rPr>
        <w:t xml:space="preserve"> </w:t>
      </w:r>
      <w:r w:rsidR="005255FC" w:rsidRPr="005255FC">
        <w:rPr>
          <w:rFonts w:ascii="Times New Roman" w:eastAsia="Calibri" w:hAnsi="Times New Roman"/>
          <w:i/>
          <w:sz w:val="24"/>
          <w:szCs w:val="24"/>
          <w:lang w:eastAsia="en-US"/>
        </w:rPr>
        <w:t xml:space="preserve">Errores </w:t>
      </w:r>
      <w:r>
        <w:rPr>
          <w:rFonts w:ascii="Times New Roman" w:eastAsia="Calibri" w:hAnsi="Times New Roman"/>
          <w:i/>
          <w:sz w:val="24"/>
          <w:szCs w:val="24"/>
          <w:lang w:eastAsia="en-US"/>
        </w:rPr>
        <w:t xml:space="preserve">de colocación de tipo </w:t>
      </w:r>
      <w:proofErr w:type="spellStart"/>
      <w:r>
        <w:rPr>
          <w:rFonts w:ascii="Times New Roman" w:eastAsia="Calibri" w:hAnsi="Times New Roman"/>
          <w:i/>
          <w:sz w:val="24"/>
          <w:szCs w:val="24"/>
          <w:lang w:eastAsia="en-US"/>
        </w:rPr>
        <w:t>verbo</w:t>
      </w:r>
      <w:r w:rsidRPr="00CF5FF4">
        <w:rPr>
          <w:rFonts w:ascii="Times New Roman" w:eastAsia="Calibri" w:hAnsi="Times New Roman"/>
          <w:i/>
          <w:sz w:val="24"/>
          <w:szCs w:val="24"/>
          <w:lang w:eastAsia="en-US"/>
        </w:rPr>
        <w:t>+</w:t>
      </w:r>
      <w:r>
        <w:rPr>
          <w:rFonts w:ascii="Times New Roman" w:eastAsia="Calibri" w:hAnsi="Times New Roman"/>
          <w:i/>
          <w:sz w:val="24"/>
          <w:szCs w:val="24"/>
          <w:lang w:eastAsia="en-US"/>
        </w:rPr>
        <w:t>sustantivo</w:t>
      </w:r>
      <w:proofErr w:type="spellEnd"/>
      <w:r>
        <w:rPr>
          <w:rFonts w:ascii="Times New Roman" w:eastAsia="Calibri" w:hAnsi="Times New Roman"/>
          <w:i/>
          <w:sz w:val="24"/>
          <w:szCs w:val="24"/>
          <w:lang w:eastAsia="en-US"/>
        </w:rPr>
        <w:t xml:space="preserve"> </w:t>
      </w:r>
      <w:r w:rsidR="005255FC" w:rsidRPr="005255FC">
        <w:rPr>
          <w:rFonts w:ascii="Times New Roman" w:eastAsia="Calibri" w:hAnsi="Times New Roman"/>
          <w:sz w:val="24"/>
          <w:szCs w:val="24"/>
        </w:rPr>
        <w:t xml:space="preserve">con un </w:t>
      </w:r>
      <w:r>
        <w:rPr>
          <w:rFonts w:ascii="Times New Roman" w:eastAsia="Calibri" w:hAnsi="Times New Roman"/>
          <w:sz w:val="24"/>
          <w:szCs w:val="24"/>
        </w:rPr>
        <w:t>41</w:t>
      </w:r>
      <w:r w:rsidR="005255FC" w:rsidRPr="005255FC">
        <w:rPr>
          <w:rFonts w:ascii="Times New Roman" w:eastAsia="Calibri" w:hAnsi="Times New Roman"/>
          <w:sz w:val="24"/>
          <w:szCs w:val="24"/>
        </w:rPr>
        <w:t xml:space="preserve"> %</w:t>
      </w:r>
      <w:r>
        <w:rPr>
          <w:rFonts w:ascii="Times New Roman" w:eastAsia="Calibri" w:hAnsi="Times New Roman"/>
          <w:sz w:val="24"/>
          <w:szCs w:val="24"/>
        </w:rPr>
        <w:t xml:space="preserve">. </w:t>
      </w:r>
      <w:r>
        <w:rPr>
          <w:rFonts w:ascii="Times New Roman" w:eastAsia="Calibri" w:hAnsi="Times New Roman"/>
          <w:sz w:val="24"/>
          <w:szCs w:val="24"/>
          <w:lang w:eastAsia="en-US"/>
        </w:rPr>
        <w:t>Seguidamente E</w:t>
      </w:r>
      <w:r w:rsidRPr="00CF5FF4">
        <w:rPr>
          <w:rFonts w:ascii="Times New Roman" w:eastAsia="Calibri" w:hAnsi="Times New Roman"/>
          <w:sz w:val="24"/>
          <w:szCs w:val="24"/>
          <w:vertAlign w:val="subscript"/>
          <w:lang w:eastAsia="en-US"/>
        </w:rPr>
        <w:t>2</w:t>
      </w:r>
      <w:r>
        <w:rPr>
          <w:rFonts w:ascii="Times New Roman" w:eastAsia="Calibri" w:hAnsi="Times New Roman"/>
          <w:sz w:val="24"/>
          <w:szCs w:val="24"/>
          <w:lang w:eastAsia="en-US"/>
        </w:rPr>
        <w:t xml:space="preserve"> </w:t>
      </w:r>
      <w:r w:rsidRPr="00CF5FF4">
        <w:rPr>
          <w:rFonts w:ascii="Times New Roman" w:eastAsia="Calibri" w:hAnsi="Times New Roman"/>
          <w:i/>
          <w:sz w:val="24"/>
          <w:szCs w:val="24"/>
          <w:lang w:eastAsia="en-US"/>
        </w:rPr>
        <w:t xml:space="preserve">Errores de colocación de tipo </w:t>
      </w:r>
      <w:proofErr w:type="spellStart"/>
      <w:r w:rsidRPr="00CF5FF4">
        <w:rPr>
          <w:rFonts w:ascii="Times New Roman" w:eastAsia="Calibri" w:hAnsi="Times New Roman"/>
          <w:i/>
          <w:sz w:val="24"/>
          <w:szCs w:val="24"/>
          <w:lang w:eastAsia="en-US"/>
        </w:rPr>
        <w:t>Verbo+preposición+sustantivo</w:t>
      </w:r>
      <w:proofErr w:type="spellEnd"/>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 xml:space="preserve">con un </w:t>
      </w:r>
      <w:r w:rsidRPr="00CF5FF4">
        <w:rPr>
          <w:rFonts w:ascii="Times New Roman" w:eastAsia="Calibri" w:hAnsi="Times New Roman"/>
          <w:sz w:val="24"/>
          <w:szCs w:val="24"/>
          <w:lang w:eastAsia="en-US"/>
        </w:rPr>
        <w:t>36%</w:t>
      </w:r>
      <w:r>
        <w:rPr>
          <w:rFonts w:ascii="Times New Roman" w:eastAsia="Calibri" w:hAnsi="Times New Roman"/>
          <w:sz w:val="24"/>
          <w:szCs w:val="24"/>
          <w:lang w:eastAsia="en-US"/>
        </w:rPr>
        <w:t xml:space="preserve"> y el porcentaje restante se distribuye entre los siguientes</w:t>
      </w:r>
      <w:r w:rsidR="00C13F9E">
        <w:rPr>
          <w:rFonts w:ascii="Times New Roman" w:eastAsia="Calibri" w:hAnsi="Times New Roman"/>
          <w:sz w:val="24"/>
          <w:szCs w:val="24"/>
          <w:lang w:eastAsia="en-US"/>
        </w:rPr>
        <w:t xml:space="preserve"> </w:t>
      </w:r>
      <w:r>
        <w:rPr>
          <w:rFonts w:ascii="Times New Roman" w:eastAsia="Calibri" w:hAnsi="Times New Roman"/>
          <w:sz w:val="24"/>
          <w:szCs w:val="24"/>
          <w:lang w:eastAsia="en-US"/>
        </w:rPr>
        <w:t>errores</w:t>
      </w:r>
      <w:r w:rsidR="00C13F9E">
        <w:rPr>
          <w:rFonts w:ascii="Times New Roman" w:eastAsia="Calibri" w:hAnsi="Times New Roman"/>
          <w:sz w:val="24"/>
          <w:szCs w:val="24"/>
          <w:lang w:eastAsia="en-US"/>
        </w:rPr>
        <w:t>:</w:t>
      </w:r>
      <w:r>
        <w:rPr>
          <w:rFonts w:ascii="Times New Roman" w:eastAsia="Calibri" w:hAnsi="Times New Roman"/>
          <w:sz w:val="24"/>
          <w:szCs w:val="24"/>
          <w:lang w:eastAsia="en-US"/>
        </w:rPr>
        <w:t xml:space="preserve"> E</w:t>
      </w:r>
      <w:r w:rsidRPr="0004347C">
        <w:rPr>
          <w:rFonts w:ascii="Times New Roman" w:eastAsia="Calibri" w:hAnsi="Times New Roman"/>
          <w:sz w:val="24"/>
          <w:szCs w:val="24"/>
          <w:vertAlign w:val="subscript"/>
          <w:lang w:eastAsia="en-US"/>
        </w:rPr>
        <w:t>3</w:t>
      </w:r>
      <w:r>
        <w:rPr>
          <w:rFonts w:ascii="Times New Roman" w:eastAsia="Calibri" w:hAnsi="Times New Roman"/>
          <w:sz w:val="24"/>
          <w:szCs w:val="24"/>
          <w:lang w:eastAsia="en-US"/>
        </w:rPr>
        <w:t xml:space="preserve"> </w:t>
      </w:r>
      <w:r w:rsidR="00C13F9E">
        <w:rPr>
          <w:rFonts w:ascii="Times New Roman" w:eastAsia="Calibri" w:hAnsi="Times New Roman"/>
          <w:i/>
          <w:sz w:val="24"/>
          <w:szCs w:val="24"/>
          <w:lang w:eastAsia="en-US"/>
        </w:rPr>
        <w:t>E</w:t>
      </w:r>
      <w:r w:rsidR="0004347C" w:rsidRPr="00C13F9E">
        <w:rPr>
          <w:rFonts w:ascii="Times New Roman" w:eastAsia="Calibri" w:hAnsi="Times New Roman"/>
          <w:i/>
          <w:sz w:val="24"/>
          <w:szCs w:val="24"/>
          <w:lang w:eastAsia="en-US"/>
        </w:rPr>
        <w:t xml:space="preserve">rrores de </w:t>
      </w:r>
      <w:r w:rsidR="00C13F9E" w:rsidRPr="00C13F9E">
        <w:rPr>
          <w:rFonts w:ascii="Times New Roman" w:eastAsia="Calibri" w:hAnsi="Times New Roman"/>
          <w:i/>
          <w:sz w:val="24"/>
          <w:szCs w:val="24"/>
          <w:lang w:eastAsia="en-US"/>
        </w:rPr>
        <w:t>colocación</w:t>
      </w:r>
      <w:r w:rsidR="0004347C" w:rsidRPr="00C13F9E">
        <w:rPr>
          <w:rFonts w:ascii="Times New Roman" w:eastAsia="Calibri" w:hAnsi="Times New Roman"/>
          <w:i/>
          <w:sz w:val="24"/>
          <w:szCs w:val="24"/>
          <w:lang w:eastAsia="en-US"/>
        </w:rPr>
        <w:t xml:space="preserve"> de tipo </w:t>
      </w:r>
      <w:proofErr w:type="spellStart"/>
      <w:r w:rsidR="0004347C" w:rsidRPr="00C13F9E">
        <w:rPr>
          <w:rFonts w:ascii="Times New Roman" w:eastAsia="Calibri" w:hAnsi="Times New Roman"/>
          <w:i/>
          <w:sz w:val="24"/>
          <w:szCs w:val="24"/>
          <w:lang w:eastAsia="en-US"/>
        </w:rPr>
        <w:t>Adjetivo+sustantivo</w:t>
      </w:r>
      <w:proofErr w:type="spellEnd"/>
      <w:r w:rsidR="0004347C">
        <w:rPr>
          <w:rFonts w:ascii="Times New Roman" w:eastAsia="Calibri" w:hAnsi="Times New Roman"/>
          <w:sz w:val="24"/>
          <w:szCs w:val="24"/>
          <w:lang w:eastAsia="en-US"/>
        </w:rPr>
        <w:t xml:space="preserve"> con un 14%. </w:t>
      </w:r>
      <w:r>
        <w:rPr>
          <w:rFonts w:ascii="Times New Roman" w:eastAsia="Calibri" w:hAnsi="Times New Roman"/>
          <w:sz w:val="24"/>
          <w:szCs w:val="24"/>
          <w:lang w:eastAsia="en-US"/>
        </w:rPr>
        <w:t>E</w:t>
      </w:r>
      <w:r w:rsidRPr="0004347C">
        <w:rPr>
          <w:rFonts w:ascii="Times New Roman" w:eastAsia="Calibri" w:hAnsi="Times New Roman"/>
          <w:sz w:val="24"/>
          <w:szCs w:val="24"/>
          <w:vertAlign w:val="subscript"/>
          <w:lang w:eastAsia="en-US"/>
        </w:rPr>
        <w:t>4</w:t>
      </w:r>
      <w:r>
        <w:rPr>
          <w:rFonts w:ascii="Times New Roman" w:eastAsia="Calibri" w:hAnsi="Times New Roman"/>
          <w:sz w:val="24"/>
          <w:szCs w:val="24"/>
          <w:lang w:eastAsia="en-US"/>
        </w:rPr>
        <w:t xml:space="preserve"> </w:t>
      </w:r>
      <w:r w:rsidR="00C13F9E">
        <w:rPr>
          <w:rFonts w:ascii="Times New Roman" w:eastAsia="Calibri" w:hAnsi="Times New Roman"/>
          <w:i/>
          <w:sz w:val="24"/>
          <w:szCs w:val="24"/>
          <w:lang w:eastAsia="en-US"/>
        </w:rPr>
        <w:t>E</w:t>
      </w:r>
      <w:r w:rsidR="00C13F9E" w:rsidRPr="00C13F9E">
        <w:rPr>
          <w:rFonts w:ascii="Times New Roman" w:eastAsia="Calibri" w:hAnsi="Times New Roman"/>
          <w:i/>
          <w:sz w:val="24"/>
          <w:szCs w:val="24"/>
          <w:lang w:eastAsia="en-US"/>
        </w:rPr>
        <w:t xml:space="preserve">rrores de colocación de tipo </w:t>
      </w:r>
      <w:proofErr w:type="spellStart"/>
      <w:r w:rsidR="0004347C" w:rsidRPr="00C13F9E">
        <w:rPr>
          <w:rFonts w:ascii="Times New Roman" w:eastAsia="Calibri" w:hAnsi="Times New Roman"/>
          <w:i/>
          <w:sz w:val="24"/>
          <w:szCs w:val="24"/>
          <w:lang w:eastAsia="en-US"/>
        </w:rPr>
        <w:t>Verbo+adverbio</w:t>
      </w:r>
      <w:proofErr w:type="spellEnd"/>
      <w:r w:rsidR="00C13F9E">
        <w:rPr>
          <w:rFonts w:ascii="Times New Roman" w:eastAsia="Calibri" w:hAnsi="Times New Roman"/>
          <w:sz w:val="24"/>
          <w:szCs w:val="24"/>
          <w:lang w:eastAsia="en-US"/>
        </w:rPr>
        <w:t xml:space="preserve"> Con un 7% </w:t>
      </w:r>
      <w:r w:rsidR="00486E39">
        <w:rPr>
          <w:rFonts w:ascii="Times New Roman" w:eastAsia="Calibri" w:hAnsi="Times New Roman"/>
          <w:sz w:val="24"/>
          <w:szCs w:val="24"/>
          <w:lang w:eastAsia="en-US"/>
        </w:rPr>
        <w:t xml:space="preserve">y el </w:t>
      </w:r>
      <w:r>
        <w:rPr>
          <w:rFonts w:ascii="Times New Roman" w:eastAsia="Calibri" w:hAnsi="Times New Roman"/>
          <w:sz w:val="24"/>
          <w:szCs w:val="24"/>
          <w:lang w:eastAsia="en-US"/>
        </w:rPr>
        <w:t xml:space="preserve"> E</w:t>
      </w:r>
      <w:r w:rsidRPr="0004347C">
        <w:rPr>
          <w:rFonts w:ascii="Times New Roman" w:eastAsia="Calibri" w:hAnsi="Times New Roman"/>
          <w:sz w:val="24"/>
          <w:szCs w:val="24"/>
          <w:vertAlign w:val="subscript"/>
          <w:lang w:eastAsia="en-US"/>
        </w:rPr>
        <w:t>5</w:t>
      </w:r>
      <w:r w:rsidR="00C13F9E">
        <w:rPr>
          <w:rFonts w:ascii="Times New Roman" w:eastAsia="Calibri" w:hAnsi="Times New Roman"/>
          <w:sz w:val="24"/>
          <w:szCs w:val="24"/>
          <w:vertAlign w:val="subscript"/>
          <w:lang w:eastAsia="en-US"/>
        </w:rPr>
        <w:t xml:space="preserve"> </w:t>
      </w:r>
      <w:r w:rsidR="00C13F9E">
        <w:rPr>
          <w:rFonts w:ascii="Times New Roman" w:eastAsia="Calibri" w:hAnsi="Times New Roman"/>
          <w:i/>
          <w:sz w:val="24"/>
          <w:szCs w:val="24"/>
          <w:lang w:eastAsia="en-US"/>
        </w:rPr>
        <w:t>E</w:t>
      </w:r>
      <w:r w:rsidR="00C13F9E" w:rsidRPr="00C13F9E">
        <w:rPr>
          <w:rFonts w:ascii="Times New Roman" w:eastAsia="Calibri" w:hAnsi="Times New Roman"/>
          <w:i/>
          <w:sz w:val="24"/>
          <w:szCs w:val="24"/>
          <w:lang w:eastAsia="en-US"/>
        </w:rPr>
        <w:t xml:space="preserve">rrores de colocación de tipo </w:t>
      </w:r>
      <w:proofErr w:type="spellStart"/>
      <w:r w:rsidR="00C13F9E" w:rsidRPr="00C13F9E">
        <w:rPr>
          <w:rFonts w:ascii="Times New Roman" w:eastAsia="Calibri" w:hAnsi="Times New Roman"/>
          <w:i/>
          <w:sz w:val="24"/>
          <w:szCs w:val="24"/>
          <w:lang w:eastAsia="en-US"/>
        </w:rPr>
        <w:t>Adverbio+adjetivo</w:t>
      </w:r>
      <w:proofErr w:type="spellEnd"/>
      <w:r w:rsidR="00486E39">
        <w:rPr>
          <w:rFonts w:ascii="Times New Roman" w:eastAsia="Calibri" w:hAnsi="Times New Roman"/>
          <w:i/>
          <w:sz w:val="24"/>
          <w:szCs w:val="24"/>
          <w:lang w:eastAsia="en-US"/>
        </w:rPr>
        <w:t xml:space="preserve"> </w:t>
      </w:r>
      <w:r w:rsidR="00486E39">
        <w:rPr>
          <w:rFonts w:ascii="Times New Roman" w:eastAsia="Calibri" w:hAnsi="Times New Roman"/>
          <w:sz w:val="24"/>
          <w:szCs w:val="24"/>
          <w:lang w:eastAsia="en-US"/>
        </w:rPr>
        <w:t>con un 2%</w:t>
      </w:r>
    </w:p>
    <w:p w:rsidR="005255FC" w:rsidRPr="005255FC" w:rsidRDefault="005255FC" w:rsidP="005255FC">
      <w:pPr>
        <w:spacing w:after="0" w:line="360" w:lineRule="auto"/>
        <w:ind w:firstLine="708"/>
        <w:jc w:val="both"/>
        <w:rPr>
          <w:rFonts w:ascii="Times New Roman" w:eastAsia="Calibri" w:hAnsi="Times New Roman"/>
          <w:sz w:val="24"/>
          <w:szCs w:val="24"/>
          <w:lang w:eastAsia="en-US"/>
        </w:rPr>
      </w:pPr>
    </w:p>
    <w:p w:rsidR="001D7D3D" w:rsidRPr="00486E39" w:rsidRDefault="005255FC" w:rsidP="00486E39">
      <w:pPr>
        <w:spacing w:after="0" w:line="360" w:lineRule="auto"/>
        <w:ind w:firstLine="708"/>
        <w:jc w:val="both"/>
        <w:rPr>
          <w:rFonts w:ascii="Times New Roman" w:eastAsia="Calibri" w:hAnsi="Times New Roman"/>
          <w:sz w:val="24"/>
          <w:szCs w:val="24"/>
          <w:lang w:eastAsia="en-US"/>
        </w:rPr>
      </w:pPr>
      <w:r w:rsidRPr="005255FC">
        <w:rPr>
          <w:rFonts w:ascii="Times New Roman" w:eastAsia="Calibri" w:hAnsi="Times New Roman"/>
          <w:sz w:val="24"/>
          <w:szCs w:val="24"/>
          <w:lang w:eastAsia="en-US"/>
        </w:rPr>
        <w:t>En resumen, se puede afirmar la existencia de debilidade</w:t>
      </w:r>
      <w:r w:rsidR="00486E39">
        <w:rPr>
          <w:rFonts w:ascii="Times New Roman" w:eastAsia="Calibri" w:hAnsi="Times New Roman"/>
          <w:sz w:val="24"/>
          <w:szCs w:val="24"/>
          <w:lang w:eastAsia="en-US"/>
        </w:rPr>
        <w:t>s.</w:t>
      </w:r>
      <w:r w:rsidRPr="005255FC">
        <w:rPr>
          <w:rFonts w:ascii="Times New Roman" w:eastAsia="Calibri" w:hAnsi="Times New Roman"/>
          <w:sz w:val="24"/>
          <w:szCs w:val="24"/>
          <w:lang w:eastAsia="en-US"/>
        </w:rPr>
        <w:t xml:space="preserve"> Éste es un hecho confirmado en esta investigación</w:t>
      </w:r>
      <w:r w:rsidR="000333A0">
        <w:rPr>
          <w:rFonts w:ascii="Times New Roman" w:eastAsia="Calibri" w:hAnsi="Times New Roman"/>
          <w:sz w:val="24"/>
          <w:szCs w:val="24"/>
          <w:lang w:eastAsia="en-US"/>
        </w:rPr>
        <w:t>,</w:t>
      </w:r>
      <w:r w:rsidRPr="005255FC">
        <w:rPr>
          <w:rFonts w:ascii="Times New Roman" w:eastAsia="Calibri" w:hAnsi="Times New Roman"/>
          <w:sz w:val="24"/>
          <w:szCs w:val="24"/>
          <w:lang w:eastAsia="en-US"/>
        </w:rPr>
        <w:t xml:space="preserve"> cuyos resultados representan una información valiosa para una gestión de estrategias de enseñanza y aprendizaje más efectivas con </w:t>
      </w:r>
      <w:r w:rsidRPr="005255FC">
        <w:rPr>
          <w:rFonts w:ascii="Times New Roman" w:eastAsia="Calibri" w:hAnsi="Times New Roman"/>
          <w:sz w:val="24"/>
          <w:szCs w:val="24"/>
          <w:lang w:eastAsia="en-US"/>
        </w:rPr>
        <w:lastRenderedPageBreak/>
        <w:t>el fin de revertir esta tendencia, promoviendo el desarrollo de una actitud reflexiva y humanística en la comunidad educativa y en la sociedad</w:t>
      </w:r>
    </w:p>
    <w:p w:rsidR="005255FC" w:rsidRPr="005255FC" w:rsidRDefault="005255FC" w:rsidP="001D7D3D">
      <w:pPr>
        <w:spacing w:after="0" w:line="360" w:lineRule="auto"/>
        <w:jc w:val="center"/>
        <w:rPr>
          <w:rFonts w:ascii="Times New Roman" w:eastAsia="Calibri" w:hAnsi="Times New Roman"/>
          <w:b/>
          <w:sz w:val="24"/>
          <w:szCs w:val="24"/>
          <w:lang w:val="es-ES" w:eastAsia="en-US"/>
        </w:rPr>
      </w:pPr>
      <w:r w:rsidRPr="005255FC">
        <w:rPr>
          <w:rFonts w:ascii="Times New Roman" w:eastAsia="Calibri" w:hAnsi="Times New Roman"/>
          <w:b/>
          <w:sz w:val="24"/>
          <w:szCs w:val="24"/>
          <w:lang w:val="es-ES" w:eastAsia="en-US"/>
        </w:rPr>
        <w:t>RECOMENDACIONES</w:t>
      </w:r>
    </w:p>
    <w:p w:rsidR="005255FC" w:rsidRPr="005255FC" w:rsidRDefault="005255FC" w:rsidP="005255FC">
      <w:pPr>
        <w:spacing w:after="0" w:line="384" w:lineRule="auto"/>
        <w:jc w:val="both"/>
        <w:rPr>
          <w:rFonts w:ascii="Times New Roman" w:eastAsia="Calibri" w:hAnsi="Times New Roman"/>
          <w:sz w:val="24"/>
          <w:szCs w:val="24"/>
          <w:lang w:val="es-ES" w:eastAsia="en-US"/>
        </w:rPr>
      </w:pPr>
    </w:p>
    <w:p w:rsidR="005255FC" w:rsidRPr="005255FC" w:rsidRDefault="005255FC" w:rsidP="00486E39">
      <w:pPr>
        <w:spacing w:after="0" w:line="360" w:lineRule="auto"/>
        <w:ind w:firstLine="708"/>
        <w:jc w:val="both"/>
        <w:rPr>
          <w:rFonts w:ascii="Times New Roman" w:eastAsia="Calibri" w:hAnsi="Times New Roman"/>
          <w:sz w:val="24"/>
          <w:szCs w:val="24"/>
        </w:rPr>
      </w:pPr>
      <w:r w:rsidRPr="005255FC">
        <w:rPr>
          <w:rFonts w:ascii="Times New Roman" w:eastAsia="Calibri" w:hAnsi="Times New Roman"/>
          <w:sz w:val="24"/>
          <w:szCs w:val="24"/>
          <w:lang w:val="es-ES" w:eastAsia="en-US"/>
        </w:rPr>
        <w:t>Una vez analizada toda la información recabada y determinadas las conclusiones, con respecto a la investigación “</w:t>
      </w:r>
      <w:r>
        <w:rPr>
          <w:rFonts w:ascii="Times New Roman" w:eastAsia="Calibri" w:hAnsi="Times New Roman"/>
          <w:sz w:val="24"/>
          <w:szCs w:val="24"/>
          <w:lang w:val="es-ES" w:eastAsia="en-US"/>
        </w:rPr>
        <w:t xml:space="preserve">errores de colocación en textos narrativos producidos por estudiantes de inglés como lengua extranjera. </w:t>
      </w:r>
      <w:r w:rsidRPr="005255FC">
        <w:rPr>
          <w:rFonts w:ascii="Times New Roman" w:eastAsia="Calibri" w:hAnsi="Times New Roman"/>
          <w:sz w:val="24"/>
          <w:szCs w:val="24"/>
        </w:rPr>
        <w:t xml:space="preserve">Resulta conveniente sugerir una serie de recomendaciones con la finalidad de brindar alternativas de solución al problema planteado. </w:t>
      </w:r>
    </w:p>
    <w:p w:rsidR="005255FC" w:rsidRDefault="005255FC" w:rsidP="00486E39">
      <w:pPr>
        <w:spacing w:after="0" w:line="360" w:lineRule="auto"/>
        <w:jc w:val="both"/>
        <w:rPr>
          <w:rFonts w:ascii="Times New Roman" w:eastAsia="Calibri" w:hAnsi="Times New Roman"/>
          <w:sz w:val="24"/>
          <w:szCs w:val="24"/>
        </w:rPr>
      </w:pPr>
    </w:p>
    <w:p w:rsidR="00486E39" w:rsidRPr="00486E39" w:rsidRDefault="00486E39" w:rsidP="00486E39">
      <w:pPr>
        <w:shd w:val="clear" w:color="auto" w:fill="FFFFFF"/>
        <w:spacing w:after="324" w:line="360" w:lineRule="auto"/>
        <w:ind w:firstLine="708"/>
        <w:textAlignment w:val="baseline"/>
        <w:rPr>
          <w:rFonts w:cs="Calibri"/>
          <w:color w:val="444444"/>
          <w:sz w:val="23"/>
          <w:szCs w:val="23"/>
        </w:rPr>
      </w:pPr>
      <w:r w:rsidRPr="00486E39">
        <w:rPr>
          <w:rFonts w:ascii="Times New Roman" w:hAnsi="Times New Roman"/>
          <w:color w:val="262626"/>
          <w:sz w:val="24"/>
          <w:szCs w:val="24"/>
        </w:rPr>
        <w:t>Continuar desarrollando esta  investigación de modo de seguir aportando información referencial en futuras investigaciones, en cuanto a la problemática de los procesos de aprendizaje de las colocaciones. De esta manera, disminuir los diferentes casos</w:t>
      </w:r>
    </w:p>
    <w:p w:rsidR="00486E39" w:rsidRDefault="00486E39" w:rsidP="00486E39">
      <w:pPr>
        <w:shd w:val="clear" w:color="auto" w:fill="FFFFFF"/>
        <w:spacing w:after="324" w:line="360" w:lineRule="auto"/>
        <w:ind w:firstLine="708"/>
        <w:textAlignment w:val="baseline"/>
        <w:rPr>
          <w:rFonts w:cs="Calibri"/>
          <w:color w:val="444444"/>
          <w:sz w:val="23"/>
          <w:szCs w:val="23"/>
        </w:rPr>
      </w:pPr>
      <w:r>
        <w:rPr>
          <w:rFonts w:ascii="Times New Roman" w:hAnsi="Times New Roman"/>
          <w:color w:val="262626"/>
          <w:sz w:val="24"/>
          <w:szCs w:val="24"/>
        </w:rPr>
        <w:t>S</w:t>
      </w:r>
      <w:r w:rsidRPr="00486E39">
        <w:rPr>
          <w:rFonts w:ascii="Times New Roman" w:hAnsi="Times New Roman"/>
          <w:color w:val="262626"/>
          <w:sz w:val="24"/>
          <w:szCs w:val="24"/>
        </w:rPr>
        <w:t>e</w:t>
      </w:r>
      <w:r>
        <w:rPr>
          <w:rFonts w:ascii="Times New Roman" w:hAnsi="Times New Roman"/>
          <w:color w:val="262626"/>
          <w:sz w:val="24"/>
          <w:szCs w:val="24"/>
        </w:rPr>
        <w:t xml:space="preserve"> re</w:t>
      </w:r>
      <w:r w:rsidRPr="00486E39">
        <w:rPr>
          <w:rFonts w:ascii="Times New Roman" w:hAnsi="Times New Roman"/>
          <w:color w:val="262626"/>
          <w:sz w:val="24"/>
          <w:szCs w:val="24"/>
        </w:rPr>
        <w:t>comienda ampliar la muestra en futuras investigaciones relacionas con esta temática.</w:t>
      </w:r>
    </w:p>
    <w:p w:rsidR="00486E39" w:rsidRPr="00486E39" w:rsidRDefault="00486E39" w:rsidP="00486E39">
      <w:pPr>
        <w:shd w:val="clear" w:color="auto" w:fill="FFFFFF"/>
        <w:spacing w:after="324" w:line="360" w:lineRule="auto"/>
        <w:ind w:firstLine="708"/>
        <w:textAlignment w:val="baseline"/>
        <w:rPr>
          <w:rFonts w:cs="Calibri"/>
          <w:color w:val="444444"/>
          <w:sz w:val="23"/>
          <w:szCs w:val="23"/>
        </w:rPr>
      </w:pPr>
      <w:r w:rsidRPr="00486E39">
        <w:rPr>
          <w:rFonts w:ascii="Times New Roman" w:hAnsi="Times New Roman"/>
          <w:color w:val="262626"/>
          <w:sz w:val="24"/>
          <w:szCs w:val="24"/>
        </w:rPr>
        <w:t>Impartir información en el ámbito educativo y profesional acerca de la problemática relacionada con los errores de colocación.</w:t>
      </w:r>
    </w:p>
    <w:p w:rsidR="00486E39" w:rsidRPr="00486E39" w:rsidRDefault="00486E39" w:rsidP="00486E39">
      <w:pPr>
        <w:shd w:val="clear" w:color="auto" w:fill="FFFFFF"/>
        <w:spacing w:after="324" w:line="360" w:lineRule="auto"/>
        <w:ind w:firstLine="708"/>
        <w:textAlignment w:val="baseline"/>
        <w:rPr>
          <w:rFonts w:cs="Calibri"/>
          <w:color w:val="444444"/>
          <w:sz w:val="23"/>
          <w:szCs w:val="23"/>
        </w:rPr>
      </w:pPr>
      <w:r w:rsidRPr="00486E39">
        <w:rPr>
          <w:rFonts w:ascii="Times New Roman" w:hAnsi="Times New Roman"/>
          <w:color w:val="262626"/>
          <w:sz w:val="24"/>
          <w:szCs w:val="24"/>
        </w:rPr>
        <w:t>Promover el mejoramiento de la calidad de los estudiantes de inglés como una segunda lengua en cuanto al uso de las colocaciones.</w:t>
      </w:r>
    </w:p>
    <w:p w:rsidR="00486E39" w:rsidRPr="005255FC" w:rsidRDefault="00486E39" w:rsidP="00486E39">
      <w:pPr>
        <w:spacing w:after="0" w:line="360" w:lineRule="auto"/>
        <w:jc w:val="both"/>
        <w:rPr>
          <w:rFonts w:ascii="Times New Roman" w:eastAsia="Calibri" w:hAnsi="Times New Roman"/>
          <w:sz w:val="24"/>
          <w:szCs w:val="24"/>
        </w:rPr>
      </w:pPr>
    </w:p>
    <w:p w:rsidR="005255FC" w:rsidRPr="005255FC" w:rsidRDefault="005255FC" w:rsidP="005255FC">
      <w:pPr>
        <w:spacing w:after="0" w:line="384" w:lineRule="auto"/>
        <w:ind w:left="708"/>
        <w:jc w:val="both"/>
        <w:rPr>
          <w:rFonts w:ascii="Times New Roman" w:eastAsia="Calibri" w:hAnsi="Times New Roman"/>
          <w:sz w:val="24"/>
          <w:szCs w:val="24"/>
        </w:rPr>
      </w:pPr>
    </w:p>
    <w:p w:rsidR="00486E39" w:rsidRDefault="00486E39" w:rsidP="00486E39">
      <w:pPr>
        <w:spacing w:after="0" w:line="480" w:lineRule="auto"/>
        <w:rPr>
          <w:rFonts w:ascii="Times New Roman" w:eastAsia="Calibri" w:hAnsi="Times New Roman"/>
          <w:b/>
          <w:sz w:val="24"/>
          <w:szCs w:val="24"/>
          <w:lang w:eastAsia="en-US"/>
        </w:rPr>
      </w:pPr>
    </w:p>
    <w:p w:rsidR="00486E39" w:rsidRDefault="00486E39" w:rsidP="001D7D3D">
      <w:pPr>
        <w:spacing w:after="0" w:line="480" w:lineRule="auto"/>
        <w:jc w:val="center"/>
        <w:rPr>
          <w:rFonts w:ascii="Times New Roman" w:eastAsia="Calibri" w:hAnsi="Times New Roman"/>
          <w:b/>
          <w:sz w:val="24"/>
          <w:szCs w:val="24"/>
          <w:lang w:eastAsia="en-US"/>
        </w:rPr>
      </w:pPr>
    </w:p>
    <w:p w:rsidR="00486E39" w:rsidRDefault="00486E39" w:rsidP="001D7D3D">
      <w:pPr>
        <w:spacing w:after="0" w:line="480" w:lineRule="auto"/>
        <w:jc w:val="center"/>
        <w:rPr>
          <w:rFonts w:ascii="Times New Roman" w:eastAsia="Calibri" w:hAnsi="Times New Roman"/>
          <w:b/>
          <w:sz w:val="24"/>
          <w:szCs w:val="24"/>
          <w:lang w:eastAsia="en-US"/>
        </w:rPr>
      </w:pPr>
    </w:p>
    <w:p w:rsidR="00486E39" w:rsidRDefault="00486E39" w:rsidP="001D7D3D">
      <w:pPr>
        <w:spacing w:after="0" w:line="480" w:lineRule="auto"/>
        <w:jc w:val="center"/>
        <w:rPr>
          <w:rFonts w:ascii="Times New Roman" w:eastAsia="Calibri" w:hAnsi="Times New Roman"/>
          <w:b/>
          <w:sz w:val="24"/>
          <w:szCs w:val="24"/>
          <w:lang w:eastAsia="en-US"/>
        </w:rPr>
      </w:pPr>
    </w:p>
    <w:p w:rsidR="00486E39" w:rsidRDefault="00486E39"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ANEXOS </w:t>
      </w: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1B183E" w:rsidRDefault="001B183E" w:rsidP="00486E39">
      <w:pPr>
        <w:spacing w:after="0" w:line="480" w:lineRule="auto"/>
        <w:jc w:val="center"/>
        <w:rPr>
          <w:rFonts w:ascii="Times New Roman" w:eastAsia="Calibri" w:hAnsi="Times New Roman"/>
          <w:b/>
          <w:sz w:val="24"/>
          <w:szCs w:val="24"/>
          <w:lang w:eastAsia="en-US"/>
        </w:rPr>
      </w:pPr>
    </w:p>
    <w:p w:rsidR="006C0C92" w:rsidRDefault="006C0C92" w:rsidP="006C0C92">
      <w:pPr>
        <w:rPr>
          <w:rFonts w:eastAsia="Calibri"/>
          <w:lang w:eastAsia="en-US"/>
        </w:rPr>
      </w:pPr>
    </w:p>
    <w:p w:rsidR="00785DB1" w:rsidRDefault="00A24B98" w:rsidP="006C0C92">
      <w:pPr>
        <w:rPr>
          <w:rFonts w:eastAsia="Calibri"/>
          <w:lang w:eastAsia="en-US"/>
        </w:rPr>
      </w:pPr>
      <w:r>
        <w:rPr>
          <w:rFonts w:eastAsia="Calibri"/>
          <w:noProof/>
        </w:rPr>
        <w:drawing>
          <wp:inline distT="0" distB="0" distL="0" distR="0">
            <wp:extent cx="5252085" cy="7225908"/>
            <wp:effectExtent l="0" t="0" r="5715" b="0"/>
            <wp:docPr id="19" name="Imagen 19" descr="C:\Users\Bertha Hernandez\Downloads\validacion del imstrumento firm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ha Hernandez\Downloads\validacion del imstrumento firmado (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225908"/>
                    </a:xfrm>
                    <a:prstGeom prst="rect">
                      <a:avLst/>
                    </a:prstGeom>
                    <a:noFill/>
                    <a:ln>
                      <a:noFill/>
                    </a:ln>
                  </pic:spPr>
                </pic:pic>
              </a:graphicData>
            </a:graphic>
          </wp:inline>
        </w:drawing>
      </w:r>
    </w:p>
    <w:p w:rsidR="00785DB1" w:rsidRDefault="00785DB1" w:rsidP="006C0C92">
      <w:pPr>
        <w:rPr>
          <w:rFonts w:eastAsia="Calibri"/>
          <w:lang w:eastAsia="en-US"/>
        </w:rPr>
      </w:pPr>
    </w:p>
    <w:p w:rsidR="00785DB1" w:rsidRDefault="00785DB1" w:rsidP="006C0C92">
      <w:pPr>
        <w:rPr>
          <w:rFonts w:eastAsia="Calibri"/>
          <w:lang w:eastAsia="en-US"/>
        </w:rPr>
      </w:pPr>
    </w:p>
    <w:p w:rsidR="006C0C92" w:rsidRPr="006C0C92" w:rsidRDefault="006C0C92" w:rsidP="006C0C92">
      <w:pPr>
        <w:rPr>
          <w:rFonts w:eastAsia="Calibri"/>
          <w:lang w:eastAsia="en-US"/>
        </w:rPr>
      </w:pP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noProof/>
        </w:rPr>
        <w:drawing>
          <wp:anchor distT="0" distB="0" distL="114300" distR="114300" simplePos="0" relativeHeight="251682816" behindDoc="1" locked="0" layoutInCell="1" allowOverlap="1">
            <wp:simplePos x="0" y="0"/>
            <wp:positionH relativeFrom="column">
              <wp:posOffset>4770120</wp:posOffset>
            </wp:positionH>
            <wp:positionV relativeFrom="paragraph">
              <wp:posOffset>-140335</wp:posOffset>
            </wp:positionV>
            <wp:extent cx="800100" cy="977900"/>
            <wp:effectExtent l="0" t="0" r="0" b="0"/>
            <wp:wrapTight wrapText="bothSides">
              <wp:wrapPolygon edited="0">
                <wp:start x="0" y="0"/>
                <wp:lineTo x="0" y="21039"/>
                <wp:lineTo x="21086" y="21039"/>
                <wp:lineTo x="21086" y="0"/>
                <wp:lineTo x="0" y="0"/>
              </wp:wrapPolygon>
            </wp:wrapTight>
            <wp:docPr id="5" name="Imagen 24" descr="Descripción: 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Imagen 0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77900"/>
                    </a:xfrm>
                    <a:prstGeom prst="rect">
                      <a:avLst/>
                    </a:prstGeom>
                    <a:noFill/>
                  </pic:spPr>
                </pic:pic>
              </a:graphicData>
            </a:graphic>
          </wp:anchor>
        </w:drawing>
      </w:r>
      <w:r w:rsidRPr="00965B6A">
        <w:rPr>
          <w:noProof/>
        </w:rPr>
        <w:drawing>
          <wp:anchor distT="0" distB="0" distL="114300" distR="114300" simplePos="0" relativeHeight="251681792" behindDoc="1" locked="0" layoutInCell="1" allowOverlap="1">
            <wp:simplePos x="0" y="0"/>
            <wp:positionH relativeFrom="column">
              <wp:posOffset>58420</wp:posOffset>
            </wp:positionH>
            <wp:positionV relativeFrom="paragraph">
              <wp:posOffset>-127635</wp:posOffset>
            </wp:positionV>
            <wp:extent cx="720090" cy="850900"/>
            <wp:effectExtent l="0" t="0" r="3810" b="6350"/>
            <wp:wrapTight wrapText="bothSides">
              <wp:wrapPolygon edited="0">
                <wp:start x="0" y="0"/>
                <wp:lineTo x="0" y="21278"/>
                <wp:lineTo x="21143" y="21278"/>
                <wp:lineTo x="21143" y="0"/>
                <wp:lineTo x="0" y="0"/>
              </wp:wrapPolygon>
            </wp:wrapTight>
            <wp:docPr id="1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850900"/>
                    </a:xfrm>
                    <a:prstGeom prst="rect">
                      <a:avLst/>
                    </a:prstGeom>
                    <a:noFill/>
                  </pic:spPr>
                </pic:pic>
              </a:graphicData>
            </a:graphic>
          </wp:anchor>
        </w:drawing>
      </w:r>
      <w:r w:rsidRPr="00965B6A">
        <w:rPr>
          <w:rFonts w:ascii="Times New Roman" w:hAnsi="Times New Roman"/>
          <w:color w:val="000000"/>
          <w:sz w:val="24"/>
          <w:szCs w:val="24"/>
          <w:shd w:val="clear" w:color="auto" w:fill="FFFFFF"/>
          <w:lang w:eastAsia="es-ES"/>
        </w:rPr>
        <w:t>UNIVERSIDAD DE CARABOBO</w:t>
      </w:r>
      <w:r w:rsidRPr="00965B6A">
        <w:rPr>
          <w:rFonts w:ascii="Times New Roman" w:hAnsi="Times New Roman"/>
          <w:color w:val="000000"/>
          <w:sz w:val="24"/>
          <w:szCs w:val="24"/>
          <w:lang w:eastAsia="es-ES"/>
        </w:rPr>
        <w:br/>
      </w:r>
      <w:r w:rsidRPr="00965B6A">
        <w:rPr>
          <w:rFonts w:ascii="Times New Roman" w:hAnsi="Times New Roman"/>
          <w:color w:val="000000"/>
          <w:sz w:val="24"/>
          <w:szCs w:val="24"/>
          <w:shd w:val="clear" w:color="auto" w:fill="FFFFFF"/>
          <w:lang w:eastAsia="es-ES"/>
        </w:rPr>
        <w:t>FACULTAD DE CIENCIAS DE LA EDUCACIÓN</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rFonts w:ascii="Times New Roman" w:hAnsi="Times New Roman"/>
          <w:color w:val="000000"/>
          <w:sz w:val="24"/>
          <w:szCs w:val="24"/>
          <w:shd w:val="clear" w:color="auto" w:fill="FFFFFF"/>
          <w:lang w:eastAsia="es-ES"/>
        </w:rPr>
        <w:t>ESCUELA DE EDUCACIÓN</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rFonts w:ascii="Times New Roman" w:hAnsi="Times New Roman"/>
          <w:color w:val="000000"/>
          <w:sz w:val="24"/>
          <w:szCs w:val="24"/>
          <w:shd w:val="clear" w:color="auto" w:fill="FFFFFF"/>
          <w:lang w:eastAsia="es-ES"/>
        </w:rPr>
        <w:t>DEPARTAMENTO DE IDIOMAS MODERNOS</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rFonts w:ascii="Times New Roman" w:hAnsi="Times New Roman"/>
          <w:color w:val="000000"/>
          <w:sz w:val="24"/>
          <w:szCs w:val="24"/>
          <w:shd w:val="clear" w:color="auto" w:fill="FFFFFF"/>
          <w:lang w:eastAsia="es-ES"/>
        </w:rPr>
        <w:t>MENCIÓN DE INGLÉS</w:t>
      </w:r>
    </w:p>
    <w:p w:rsidR="00965B6A" w:rsidRPr="00965B6A" w:rsidRDefault="00965B6A" w:rsidP="00965B6A">
      <w:pPr>
        <w:rPr>
          <w:rFonts w:ascii="Times New Roman" w:hAnsi="Times New Roman"/>
          <w:sz w:val="24"/>
          <w:szCs w:val="24"/>
        </w:rPr>
      </w:pPr>
    </w:p>
    <w:p w:rsidR="00965B6A" w:rsidRPr="00965B6A" w:rsidRDefault="00965B6A" w:rsidP="00965B6A">
      <w:pPr>
        <w:jc w:val="center"/>
        <w:rPr>
          <w:rFonts w:ascii="Times New Roman" w:hAnsi="Times New Roman"/>
          <w:b/>
          <w:sz w:val="24"/>
          <w:szCs w:val="24"/>
        </w:rPr>
      </w:pPr>
      <w:r w:rsidRPr="00965B6A">
        <w:rPr>
          <w:rFonts w:ascii="Times New Roman" w:hAnsi="Times New Roman"/>
          <w:b/>
          <w:sz w:val="24"/>
          <w:szCs w:val="24"/>
        </w:rPr>
        <w:t>Cuestionario</w:t>
      </w: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1) ¿Conoces que son colocaciones?                Sí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2) ¿Conoces los tipos de colocaciones?          Sí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3) ¿Has empleado colocaciones?                     Si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4) ¿Has estudiado colocaciones?                     Si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5) ¿Con que frecuencia usas colocaciones?        Si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6) ¿Te gusta usar las colocaciones?                      Si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7) ¿Te gusta escribir usando colocaciones?       Si ___        no ___</w:t>
      </w:r>
    </w:p>
    <w:p w:rsidR="00965B6A" w:rsidRPr="00965B6A" w:rsidRDefault="00965B6A" w:rsidP="00965B6A">
      <w:pPr>
        <w:rPr>
          <w:rFonts w:ascii="Times New Roman" w:hAnsi="Times New Roman"/>
          <w:sz w:val="24"/>
          <w:szCs w:val="24"/>
        </w:rPr>
      </w:pP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8) ¿Las colocaciones son importante al escribir textos narrativos?     Si ___        no ___</w:t>
      </w: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t>9) ¿Aprender colocaciones es importante para mejorar la producción escrita?   Si ___ no ___</w:t>
      </w:r>
    </w:p>
    <w:p w:rsidR="00965B6A" w:rsidRPr="00965B6A" w:rsidRDefault="00965B6A" w:rsidP="00965B6A">
      <w:pPr>
        <w:rPr>
          <w:rFonts w:ascii="Times New Roman" w:hAnsi="Times New Roman"/>
          <w:sz w:val="24"/>
          <w:szCs w:val="24"/>
        </w:rPr>
      </w:pPr>
      <w:r w:rsidRPr="00965B6A">
        <w:rPr>
          <w:rFonts w:ascii="Times New Roman" w:hAnsi="Times New Roman"/>
          <w:sz w:val="24"/>
          <w:szCs w:val="24"/>
        </w:rPr>
        <w:lastRenderedPageBreak/>
        <w:t>10) ¿Aprender colocaciones es fácil?   Si ___        no ___</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noProof/>
        </w:rPr>
        <w:drawing>
          <wp:anchor distT="0" distB="0" distL="114300" distR="114300" simplePos="0" relativeHeight="251679744" behindDoc="1" locked="0" layoutInCell="1" allowOverlap="1">
            <wp:simplePos x="0" y="0"/>
            <wp:positionH relativeFrom="column">
              <wp:posOffset>4795520</wp:posOffset>
            </wp:positionH>
            <wp:positionV relativeFrom="paragraph">
              <wp:posOffset>-292735</wp:posOffset>
            </wp:positionV>
            <wp:extent cx="800100" cy="977900"/>
            <wp:effectExtent l="0" t="0" r="0" b="0"/>
            <wp:wrapTight wrapText="bothSides">
              <wp:wrapPolygon edited="0">
                <wp:start x="0" y="0"/>
                <wp:lineTo x="0" y="21039"/>
                <wp:lineTo x="21086" y="21039"/>
                <wp:lineTo x="21086" y="0"/>
                <wp:lineTo x="0" y="0"/>
              </wp:wrapPolygon>
            </wp:wrapTight>
            <wp:docPr id="17" name="Imagen 21" descr="Descripción: 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Imagen 00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77900"/>
                    </a:xfrm>
                    <a:prstGeom prst="rect">
                      <a:avLst/>
                    </a:prstGeom>
                    <a:noFill/>
                  </pic:spPr>
                </pic:pic>
              </a:graphicData>
            </a:graphic>
          </wp:anchor>
        </w:drawing>
      </w:r>
      <w:r w:rsidRPr="00965B6A">
        <w:rPr>
          <w:noProof/>
        </w:rPr>
        <w:drawing>
          <wp:anchor distT="0" distB="0" distL="114300" distR="114300" simplePos="0" relativeHeight="251680768" behindDoc="1" locked="0" layoutInCell="1" allowOverlap="1">
            <wp:simplePos x="0" y="0"/>
            <wp:positionH relativeFrom="column">
              <wp:posOffset>-93345</wp:posOffset>
            </wp:positionH>
            <wp:positionV relativeFrom="paragraph">
              <wp:posOffset>-159385</wp:posOffset>
            </wp:positionV>
            <wp:extent cx="720090" cy="951865"/>
            <wp:effectExtent l="0" t="0" r="3810" b="635"/>
            <wp:wrapTight wrapText="bothSides">
              <wp:wrapPolygon edited="0">
                <wp:start x="0" y="0"/>
                <wp:lineTo x="0" y="21182"/>
                <wp:lineTo x="21143" y="21182"/>
                <wp:lineTo x="21143" y="0"/>
                <wp:lineTo x="0" y="0"/>
              </wp:wrapPolygon>
            </wp:wrapTight>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951865"/>
                    </a:xfrm>
                    <a:prstGeom prst="rect">
                      <a:avLst/>
                    </a:prstGeom>
                    <a:noFill/>
                  </pic:spPr>
                </pic:pic>
              </a:graphicData>
            </a:graphic>
          </wp:anchor>
        </w:drawing>
      </w:r>
      <w:r w:rsidRPr="00965B6A">
        <w:rPr>
          <w:rFonts w:ascii="Times New Roman" w:hAnsi="Times New Roman"/>
          <w:color w:val="000000"/>
          <w:sz w:val="24"/>
          <w:szCs w:val="24"/>
          <w:shd w:val="clear" w:color="auto" w:fill="FFFFFF"/>
          <w:lang w:eastAsia="es-ES"/>
        </w:rPr>
        <w:t>UNIVERSIDAD DE CARABOBO</w:t>
      </w:r>
      <w:r w:rsidRPr="00965B6A">
        <w:rPr>
          <w:rFonts w:ascii="Times New Roman" w:hAnsi="Times New Roman"/>
          <w:color w:val="000000"/>
          <w:sz w:val="24"/>
          <w:szCs w:val="24"/>
          <w:lang w:eastAsia="es-ES"/>
        </w:rPr>
        <w:br/>
      </w:r>
      <w:r w:rsidRPr="00965B6A">
        <w:rPr>
          <w:rFonts w:ascii="Times New Roman" w:hAnsi="Times New Roman"/>
          <w:color w:val="000000"/>
          <w:sz w:val="24"/>
          <w:szCs w:val="24"/>
          <w:shd w:val="clear" w:color="auto" w:fill="FFFFFF"/>
          <w:lang w:eastAsia="es-ES"/>
        </w:rPr>
        <w:t>FACULTAD DE CIENCIAS DE LA EDUCACIÓN</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rFonts w:ascii="Times New Roman" w:hAnsi="Times New Roman"/>
          <w:color w:val="000000"/>
          <w:sz w:val="24"/>
          <w:szCs w:val="24"/>
          <w:shd w:val="clear" w:color="auto" w:fill="FFFFFF"/>
          <w:lang w:eastAsia="es-ES"/>
        </w:rPr>
        <w:t>ESCUELA DE EDUCACIÓN</w:t>
      </w:r>
    </w:p>
    <w:p w:rsidR="00965B6A" w:rsidRPr="00965B6A" w:rsidRDefault="00965B6A" w:rsidP="00965B6A">
      <w:pPr>
        <w:spacing w:after="0" w:line="240" w:lineRule="auto"/>
        <w:jc w:val="center"/>
        <w:rPr>
          <w:rFonts w:ascii="Times New Roman" w:hAnsi="Times New Roman"/>
          <w:color w:val="000000"/>
          <w:sz w:val="24"/>
          <w:szCs w:val="24"/>
          <w:shd w:val="clear" w:color="auto" w:fill="FFFFFF"/>
          <w:lang w:eastAsia="es-ES"/>
        </w:rPr>
      </w:pPr>
      <w:r w:rsidRPr="00965B6A">
        <w:rPr>
          <w:rFonts w:ascii="Times New Roman" w:hAnsi="Times New Roman"/>
          <w:color w:val="000000"/>
          <w:sz w:val="24"/>
          <w:szCs w:val="24"/>
          <w:shd w:val="clear" w:color="auto" w:fill="FFFFFF"/>
          <w:lang w:eastAsia="es-ES"/>
        </w:rPr>
        <w:t>DEPARTAMENTO DE IDIOMAS MODERNOS</w:t>
      </w:r>
    </w:p>
    <w:p w:rsidR="00965B6A" w:rsidRPr="00965B6A" w:rsidRDefault="00785DB1" w:rsidP="00785DB1">
      <w:pPr>
        <w:spacing w:after="0" w:line="240" w:lineRule="auto"/>
        <w:rPr>
          <w:rFonts w:ascii="Times New Roman" w:hAnsi="Times New Roman"/>
          <w:color w:val="000000"/>
          <w:sz w:val="24"/>
          <w:szCs w:val="24"/>
          <w:shd w:val="clear" w:color="auto" w:fill="FFFFFF"/>
          <w:lang w:eastAsia="es-ES"/>
        </w:rPr>
      </w:pPr>
      <w:r>
        <w:rPr>
          <w:rFonts w:ascii="Times New Roman" w:hAnsi="Times New Roman"/>
          <w:color w:val="000000"/>
          <w:sz w:val="24"/>
          <w:szCs w:val="24"/>
          <w:shd w:val="clear" w:color="auto" w:fill="FFFFFF"/>
          <w:lang w:eastAsia="es-ES"/>
        </w:rPr>
        <w:t xml:space="preserve">                                 </w:t>
      </w:r>
      <w:r w:rsidR="00965B6A" w:rsidRPr="00965B6A">
        <w:rPr>
          <w:rFonts w:ascii="Times New Roman" w:hAnsi="Times New Roman"/>
          <w:color w:val="000000"/>
          <w:sz w:val="24"/>
          <w:szCs w:val="24"/>
          <w:shd w:val="clear" w:color="auto" w:fill="FFFFFF"/>
          <w:lang w:eastAsia="es-ES"/>
        </w:rPr>
        <w:t>MENCIÓN DE INGLÉS</w:t>
      </w:r>
    </w:p>
    <w:p w:rsidR="00965B6A" w:rsidRPr="00965B6A" w:rsidRDefault="00965B6A" w:rsidP="00965B6A">
      <w:pPr>
        <w:rPr>
          <w:rFonts w:ascii="Times New Roman" w:hAnsi="Times New Roman"/>
          <w:sz w:val="24"/>
          <w:szCs w:val="24"/>
        </w:rPr>
      </w:pPr>
    </w:p>
    <w:p w:rsidR="00965B6A" w:rsidRPr="00A24B98" w:rsidRDefault="00A24B98" w:rsidP="00A24B98">
      <w:pPr>
        <w:jc w:val="center"/>
        <w:rPr>
          <w:b/>
        </w:rPr>
      </w:pPr>
      <w:r>
        <w:rPr>
          <w:b/>
        </w:rPr>
        <w:t>I</w:t>
      </w:r>
      <w:r w:rsidRPr="00A24B98">
        <w:rPr>
          <w:b/>
        </w:rPr>
        <w:t>nstrumento</w:t>
      </w:r>
    </w:p>
    <w:p w:rsidR="00965B6A" w:rsidRPr="00965B6A" w:rsidRDefault="00965B6A" w:rsidP="00965B6A">
      <w:r w:rsidRPr="00965B6A">
        <w:t xml:space="preserve"> </w:t>
      </w:r>
    </w:p>
    <w:p w:rsidR="00965B6A" w:rsidRPr="003706D5" w:rsidRDefault="00965B6A" w:rsidP="00965B6A">
      <w:pPr>
        <w:rPr>
          <w:rFonts w:ascii="Times New Roman" w:eastAsia="Calibri" w:hAnsi="Times New Roman"/>
          <w:sz w:val="24"/>
          <w:szCs w:val="24"/>
          <w:lang w:eastAsia="en-US"/>
        </w:rPr>
      </w:pPr>
      <w:r w:rsidRPr="00965B6A">
        <w:rPr>
          <w:rFonts w:ascii="Times New Roman" w:eastAsia="Calibri" w:hAnsi="Times New Roman"/>
          <w:sz w:val="24"/>
          <w:szCs w:val="24"/>
          <w:lang w:eastAsia="en-US"/>
        </w:rPr>
        <w:t xml:space="preserve">Estudiante Nro. ____               Semestre: __________________ </w:t>
      </w:r>
    </w:p>
    <w:tbl>
      <w:tblPr>
        <w:tblStyle w:val="Tablaconcuadrcula1"/>
        <w:tblW w:w="8040" w:type="dxa"/>
        <w:tblLayout w:type="fixed"/>
        <w:tblLook w:val="04A0"/>
      </w:tblPr>
      <w:tblGrid>
        <w:gridCol w:w="4499"/>
        <w:gridCol w:w="1274"/>
        <w:gridCol w:w="709"/>
        <w:gridCol w:w="1558"/>
      </w:tblGrid>
      <w:tr w:rsidR="00965B6A" w:rsidRPr="00965B6A" w:rsidTr="00965B6A">
        <w:trPr>
          <w:trHeight w:val="567"/>
        </w:trPr>
        <w:tc>
          <w:tcPr>
            <w:tcW w:w="8046" w:type="dxa"/>
            <w:gridSpan w:val="4"/>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eastAsia="Calibri"/>
                <w:b/>
                <w:lang w:eastAsia="en-US"/>
              </w:rPr>
            </w:pPr>
            <w:r w:rsidRPr="00965B6A">
              <w:rPr>
                <w:rFonts w:ascii="Times New Roman" w:eastAsia="Calibri" w:hAnsi="Times New Roman"/>
                <w:b/>
                <w:sz w:val="24"/>
                <w:szCs w:val="24"/>
                <w:lang w:eastAsia="en-US"/>
              </w:rPr>
              <w:t>Lista de Cotejo para Evaluar las Colocaciones en composiciones escritas en el Idioma Inglés por estudiantes de práctica del idioma Inglés IV</w:t>
            </w: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jc w:val="center"/>
              <w:rPr>
                <w:rFonts w:ascii="Times New Roman" w:eastAsia="Calibri" w:hAnsi="Times New Roman"/>
                <w:sz w:val="24"/>
                <w:szCs w:val="24"/>
                <w:lang w:eastAsia="en-US"/>
              </w:rPr>
            </w:pPr>
            <w:r w:rsidRPr="00965B6A">
              <w:rPr>
                <w:rFonts w:ascii="Times New Roman" w:eastAsia="Calibri" w:hAnsi="Times New Roman"/>
                <w:sz w:val="24"/>
                <w:szCs w:val="24"/>
                <w:lang w:eastAsia="en-US"/>
              </w:rPr>
              <w:t>Indicadores</w:t>
            </w:r>
          </w:p>
        </w:tc>
        <w:tc>
          <w:tcPr>
            <w:tcW w:w="1275"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jc w:val="center"/>
              <w:rPr>
                <w:rFonts w:ascii="Times New Roman" w:eastAsia="Calibri" w:hAnsi="Times New Roman"/>
                <w:sz w:val="24"/>
                <w:szCs w:val="24"/>
                <w:lang w:eastAsia="en-US"/>
              </w:rPr>
            </w:pPr>
            <w:r w:rsidRPr="00965B6A">
              <w:rPr>
                <w:rFonts w:ascii="Times New Roman" w:eastAsia="Calibri" w:hAnsi="Times New Roman"/>
                <w:sz w:val="24"/>
                <w:szCs w:val="24"/>
                <w:lang w:eastAsia="en-US"/>
              </w:rPr>
              <w:t>SI</w:t>
            </w:r>
          </w:p>
        </w:tc>
        <w:tc>
          <w:tcPr>
            <w:tcW w:w="709"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NO</w:t>
            </w:r>
          </w:p>
        </w:tc>
        <w:tc>
          <w:tcPr>
            <w:tcW w:w="1559"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eastAsia="Calibri"/>
                <w:lang w:eastAsia="en-US"/>
              </w:rPr>
            </w:pPr>
            <w:r w:rsidRPr="00965B6A">
              <w:rPr>
                <w:rFonts w:eastAsia="Calibri"/>
                <w:lang w:eastAsia="en-US"/>
              </w:rPr>
              <w:t>OBSERVACIONES</w:t>
            </w:r>
          </w:p>
        </w:tc>
      </w:tr>
      <w:tr w:rsidR="00965B6A" w:rsidRPr="00965B6A" w:rsidTr="00965B6A">
        <w:trPr>
          <w:trHeight w:val="521"/>
        </w:trPr>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eastAsia="Calibri"/>
                <w:lang w:eastAsia="en-US"/>
              </w:rPr>
            </w:pPr>
            <w:r w:rsidRPr="00965B6A">
              <w:rPr>
                <w:rFonts w:ascii="Times New Roman" w:eastAsia="Calibri" w:hAnsi="Times New Roman"/>
                <w:sz w:val="24"/>
                <w:szCs w:val="24"/>
                <w:lang w:eastAsia="en-US"/>
              </w:rPr>
              <w:t>¿Uso algún tipo de colocación en el texto?</w:t>
            </w: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eastAsia="Calibri"/>
                <w:lang w:eastAsia="en-US"/>
              </w:rPr>
            </w:pPr>
            <w:r w:rsidRPr="00965B6A">
              <w:rPr>
                <w:rFonts w:ascii="Times New Roman" w:eastAsia="Calibri" w:hAnsi="Times New Roman"/>
                <w:sz w:val="24"/>
                <w:szCs w:val="24"/>
                <w:lang w:eastAsia="en-US"/>
              </w:rPr>
              <w:t>¿Logro sistematizar la información al usar colocaciones en el texto?</w:t>
            </w: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¿Cometió errores de colocación en el texto?</w:t>
            </w:r>
          </w:p>
          <w:p w:rsidR="00965B6A" w:rsidRPr="00965B6A" w:rsidRDefault="00965B6A" w:rsidP="00965B6A">
            <w:pPr>
              <w:spacing w:after="0" w:line="240" w:lineRule="auto"/>
              <w:rPr>
                <w:rFonts w:ascii="Times New Roman" w:eastAsia="Calibri"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 xml:space="preserve">¿Transfirió la información </w:t>
            </w:r>
            <w:proofErr w:type="spellStart"/>
            <w:r w:rsidRPr="00965B6A">
              <w:rPr>
                <w:rFonts w:ascii="Times New Roman" w:eastAsia="Calibri" w:hAnsi="Times New Roman"/>
                <w:sz w:val="24"/>
                <w:szCs w:val="24"/>
                <w:lang w:eastAsia="en-US"/>
              </w:rPr>
              <w:t>colocacional</w:t>
            </w:r>
            <w:proofErr w:type="spellEnd"/>
            <w:r w:rsidRPr="00965B6A">
              <w:rPr>
                <w:rFonts w:ascii="Times New Roman" w:eastAsia="Calibri" w:hAnsi="Times New Roman"/>
                <w:sz w:val="24"/>
                <w:szCs w:val="24"/>
                <w:lang w:eastAsia="en-US"/>
              </w:rPr>
              <w:t xml:space="preserve"> del español al inglés al escribir en el texto?</w:t>
            </w: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¿Fue coherente al usar colocaciones en el texto?</w:t>
            </w:r>
          </w:p>
          <w:p w:rsidR="00965B6A" w:rsidRPr="00965B6A" w:rsidRDefault="00965B6A" w:rsidP="00965B6A">
            <w:pPr>
              <w:spacing w:after="0" w:line="240" w:lineRule="auto"/>
              <w:rPr>
                <w:rFonts w:ascii="Times New Roman" w:eastAsia="Calibri"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¿Escribió con fluidez al usar colocaciones en el texto?</w:t>
            </w:r>
          </w:p>
          <w:p w:rsidR="00965B6A" w:rsidRPr="00965B6A" w:rsidRDefault="00965B6A" w:rsidP="00965B6A">
            <w:pPr>
              <w:spacing w:after="0" w:line="240" w:lineRule="auto"/>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¿Demostró saber que conoce las colocaciones cuando las empleo en el texto?</w:t>
            </w: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¿Creo oraciones en el texto utilizando los tipos de colocaciones?</w:t>
            </w:r>
          </w:p>
          <w:p w:rsidR="00965B6A" w:rsidRPr="00965B6A" w:rsidRDefault="00965B6A" w:rsidP="00965B6A">
            <w:pPr>
              <w:spacing w:after="0" w:line="240" w:lineRule="auto"/>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r w:rsidR="00965B6A" w:rsidRPr="00965B6A" w:rsidTr="00965B6A">
        <w:tc>
          <w:tcPr>
            <w:tcW w:w="4503" w:type="dxa"/>
            <w:tcBorders>
              <w:top w:val="single" w:sz="4" w:space="0" w:color="auto"/>
              <w:left w:val="single" w:sz="4" w:space="0" w:color="auto"/>
              <w:bottom w:val="single" w:sz="4" w:space="0" w:color="auto"/>
              <w:right w:val="single" w:sz="4" w:space="0" w:color="auto"/>
            </w:tcBorders>
            <w:hideMark/>
          </w:tcPr>
          <w:p w:rsidR="00965B6A" w:rsidRPr="00965B6A" w:rsidRDefault="00965B6A" w:rsidP="00965B6A">
            <w:pPr>
              <w:spacing w:after="0" w:line="240" w:lineRule="auto"/>
              <w:rPr>
                <w:rFonts w:ascii="Times New Roman" w:eastAsia="Calibri" w:hAnsi="Times New Roman"/>
                <w:sz w:val="24"/>
                <w:szCs w:val="24"/>
                <w:lang w:eastAsia="en-US"/>
              </w:rPr>
            </w:pPr>
            <w:r w:rsidRPr="00965B6A">
              <w:rPr>
                <w:rFonts w:ascii="Times New Roman" w:eastAsia="Calibri" w:hAnsi="Times New Roman"/>
                <w:sz w:val="24"/>
                <w:szCs w:val="24"/>
                <w:lang w:eastAsia="en-US"/>
              </w:rPr>
              <w:t>¿Escogió el vocabulario preciso y adecuado según el tipo de colocación para escribir en texto?</w:t>
            </w:r>
          </w:p>
        </w:tc>
        <w:tc>
          <w:tcPr>
            <w:tcW w:w="1275"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965B6A" w:rsidRPr="00965B6A" w:rsidRDefault="00965B6A" w:rsidP="00965B6A">
            <w:pPr>
              <w:spacing w:after="0" w:line="240" w:lineRule="auto"/>
              <w:rPr>
                <w:rFonts w:eastAsia="Calibri"/>
                <w:lang w:eastAsia="en-US"/>
              </w:rPr>
            </w:pPr>
          </w:p>
        </w:tc>
      </w:tr>
    </w:tbl>
    <w:p w:rsidR="00965B6A" w:rsidRPr="00965B6A" w:rsidRDefault="00965B6A" w:rsidP="00965B6A">
      <w:pPr>
        <w:rPr>
          <w:rFonts w:eastAsia="Calibri"/>
          <w:lang w:eastAsia="en-US"/>
        </w:rPr>
      </w:pPr>
    </w:p>
    <w:p w:rsidR="003706D5" w:rsidRDefault="003706D5" w:rsidP="006C0C92">
      <w:pPr>
        <w:rPr>
          <w:rFonts w:ascii="Times New Roman" w:eastAsia="Calibri" w:hAnsi="Times New Roman"/>
          <w:sz w:val="24"/>
          <w:lang w:eastAsia="en-US"/>
        </w:rPr>
      </w:pPr>
    </w:p>
    <w:p w:rsidR="003706D5" w:rsidRDefault="003706D5" w:rsidP="006C0C92">
      <w:pPr>
        <w:rPr>
          <w:rFonts w:ascii="Times New Roman" w:eastAsia="Calibri" w:hAnsi="Times New Roman"/>
          <w:sz w:val="24"/>
          <w:lang w:eastAsia="en-US"/>
        </w:rPr>
        <w:sectPr w:rsidR="003706D5" w:rsidSect="005D7303">
          <w:headerReference w:type="default" r:id="rId22"/>
          <w:footerReference w:type="even" r:id="rId23"/>
          <w:footerReference w:type="default" r:id="rId24"/>
          <w:pgSz w:w="12240" w:h="15840"/>
          <w:pgMar w:top="1701" w:right="1701" w:bottom="1701" w:left="2268" w:header="709" w:footer="709" w:gutter="0"/>
          <w:pgNumType w:start="1"/>
          <w:cols w:space="708"/>
          <w:docGrid w:linePitch="360"/>
        </w:sectPr>
      </w:pPr>
    </w:p>
    <w:p w:rsidR="006C0C92" w:rsidRPr="003706D5" w:rsidRDefault="00A24B98" w:rsidP="006C0C92">
      <w:pPr>
        <w:rPr>
          <w:rFonts w:ascii="Times New Roman" w:eastAsia="Calibri" w:hAnsi="Times New Roman"/>
          <w:sz w:val="24"/>
          <w:lang w:eastAsia="en-US"/>
        </w:rPr>
      </w:pPr>
      <w:r w:rsidRPr="003706D5">
        <w:rPr>
          <w:rFonts w:ascii="Times New Roman" w:eastAsia="Calibri" w:hAnsi="Times New Roman"/>
          <w:sz w:val="24"/>
          <w:lang w:eastAsia="en-US"/>
        </w:rPr>
        <w:lastRenderedPageBreak/>
        <w:t xml:space="preserve">Composiciones escritas por los estudiantes de </w:t>
      </w:r>
      <w:r w:rsidR="003706D5" w:rsidRPr="003706D5">
        <w:rPr>
          <w:rFonts w:ascii="Times New Roman" w:eastAsia="Calibri" w:hAnsi="Times New Roman"/>
          <w:sz w:val="24"/>
          <w:lang w:eastAsia="en-US"/>
        </w:rPr>
        <w:t>Práctica</w:t>
      </w:r>
      <w:r w:rsidRPr="003706D5">
        <w:rPr>
          <w:rFonts w:ascii="Times New Roman" w:eastAsia="Calibri" w:hAnsi="Times New Roman"/>
          <w:sz w:val="24"/>
          <w:lang w:eastAsia="en-US"/>
        </w:rPr>
        <w:t xml:space="preserve"> del Idioma </w:t>
      </w:r>
      <w:r w:rsidR="003706D5" w:rsidRPr="003706D5">
        <w:rPr>
          <w:rFonts w:ascii="Times New Roman" w:eastAsia="Calibri" w:hAnsi="Times New Roman"/>
          <w:sz w:val="24"/>
          <w:lang w:eastAsia="en-US"/>
        </w:rPr>
        <w:t>Inglé</w:t>
      </w:r>
      <w:r w:rsidR="003706D5">
        <w:rPr>
          <w:rFonts w:ascii="Times New Roman" w:eastAsia="Calibri" w:hAnsi="Times New Roman"/>
          <w:sz w:val="24"/>
          <w:lang w:eastAsia="en-US"/>
        </w:rPr>
        <w:t>s</w:t>
      </w:r>
      <w:r w:rsidRPr="003706D5">
        <w:rPr>
          <w:rFonts w:ascii="Times New Roman" w:eastAsia="Calibri" w:hAnsi="Times New Roman"/>
          <w:sz w:val="24"/>
          <w:lang w:eastAsia="en-US"/>
        </w:rPr>
        <w:t xml:space="preserve"> IV</w:t>
      </w:r>
    </w:p>
    <w:p w:rsidR="006C0C92" w:rsidRPr="006C0C92" w:rsidRDefault="003706D5" w:rsidP="006C0C92">
      <w:pPr>
        <w:rPr>
          <w:rFonts w:eastAsia="Calibri"/>
          <w:lang w:eastAsia="en-US"/>
        </w:rPr>
      </w:pPr>
      <w:r>
        <w:rPr>
          <w:rFonts w:eastAsia="Calibri"/>
          <w:noProof/>
        </w:rPr>
        <w:drawing>
          <wp:anchor distT="0" distB="0" distL="114300" distR="114300" simplePos="0" relativeHeight="251685888" behindDoc="0" locked="0" layoutInCell="1" allowOverlap="1">
            <wp:simplePos x="0" y="0"/>
            <wp:positionH relativeFrom="column">
              <wp:posOffset>-227330</wp:posOffset>
            </wp:positionH>
            <wp:positionV relativeFrom="paragraph">
              <wp:posOffset>64770</wp:posOffset>
            </wp:positionV>
            <wp:extent cx="5251450" cy="6997700"/>
            <wp:effectExtent l="19050" t="0" r="6350" b="0"/>
            <wp:wrapNone/>
            <wp:docPr id="1" name="Imagen 1" descr="D:\DCIM\Camera\IMG_20150223_12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Camera\IMG_20150223_124456.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0" cy="6997700"/>
                    </a:xfrm>
                    <a:prstGeom prst="rect">
                      <a:avLst/>
                    </a:prstGeom>
                    <a:noFill/>
                    <a:ln>
                      <a:noFill/>
                    </a:ln>
                  </pic:spPr>
                </pic:pic>
              </a:graphicData>
            </a:graphic>
          </wp:anchor>
        </w:drawing>
      </w:r>
    </w:p>
    <w:p w:rsidR="001B183E" w:rsidRDefault="001B183E" w:rsidP="001B183E">
      <w:pPr>
        <w:spacing w:after="0" w:line="480" w:lineRule="auto"/>
        <w:rPr>
          <w:rFonts w:eastAsia="Calibri"/>
          <w:lang w:eastAsia="en-US"/>
        </w:rPr>
      </w:pPr>
    </w:p>
    <w:p w:rsidR="006C0C92" w:rsidRDefault="006C0C92" w:rsidP="001B183E">
      <w:pPr>
        <w:spacing w:after="0" w:line="480" w:lineRule="auto"/>
        <w:rPr>
          <w:rFonts w:ascii="Times New Roman" w:eastAsia="Calibri" w:hAnsi="Times New Roman"/>
          <w:b/>
          <w:sz w:val="24"/>
          <w:szCs w:val="24"/>
          <w:lang w:eastAsia="en-US"/>
        </w:rPr>
      </w:pPr>
    </w:p>
    <w:p w:rsidR="006C0C92" w:rsidRDefault="006C0C92" w:rsidP="001B183E">
      <w:pPr>
        <w:spacing w:after="0" w:line="480" w:lineRule="auto"/>
        <w:rPr>
          <w:rFonts w:ascii="Times New Roman" w:eastAsia="Calibri" w:hAnsi="Times New Roman"/>
          <w:b/>
          <w:sz w:val="24"/>
          <w:szCs w:val="24"/>
          <w:lang w:eastAsia="en-US"/>
        </w:rPr>
      </w:pPr>
      <w:r>
        <w:rPr>
          <w:rFonts w:ascii="Times New Roman" w:eastAsia="Calibri" w:hAnsi="Times New Roman"/>
          <w:b/>
          <w:noProof/>
          <w:sz w:val="24"/>
          <w:szCs w:val="24"/>
        </w:rPr>
        <w:lastRenderedPageBreak/>
        <w:drawing>
          <wp:inline distT="0" distB="0" distL="0" distR="0">
            <wp:extent cx="5252085" cy="7002780"/>
            <wp:effectExtent l="0" t="0" r="5715" b="7620"/>
            <wp:docPr id="2" name="Imagen 2" descr="D:\DCIM\Camera\IMG_20150223_12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Camera\IMG_20150223_12453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002780"/>
                    </a:xfrm>
                    <a:prstGeom prst="rect">
                      <a:avLst/>
                    </a:prstGeom>
                    <a:noFill/>
                    <a:ln>
                      <a:noFill/>
                    </a:ln>
                  </pic:spPr>
                </pic:pic>
              </a:graphicData>
            </a:graphic>
          </wp:inline>
        </w:drawing>
      </w:r>
    </w:p>
    <w:p w:rsidR="006C0C92" w:rsidRDefault="006C0C92" w:rsidP="001B183E">
      <w:pPr>
        <w:spacing w:after="0" w:line="480" w:lineRule="auto"/>
        <w:rPr>
          <w:rFonts w:ascii="Times New Roman" w:eastAsia="Calibri" w:hAnsi="Times New Roman"/>
          <w:b/>
          <w:sz w:val="24"/>
          <w:szCs w:val="24"/>
          <w:lang w:eastAsia="en-US"/>
        </w:rPr>
      </w:pPr>
      <w:r>
        <w:rPr>
          <w:rFonts w:ascii="Times New Roman" w:eastAsia="Calibri" w:hAnsi="Times New Roman"/>
          <w:b/>
          <w:noProof/>
          <w:sz w:val="24"/>
          <w:szCs w:val="24"/>
        </w:rPr>
        <w:lastRenderedPageBreak/>
        <w:drawing>
          <wp:inline distT="0" distB="0" distL="0" distR="0">
            <wp:extent cx="5252085" cy="7002780"/>
            <wp:effectExtent l="0" t="0" r="5715" b="7620"/>
            <wp:docPr id="3" name="Imagen 3" descr="D:\DCIM\Camera\IMG_20150223_12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Camera\IMG_20150223_124558.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002780"/>
                    </a:xfrm>
                    <a:prstGeom prst="rect">
                      <a:avLst/>
                    </a:prstGeom>
                    <a:noFill/>
                    <a:ln>
                      <a:noFill/>
                    </a:ln>
                  </pic:spPr>
                </pic:pic>
              </a:graphicData>
            </a:graphic>
          </wp:inline>
        </w:drawing>
      </w:r>
    </w:p>
    <w:p w:rsidR="006C0C92" w:rsidRDefault="006C0C92" w:rsidP="001B183E">
      <w:pPr>
        <w:spacing w:after="0" w:line="480" w:lineRule="auto"/>
        <w:rPr>
          <w:rFonts w:ascii="Times New Roman" w:eastAsia="Calibri" w:hAnsi="Times New Roman"/>
          <w:b/>
          <w:sz w:val="24"/>
          <w:szCs w:val="24"/>
          <w:lang w:eastAsia="en-US"/>
        </w:rPr>
      </w:pPr>
      <w:r>
        <w:rPr>
          <w:rFonts w:ascii="Times New Roman" w:eastAsia="Calibri" w:hAnsi="Times New Roman"/>
          <w:b/>
          <w:noProof/>
          <w:sz w:val="24"/>
          <w:szCs w:val="24"/>
        </w:rPr>
        <w:lastRenderedPageBreak/>
        <w:drawing>
          <wp:inline distT="0" distB="0" distL="0" distR="0">
            <wp:extent cx="5252085" cy="7002780"/>
            <wp:effectExtent l="0" t="0" r="5715" b="7620"/>
            <wp:docPr id="6" name="Imagen 6" descr="D:\DCIM\Camera\IMG_20150223_12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Camera\IMG_20150223_124619.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002780"/>
                    </a:xfrm>
                    <a:prstGeom prst="rect">
                      <a:avLst/>
                    </a:prstGeom>
                    <a:noFill/>
                    <a:ln>
                      <a:noFill/>
                    </a:ln>
                  </pic:spPr>
                </pic:pic>
              </a:graphicData>
            </a:graphic>
          </wp:inline>
        </w:drawing>
      </w:r>
    </w:p>
    <w:p w:rsidR="00785DB1" w:rsidRDefault="006C0C92" w:rsidP="001B183E">
      <w:pPr>
        <w:spacing w:after="0" w:line="480" w:lineRule="auto"/>
        <w:rPr>
          <w:rFonts w:ascii="Times New Roman" w:eastAsia="Calibri" w:hAnsi="Times New Roman"/>
          <w:b/>
          <w:sz w:val="24"/>
          <w:szCs w:val="24"/>
          <w:lang w:eastAsia="en-US"/>
        </w:rPr>
      </w:pPr>
      <w:r>
        <w:rPr>
          <w:rFonts w:ascii="Times New Roman" w:eastAsia="Calibri" w:hAnsi="Times New Roman"/>
          <w:b/>
          <w:noProof/>
          <w:sz w:val="24"/>
          <w:szCs w:val="24"/>
        </w:rPr>
        <w:lastRenderedPageBreak/>
        <w:drawing>
          <wp:inline distT="0" distB="0" distL="0" distR="0">
            <wp:extent cx="5252085" cy="7002780"/>
            <wp:effectExtent l="0" t="0" r="5715" b="7620"/>
            <wp:docPr id="11" name="Imagen 11" descr="D:\DCIM\Camera\IMG_20150223_12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Camera\IMG_20150223_124646.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002780"/>
                    </a:xfrm>
                    <a:prstGeom prst="rect">
                      <a:avLst/>
                    </a:prstGeom>
                    <a:noFill/>
                    <a:ln>
                      <a:noFill/>
                    </a:ln>
                  </pic:spPr>
                </pic:pic>
              </a:graphicData>
            </a:graphic>
          </wp:inline>
        </w:drawing>
      </w:r>
    </w:p>
    <w:p w:rsidR="00785DB1" w:rsidRDefault="00785DB1" w:rsidP="001B183E">
      <w:pPr>
        <w:spacing w:after="0" w:line="480" w:lineRule="auto"/>
        <w:rPr>
          <w:rFonts w:ascii="Times New Roman" w:eastAsia="Calibri" w:hAnsi="Times New Roman"/>
          <w:b/>
          <w:sz w:val="24"/>
          <w:szCs w:val="24"/>
          <w:lang w:eastAsia="en-US"/>
        </w:rPr>
      </w:pPr>
    </w:p>
    <w:p w:rsidR="00785DB1" w:rsidRDefault="00785DB1" w:rsidP="001B183E">
      <w:pPr>
        <w:spacing w:after="0" w:line="480" w:lineRule="auto"/>
        <w:rPr>
          <w:rFonts w:ascii="Times New Roman" w:eastAsia="Calibri" w:hAnsi="Times New Roman"/>
          <w:b/>
          <w:sz w:val="24"/>
          <w:szCs w:val="24"/>
          <w:lang w:eastAsia="en-US"/>
        </w:rPr>
      </w:pPr>
    </w:p>
    <w:p w:rsidR="00DF0B0E" w:rsidRDefault="00DF0B0E" w:rsidP="00DF3838">
      <w:pPr>
        <w:spacing w:after="0" w:line="480" w:lineRule="auto"/>
        <w:jc w:val="center"/>
        <w:rPr>
          <w:rFonts w:ascii="Times New Roman" w:eastAsia="Calibri" w:hAnsi="Times New Roman"/>
          <w:b/>
          <w:sz w:val="24"/>
          <w:szCs w:val="24"/>
          <w:lang w:eastAsia="en-US"/>
        </w:rPr>
      </w:pPr>
      <w:r w:rsidRPr="00DF0B0E">
        <w:rPr>
          <w:rFonts w:ascii="Times New Roman" w:eastAsia="Calibri" w:hAnsi="Times New Roman"/>
          <w:b/>
          <w:sz w:val="24"/>
          <w:szCs w:val="24"/>
          <w:lang w:eastAsia="en-US"/>
        </w:rPr>
        <w:lastRenderedPageBreak/>
        <w:t>REFRENCIAS BIBLIOGRAFICAS</w:t>
      </w:r>
    </w:p>
    <w:p w:rsidR="001D7D3D" w:rsidRPr="00DF0B0E" w:rsidRDefault="001D7D3D" w:rsidP="001D7D3D">
      <w:pPr>
        <w:spacing w:after="0" w:line="480" w:lineRule="auto"/>
        <w:jc w:val="center"/>
        <w:rPr>
          <w:rFonts w:ascii="Times New Roman" w:eastAsia="Calibri" w:hAnsi="Times New Roman"/>
          <w:b/>
          <w:sz w:val="24"/>
          <w:szCs w:val="24"/>
          <w:lang w:eastAsia="en-US"/>
        </w:rPr>
      </w:pPr>
    </w:p>
    <w:p w:rsidR="00DF0B0E" w:rsidRPr="00DF0B0E" w:rsidRDefault="00DF0B0E" w:rsidP="00DF0B0E">
      <w:pPr>
        <w:autoSpaceDE w:val="0"/>
        <w:autoSpaceDN w:val="0"/>
        <w:adjustRightInd w:val="0"/>
        <w:spacing w:after="0" w:line="480" w:lineRule="auto"/>
        <w:rPr>
          <w:rFonts w:ascii="Times New Roman" w:eastAsia="Calibri" w:hAnsi="Times New Roman"/>
          <w:i/>
          <w:sz w:val="24"/>
          <w:szCs w:val="24"/>
          <w:lang w:eastAsia="en-US"/>
        </w:rPr>
      </w:pPr>
      <w:r w:rsidRPr="00DF0B0E">
        <w:rPr>
          <w:rFonts w:ascii="Times New Roman" w:eastAsia="Calibri" w:hAnsi="Times New Roman"/>
          <w:sz w:val="24"/>
          <w:szCs w:val="24"/>
          <w:lang w:eastAsia="en-US"/>
        </w:rPr>
        <w:t xml:space="preserve">Abdalá, T. &amp; </w:t>
      </w:r>
      <w:proofErr w:type="spellStart"/>
      <w:r w:rsidRPr="00DF0B0E">
        <w:rPr>
          <w:rFonts w:ascii="Times New Roman" w:eastAsia="Calibri" w:hAnsi="Times New Roman"/>
          <w:sz w:val="24"/>
          <w:szCs w:val="24"/>
          <w:lang w:eastAsia="en-US"/>
        </w:rPr>
        <w:t>Reginfo</w:t>
      </w:r>
      <w:proofErr w:type="spellEnd"/>
      <w:r w:rsidRPr="00DF0B0E">
        <w:rPr>
          <w:rFonts w:ascii="Times New Roman" w:eastAsia="Calibri" w:hAnsi="Times New Roman"/>
          <w:sz w:val="24"/>
          <w:szCs w:val="24"/>
          <w:lang w:eastAsia="en-US"/>
        </w:rPr>
        <w:t>, Y. (2003</w:t>
      </w:r>
      <w:r w:rsidRPr="00DF0B0E">
        <w:rPr>
          <w:rFonts w:ascii="Times New Roman" w:eastAsia="Calibri" w:hAnsi="Times New Roman"/>
          <w:i/>
          <w:sz w:val="24"/>
          <w:szCs w:val="24"/>
          <w:lang w:eastAsia="en-US"/>
        </w:rPr>
        <w:t>) El uso del a</w:t>
      </w:r>
      <w:r w:rsidRPr="00244D0B">
        <w:rPr>
          <w:rFonts w:ascii="Times New Roman" w:eastAsia="Calibri" w:hAnsi="Times New Roman"/>
          <w:i/>
          <w:sz w:val="24"/>
          <w:szCs w:val="24"/>
          <w:lang w:eastAsia="en-US"/>
        </w:rPr>
        <w:t xml:space="preserve">prendizaje cooperativo como  </w:t>
      </w:r>
      <w:r w:rsidRPr="00DF0B0E">
        <w:rPr>
          <w:rFonts w:ascii="Times New Roman" w:eastAsia="Calibri" w:hAnsi="Times New Roman"/>
          <w:i/>
          <w:sz w:val="24"/>
          <w:szCs w:val="24"/>
          <w:lang w:eastAsia="en-US"/>
        </w:rPr>
        <w:t xml:space="preserve">estrategia </w:t>
      </w:r>
    </w:p>
    <w:p w:rsidR="00DF0B0E" w:rsidRPr="00DF0B0E" w:rsidRDefault="00DF0B0E" w:rsidP="00DF0B0E">
      <w:pPr>
        <w:autoSpaceDE w:val="0"/>
        <w:autoSpaceDN w:val="0"/>
        <w:adjustRightInd w:val="0"/>
        <w:spacing w:after="0" w:line="480" w:lineRule="auto"/>
        <w:rPr>
          <w:rFonts w:ascii="Times New Roman" w:eastAsia="Calibri" w:hAnsi="Times New Roman"/>
          <w:i/>
          <w:sz w:val="24"/>
          <w:szCs w:val="24"/>
          <w:lang w:eastAsia="en-US"/>
        </w:rPr>
      </w:pPr>
      <w:r w:rsidRPr="00DF0B0E">
        <w:rPr>
          <w:rFonts w:ascii="Times New Roman" w:eastAsia="Calibri" w:hAnsi="Times New Roman"/>
          <w:i/>
          <w:sz w:val="24"/>
          <w:szCs w:val="24"/>
          <w:lang w:eastAsia="en-US"/>
        </w:rPr>
        <w:t xml:space="preserve">         </w:t>
      </w:r>
      <w:proofErr w:type="gramStart"/>
      <w:r w:rsidRPr="00DF0B0E">
        <w:rPr>
          <w:rFonts w:ascii="Times New Roman" w:eastAsia="Calibri" w:hAnsi="Times New Roman"/>
          <w:i/>
          <w:sz w:val="24"/>
          <w:szCs w:val="24"/>
          <w:lang w:eastAsia="en-US"/>
        </w:rPr>
        <w:t>de</w:t>
      </w:r>
      <w:proofErr w:type="gramEnd"/>
      <w:r w:rsidRPr="00DF0B0E">
        <w:rPr>
          <w:rFonts w:ascii="Times New Roman" w:eastAsia="Calibri" w:hAnsi="Times New Roman"/>
          <w:i/>
          <w:sz w:val="24"/>
          <w:szCs w:val="24"/>
          <w:lang w:eastAsia="en-US"/>
        </w:rPr>
        <w:t xml:space="preserve"> enseñanza  para facilitar y  favorecer la adquisición de colocaciones del </w:t>
      </w:r>
    </w:p>
    <w:p w:rsidR="00DF0B0E" w:rsidRPr="00DF0B0E" w:rsidRDefault="00DF0B0E" w:rsidP="00DF0B0E">
      <w:pPr>
        <w:autoSpaceDE w:val="0"/>
        <w:autoSpaceDN w:val="0"/>
        <w:adjustRightInd w:val="0"/>
        <w:spacing w:after="0" w:line="480" w:lineRule="auto"/>
        <w:rPr>
          <w:rFonts w:ascii="Times New Roman" w:eastAsia="Calibri" w:hAnsi="Times New Roman"/>
          <w:i/>
          <w:sz w:val="24"/>
          <w:szCs w:val="24"/>
          <w:lang w:eastAsia="en-US"/>
        </w:rPr>
      </w:pPr>
      <w:r w:rsidRPr="00DF0B0E">
        <w:rPr>
          <w:rFonts w:ascii="Times New Roman" w:eastAsia="Calibri" w:hAnsi="Times New Roman"/>
          <w:i/>
          <w:sz w:val="24"/>
          <w:szCs w:val="24"/>
          <w:lang w:eastAsia="en-US"/>
        </w:rPr>
        <w:t xml:space="preserve">        </w:t>
      </w:r>
      <w:proofErr w:type="gramStart"/>
      <w:r w:rsidRPr="00DF0B0E">
        <w:rPr>
          <w:rFonts w:ascii="Times New Roman" w:eastAsia="Calibri" w:hAnsi="Times New Roman"/>
          <w:i/>
          <w:sz w:val="24"/>
          <w:szCs w:val="24"/>
          <w:lang w:eastAsia="en-US"/>
        </w:rPr>
        <w:t>tipo</w:t>
      </w:r>
      <w:proofErr w:type="gramEnd"/>
      <w:r w:rsidRPr="00DF0B0E">
        <w:rPr>
          <w:rFonts w:ascii="Times New Roman" w:eastAsia="Calibri" w:hAnsi="Times New Roman"/>
          <w:i/>
          <w:sz w:val="24"/>
          <w:szCs w:val="24"/>
          <w:lang w:eastAsia="en-US"/>
        </w:rPr>
        <w:t xml:space="preserve"> verbo-sustantivo en los estudiantes del inglés de 4to grado  de la Unidad   </w:t>
      </w:r>
    </w:p>
    <w:p w:rsidR="00DF0B0E" w:rsidRPr="00DF0B0E" w:rsidRDefault="00DF0B0E" w:rsidP="00DF0B0E">
      <w:pPr>
        <w:autoSpaceDE w:val="0"/>
        <w:autoSpaceDN w:val="0"/>
        <w:adjustRightInd w:val="0"/>
        <w:spacing w:after="0" w:line="480" w:lineRule="auto"/>
        <w:rPr>
          <w:rFonts w:ascii="Times New Roman" w:eastAsia="Calibri" w:hAnsi="Times New Roman"/>
          <w:sz w:val="24"/>
          <w:szCs w:val="24"/>
          <w:lang w:eastAsia="en-US"/>
        </w:rPr>
      </w:pPr>
      <w:r w:rsidRPr="00DF0B0E">
        <w:rPr>
          <w:rFonts w:ascii="Times New Roman" w:eastAsia="Calibri" w:hAnsi="Times New Roman"/>
          <w:i/>
          <w:sz w:val="24"/>
          <w:szCs w:val="24"/>
          <w:lang w:eastAsia="en-US"/>
        </w:rPr>
        <w:t xml:space="preserve">        Educativa “Sagrado Corazón”</w:t>
      </w:r>
      <w:r w:rsidRPr="00DF0B0E">
        <w:rPr>
          <w:rFonts w:ascii="Times New Roman" w:eastAsia="Calibri" w:hAnsi="Times New Roman"/>
          <w:sz w:val="24"/>
          <w:szCs w:val="24"/>
          <w:lang w:eastAsia="en-US"/>
        </w:rPr>
        <w:t xml:space="preserve">. Trabajo de grado no publicado. Universidad de </w:t>
      </w:r>
    </w:p>
    <w:p w:rsidR="00DF0B0E" w:rsidRPr="00DF0B0E" w:rsidRDefault="00DF0B0E" w:rsidP="00DF0B0E">
      <w:pPr>
        <w:autoSpaceDE w:val="0"/>
        <w:autoSpaceDN w:val="0"/>
        <w:adjustRightInd w:val="0"/>
        <w:spacing w:after="0" w:line="480" w:lineRule="auto"/>
        <w:rPr>
          <w:rFonts w:ascii="Times New Roman" w:eastAsia="Calibri" w:hAnsi="Times New Roman"/>
          <w:sz w:val="24"/>
          <w:szCs w:val="24"/>
          <w:lang w:eastAsia="en-US"/>
        </w:rPr>
      </w:pPr>
      <w:r w:rsidRPr="00DF0B0E">
        <w:rPr>
          <w:rFonts w:ascii="Times New Roman" w:eastAsia="Calibri" w:hAnsi="Times New Roman"/>
          <w:sz w:val="24"/>
          <w:szCs w:val="24"/>
          <w:lang w:eastAsia="en-US"/>
        </w:rPr>
        <w:t xml:space="preserve">         Carabobo, Valencia, Venezuela.</w:t>
      </w:r>
    </w:p>
    <w:p w:rsidR="00DF0B0E" w:rsidRPr="00DF0B0E" w:rsidRDefault="00DF0B0E" w:rsidP="00DF0B0E">
      <w:pPr>
        <w:autoSpaceDE w:val="0"/>
        <w:autoSpaceDN w:val="0"/>
        <w:adjustRightInd w:val="0"/>
        <w:spacing w:after="0" w:line="480" w:lineRule="auto"/>
        <w:rPr>
          <w:rFonts w:ascii="Times New Roman" w:eastAsia="Calibri" w:hAnsi="Times New Roman"/>
          <w:sz w:val="24"/>
          <w:szCs w:val="24"/>
          <w:lang w:eastAsia="en-US"/>
        </w:rPr>
      </w:pPr>
    </w:p>
    <w:p w:rsidR="00DF0B0E" w:rsidRPr="00244D0B" w:rsidRDefault="00DF0B0E" w:rsidP="00DF0B0E">
      <w:pPr>
        <w:spacing w:after="0" w:line="480" w:lineRule="auto"/>
        <w:rPr>
          <w:rFonts w:ascii="Times New Roman" w:eastAsia="Calibri" w:hAnsi="Times New Roman"/>
          <w:sz w:val="24"/>
          <w:szCs w:val="24"/>
          <w:lang w:eastAsia="en-US"/>
        </w:rPr>
      </w:pPr>
      <w:r w:rsidRPr="00DF0B0E">
        <w:rPr>
          <w:rFonts w:ascii="Times New Roman" w:eastAsia="Calibri" w:hAnsi="Times New Roman"/>
          <w:sz w:val="24"/>
          <w:szCs w:val="24"/>
          <w:lang w:eastAsia="en-US"/>
        </w:rPr>
        <w:t xml:space="preserve">Arias F. (2006), </w:t>
      </w:r>
      <w:r w:rsidRPr="00DF0B0E">
        <w:rPr>
          <w:rFonts w:ascii="Times New Roman" w:eastAsia="Calibri" w:hAnsi="Times New Roman"/>
          <w:i/>
          <w:sz w:val="24"/>
          <w:szCs w:val="24"/>
          <w:lang w:eastAsia="en-US"/>
        </w:rPr>
        <w:t>Proyecto de investigación introducción a la metodología científica</w:t>
      </w:r>
      <w:r w:rsidRPr="00244D0B">
        <w:rPr>
          <w:rFonts w:ascii="Times New Roman" w:eastAsia="Calibri" w:hAnsi="Times New Roman"/>
          <w:sz w:val="24"/>
          <w:szCs w:val="24"/>
          <w:lang w:eastAsia="en-US"/>
        </w:rPr>
        <w:t xml:space="preserve">.    </w:t>
      </w:r>
    </w:p>
    <w:p w:rsidR="00DF0B0E" w:rsidRPr="00244D0B" w:rsidRDefault="00DF0B0E" w:rsidP="00DF0B0E">
      <w:pPr>
        <w:spacing w:after="0" w:line="480" w:lineRule="auto"/>
        <w:ind w:left="708" w:firstLine="192"/>
        <w:rPr>
          <w:rFonts w:ascii="Times New Roman" w:eastAsia="Calibri" w:hAnsi="Times New Roman"/>
          <w:color w:val="000000"/>
          <w:sz w:val="24"/>
          <w:szCs w:val="24"/>
          <w:lang w:eastAsia="en-US"/>
        </w:rPr>
      </w:pPr>
      <w:r w:rsidRPr="00244D0B">
        <w:rPr>
          <w:rFonts w:ascii="Times New Roman" w:eastAsia="Calibri" w:hAnsi="Times New Roman"/>
          <w:sz w:val="24"/>
          <w:szCs w:val="24"/>
          <w:lang w:val="es-ES" w:eastAsia="en-US"/>
        </w:rPr>
        <w:t xml:space="preserve">[En </w:t>
      </w:r>
      <w:r w:rsidRPr="00DF0B0E">
        <w:rPr>
          <w:rFonts w:ascii="Times New Roman" w:eastAsia="Calibri" w:hAnsi="Times New Roman"/>
          <w:sz w:val="24"/>
          <w:szCs w:val="24"/>
          <w:lang w:val="es-ES" w:eastAsia="en-US"/>
        </w:rPr>
        <w:t>línea]. 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el  01 de Julio de 2014. Disponible  e</w:t>
      </w:r>
      <w:r w:rsidRPr="00DF0B0E">
        <w:rPr>
          <w:rFonts w:ascii="Times New Roman" w:eastAsia="Calibri" w:hAnsi="Times New Roman"/>
          <w:color w:val="000000"/>
          <w:sz w:val="24"/>
          <w:szCs w:val="24"/>
          <w:lang w:eastAsia="en-US"/>
        </w:rPr>
        <w:t xml:space="preserve">n: </w:t>
      </w:r>
      <w:hyperlink w:history="1">
        <w:r w:rsidRPr="00DF0B0E">
          <w:rPr>
            <w:rFonts w:ascii="Times New Roman" w:eastAsia="Calibri" w:hAnsi="Times New Roman"/>
            <w:color w:val="000000"/>
            <w:sz w:val="24"/>
            <w:szCs w:val="24"/>
            <w:lang w:eastAsia="en-US"/>
          </w:rPr>
          <w:t xml:space="preserve">http:// </w:t>
        </w:r>
        <w:r w:rsidRPr="00244D0B">
          <w:rPr>
            <w:rFonts w:ascii="Times New Roman" w:eastAsia="Calibri" w:hAnsi="Times New Roman"/>
            <w:color w:val="000000"/>
            <w:sz w:val="24"/>
            <w:szCs w:val="24"/>
            <w:lang w:eastAsia="en-US"/>
          </w:rPr>
          <w:t xml:space="preserve">  </w:t>
        </w:r>
        <w:proofErr w:type="spellStart"/>
        <w:r w:rsidRPr="00DF0B0E">
          <w:rPr>
            <w:rFonts w:ascii="Times New Roman" w:eastAsia="Calibri" w:hAnsi="Times New Roman"/>
            <w:color w:val="000000"/>
            <w:sz w:val="24"/>
            <w:szCs w:val="24"/>
            <w:lang w:eastAsia="en-US"/>
          </w:rPr>
          <w:t>trabajodegrado</w:t>
        </w:r>
        <w:proofErr w:type="spellEnd"/>
        <w:r w:rsidRPr="00DF0B0E">
          <w:rPr>
            <w:rFonts w:ascii="Times New Roman" w:eastAsia="Calibri" w:hAnsi="Times New Roman"/>
            <w:color w:val="000000"/>
            <w:sz w:val="24"/>
            <w:szCs w:val="24"/>
            <w:lang w:eastAsia="en-US"/>
          </w:rPr>
          <w:t xml:space="preserve"> barinas.blogspot.com</w:t>
        </w:r>
      </w:hyperlink>
      <w:r w:rsidRPr="00DF0B0E">
        <w:rPr>
          <w:rFonts w:ascii="Times New Roman" w:eastAsia="Calibri" w:hAnsi="Times New Roman"/>
          <w:color w:val="000000"/>
          <w:sz w:val="24"/>
          <w:szCs w:val="24"/>
          <w:lang w:eastAsia="en-US"/>
        </w:rPr>
        <w:t>/2013/05/el-proyecto-de-investigacion-de-fidias.html</w:t>
      </w:r>
    </w:p>
    <w:p w:rsidR="00DF0B0E" w:rsidRPr="00DF0B0E" w:rsidRDefault="00DF0B0E" w:rsidP="00DF0B0E">
      <w:pPr>
        <w:spacing w:after="0" w:line="480" w:lineRule="auto"/>
        <w:ind w:left="708" w:firstLine="192"/>
        <w:rPr>
          <w:rFonts w:ascii="Times New Roman" w:eastAsia="Calibri" w:hAnsi="Times New Roman"/>
          <w:sz w:val="24"/>
          <w:szCs w:val="24"/>
          <w:lang w:val="es-ES" w:eastAsia="en-US"/>
        </w:rPr>
      </w:pPr>
    </w:p>
    <w:p w:rsidR="00DF0B0E" w:rsidRPr="00DF0B0E" w:rsidRDefault="00DF0B0E" w:rsidP="00DF0B0E">
      <w:pPr>
        <w:spacing w:after="0" w:line="480" w:lineRule="auto"/>
        <w:rPr>
          <w:rFonts w:ascii="Times New Roman" w:eastAsia="Calibri" w:hAnsi="Times New Roman"/>
          <w:sz w:val="24"/>
          <w:szCs w:val="24"/>
          <w:lang w:val="es-ES" w:eastAsia="en-US"/>
        </w:rPr>
      </w:pPr>
      <w:r w:rsidRPr="00DF0B0E">
        <w:rPr>
          <w:rFonts w:ascii="Times New Roman" w:eastAsia="Calibri" w:hAnsi="Times New Roman"/>
          <w:sz w:val="24"/>
          <w:szCs w:val="24"/>
          <w:lang w:eastAsia="en-US"/>
        </w:rPr>
        <w:t xml:space="preserve">Arias F. (1999), </w:t>
      </w:r>
      <w:r w:rsidRPr="00DF0B0E">
        <w:rPr>
          <w:rFonts w:ascii="Times New Roman" w:eastAsia="Calibri" w:hAnsi="Times New Roman"/>
          <w:i/>
          <w:sz w:val="24"/>
          <w:szCs w:val="24"/>
          <w:lang w:eastAsia="en-US"/>
        </w:rPr>
        <w:t xml:space="preserve">Proyectos de investigación guías para su elaboración </w:t>
      </w:r>
      <w:r w:rsidRPr="00DF0B0E">
        <w:rPr>
          <w:rFonts w:ascii="Times New Roman" w:eastAsia="Calibri" w:hAnsi="Times New Roman"/>
          <w:sz w:val="24"/>
          <w:szCs w:val="24"/>
          <w:lang w:val="es-ES" w:eastAsia="en-US"/>
        </w:rPr>
        <w:t xml:space="preserve">[En    línea]. </w:t>
      </w:r>
    </w:p>
    <w:p w:rsidR="00DF0B0E" w:rsidRPr="00DF0B0E" w:rsidRDefault="00DF0B0E" w:rsidP="00DF0B0E">
      <w:pPr>
        <w:spacing w:after="0" w:line="480" w:lineRule="auto"/>
        <w:ind w:left="960"/>
        <w:rPr>
          <w:rFonts w:ascii="Times New Roman" w:eastAsia="Calibri" w:hAnsi="Times New Roman"/>
          <w:sz w:val="24"/>
          <w:szCs w:val="24"/>
          <w:lang w:eastAsia="en-US"/>
        </w:rPr>
      </w:pPr>
      <w:r w:rsidRPr="00DF0B0E">
        <w:rPr>
          <w:rFonts w:ascii="Times New Roman" w:eastAsia="Calibri" w:hAnsi="Times New Roman"/>
          <w:sz w:val="24"/>
          <w:szCs w:val="24"/>
          <w:lang w:val="es-ES" w:eastAsia="en-US"/>
        </w:rPr>
        <w:t>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 xml:space="preserve">el 01 de Julio de 2014. </w:t>
      </w:r>
      <w:r w:rsidRPr="00DF0B0E">
        <w:rPr>
          <w:rFonts w:ascii="Times New Roman" w:eastAsia="Calibri" w:hAnsi="Times New Roman"/>
          <w:color w:val="000000"/>
          <w:sz w:val="24"/>
          <w:szCs w:val="24"/>
          <w:lang w:eastAsia="en-US"/>
        </w:rPr>
        <w:t xml:space="preserve">Disponible en: </w:t>
      </w:r>
      <w:hyperlink r:id="rId30" w:history="1">
        <w:r w:rsidRPr="00DF0B0E">
          <w:rPr>
            <w:rFonts w:ascii="Times New Roman" w:eastAsia="Calibri" w:hAnsi="Times New Roman"/>
            <w:color w:val="000000"/>
            <w:sz w:val="24"/>
            <w:szCs w:val="24"/>
            <w:lang w:eastAsia="en-US"/>
          </w:rPr>
          <w:t xml:space="preserve">http://es.slideshare.net/mayro </w:t>
        </w:r>
        <w:proofErr w:type="spellStart"/>
        <w:r w:rsidRPr="00DF0B0E">
          <w:rPr>
            <w:rFonts w:ascii="Times New Roman" w:eastAsia="Calibri" w:hAnsi="Times New Roman"/>
            <w:color w:val="000000"/>
            <w:sz w:val="24"/>
            <w:szCs w:val="24"/>
            <w:lang w:eastAsia="en-US"/>
          </w:rPr>
          <w:t>ja</w:t>
        </w:r>
        <w:proofErr w:type="spellEnd"/>
        <w:r w:rsidRPr="00DF0B0E">
          <w:rPr>
            <w:rFonts w:ascii="Times New Roman" w:eastAsia="Calibri" w:hAnsi="Times New Roman"/>
            <w:color w:val="000000"/>
            <w:sz w:val="24"/>
            <w:szCs w:val="24"/>
            <w:lang w:eastAsia="en-US"/>
          </w:rPr>
          <w:t>/fidias-arias</w:t>
        </w:r>
      </w:hyperlink>
      <w:r w:rsidRPr="00DF0B0E">
        <w:rPr>
          <w:rFonts w:ascii="Times New Roman" w:eastAsia="Calibri" w:hAnsi="Times New Roman"/>
          <w:color w:val="000000"/>
          <w:sz w:val="24"/>
          <w:szCs w:val="24"/>
          <w:lang w:eastAsia="en-US"/>
        </w:rPr>
        <w:t>terceraedicion1999.</w:t>
      </w:r>
    </w:p>
    <w:p w:rsidR="00DF0B0E" w:rsidRPr="00DF0B0E" w:rsidRDefault="00DF0B0E" w:rsidP="00DF0B0E">
      <w:pPr>
        <w:spacing w:after="0" w:line="480" w:lineRule="auto"/>
        <w:ind w:left="960"/>
        <w:rPr>
          <w:rFonts w:ascii="Times New Roman" w:eastAsia="Calibri" w:hAnsi="Times New Roman"/>
          <w:sz w:val="24"/>
          <w:szCs w:val="24"/>
          <w:lang w:eastAsia="en-US"/>
        </w:rPr>
      </w:pPr>
    </w:p>
    <w:p w:rsidR="00DF0B0E" w:rsidRPr="00DF0B0E" w:rsidRDefault="00DF0B0E" w:rsidP="00DF0B0E">
      <w:pPr>
        <w:spacing w:line="480" w:lineRule="auto"/>
        <w:ind w:left="720" w:hanging="720"/>
        <w:rPr>
          <w:rFonts w:ascii="Times New Roman" w:eastAsia="Calibri" w:hAnsi="Times New Roman"/>
          <w:noProof/>
          <w:sz w:val="24"/>
          <w:szCs w:val="24"/>
          <w:lang w:val="es-ES" w:eastAsia="en-US"/>
        </w:rPr>
      </w:pPr>
      <w:r w:rsidRPr="00DF0B0E">
        <w:rPr>
          <w:rFonts w:ascii="Times New Roman" w:eastAsia="Calibri" w:hAnsi="Times New Roman"/>
          <w:noProof/>
          <w:sz w:val="24"/>
          <w:szCs w:val="24"/>
          <w:lang w:eastAsia="en-US"/>
        </w:rPr>
        <w:t xml:space="preserve">Astolfi, J. (1999). </w:t>
      </w:r>
      <w:r w:rsidRPr="00DF0B0E">
        <w:rPr>
          <w:rFonts w:ascii="Times New Roman" w:eastAsia="Calibri" w:hAnsi="Times New Roman"/>
          <w:i/>
          <w:iCs/>
          <w:noProof/>
          <w:sz w:val="24"/>
          <w:szCs w:val="24"/>
          <w:lang w:val="es-ES" w:eastAsia="en-US"/>
        </w:rPr>
        <w:t>El error un medio para enseñar.</w:t>
      </w:r>
      <w:r w:rsidRPr="00DF0B0E">
        <w:rPr>
          <w:rFonts w:ascii="Times New Roman" w:eastAsia="Calibri" w:hAnsi="Times New Roman"/>
          <w:noProof/>
          <w:sz w:val="24"/>
          <w:szCs w:val="24"/>
          <w:lang w:val="es-ES" w:eastAsia="en-US"/>
        </w:rPr>
        <w:t xml:space="preserve"> Sevilla: Diada.</w:t>
      </w:r>
    </w:p>
    <w:p w:rsidR="00DF0B0E" w:rsidRPr="00244D0B" w:rsidRDefault="00DF0B0E" w:rsidP="00DF0B0E">
      <w:pPr>
        <w:autoSpaceDE w:val="0"/>
        <w:autoSpaceDN w:val="0"/>
        <w:adjustRightInd w:val="0"/>
        <w:spacing w:after="0" w:line="480" w:lineRule="auto"/>
        <w:jc w:val="both"/>
        <w:rPr>
          <w:rFonts w:ascii="Times New Roman" w:eastAsia="Calibri" w:hAnsi="Times New Roman"/>
          <w:i/>
          <w:sz w:val="24"/>
          <w:szCs w:val="24"/>
        </w:rPr>
      </w:pPr>
      <w:r w:rsidRPr="00DF0B0E">
        <w:rPr>
          <w:rFonts w:ascii="Times New Roman" w:eastAsia="Calibri" w:hAnsi="Times New Roman"/>
          <w:sz w:val="24"/>
          <w:szCs w:val="24"/>
          <w:lang w:val="es-ES" w:eastAsia="en-US"/>
        </w:rPr>
        <w:t xml:space="preserve">Ávila M. &amp; </w:t>
      </w:r>
      <w:proofErr w:type="spellStart"/>
      <w:r w:rsidRPr="00DF0B0E">
        <w:rPr>
          <w:rFonts w:ascii="Times New Roman" w:eastAsia="Calibri" w:hAnsi="Times New Roman"/>
          <w:sz w:val="24"/>
          <w:szCs w:val="24"/>
          <w:lang w:val="es-ES" w:eastAsia="en-US"/>
        </w:rPr>
        <w:t>Sequera</w:t>
      </w:r>
      <w:proofErr w:type="spellEnd"/>
      <w:r w:rsidRPr="00DF0B0E">
        <w:rPr>
          <w:rFonts w:ascii="Times New Roman" w:eastAsia="Calibri" w:hAnsi="Times New Roman"/>
          <w:sz w:val="24"/>
          <w:szCs w:val="24"/>
          <w:lang w:val="es-ES" w:eastAsia="en-US"/>
        </w:rPr>
        <w:t xml:space="preserve"> A. (2008). </w:t>
      </w:r>
      <w:r w:rsidRPr="00DF0B0E">
        <w:rPr>
          <w:rFonts w:ascii="Times New Roman" w:eastAsia="Calibri" w:hAnsi="Times New Roman"/>
          <w:i/>
          <w:sz w:val="24"/>
          <w:szCs w:val="24"/>
        </w:rPr>
        <w:t xml:space="preserve">Descripción de los errores detectados en la selección </w:t>
      </w:r>
    </w:p>
    <w:p w:rsidR="00DF0B0E" w:rsidRPr="00DF0B0E" w:rsidRDefault="00DF0B0E" w:rsidP="00DF0B0E">
      <w:pPr>
        <w:autoSpaceDE w:val="0"/>
        <w:autoSpaceDN w:val="0"/>
        <w:adjustRightInd w:val="0"/>
        <w:spacing w:after="0" w:line="480" w:lineRule="auto"/>
        <w:ind w:left="708"/>
        <w:jc w:val="both"/>
        <w:rPr>
          <w:rFonts w:ascii="Times New Roman" w:eastAsia="Calibri" w:hAnsi="Times New Roman"/>
          <w:i/>
          <w:sz w:val="24"/>
          <w:szCs w:val="24"/>
        </w:rPr>
      </w:pPr>
      <w:proofErr w:type="gramStart"/>
      <w:r w:rsidRPr="00DF0B0E">
        <w:rPr>
          <w:rFonts w:ascii="Times New Roman" w:eastAsia="Calibri" w:hAnsi="Times New Roman"/>
          <w:i/>
          <w:sz w:val="24"/>
          <w:szCs w:val="24"/>
        </w:rPr>
        <w:t>de</w:t>
      </w:r>
      <w:proofErr w:type="gramEnd"/>
      <w:r w:rsidRPr="00DF0B0E">
        <w:rPr>
          <w:rFonts w:ascii="Times New Roman" w:eastAsia="Calibri" w:hAnsi="Times New Roman"/>
          <w:i/>
          <w:sz w:val="24"/>
          <w:szCs w:val="24"/>
        </w:rPr>
        <w:t xml:space="preserve"> los equivalentes en español de las palabras con función nominal </w:t>
      </w:r>
      <w:r w:rsidRPr="00244D0B">
        <w:rPr>
          <w:rFonts w:ascii="Times New Roman" w:eastAsia="Calibri" w:hAnsi="Times New Roman"/>
          <w:i/>
          <w:sz w:val="24"/>
          <w:szCs w:val="24"/>
        </w:rPr>
        <w:t xml:space="preserve"> </w:t>
      </w:r>
      <w:r w:rsidRPr="00DF0B0E">
        <w:rPr>
          <w:rFonts w:ascii="Times New Roman" w:eastAsia="Calibri" w:hAnsi="Times New Roman"/>
          <w:i/>
          <w:sz w:val="24"/>
          <w:szCs w:val="24"/>
        </w:rPr>
        <w:t xml:space="preserve">terminadas en </w:t>
      </w:r>
      <w:proofErr w:type="spellStart"/>
      <w:r w:rsidRPr="00DF0B0E">
        <w:rPr>
          <w:rFonts w:ascii="Times New Roman" w:eastAsia="Calibri" w:hAnsi="Times New Roman"/>
          <w:i/>
          <w:sz w:val="24"/>
          <w:szCs w:val="24"/>
        </w:rPr>
        <w:t>ing</w:t>
      </w:r>
      <w:proofErr w:type="spellEnd"/>
      <w:r w:rsidRPr="00DF0B0E">
        <w:rPr>
          <w:rFonts w:ascii="Times New Roman" w:eastAsia="Calibri" w:hAnsi="Times New Roman"/>
          <w:i/>
          <w:sz w:val="24"/>
          <w:szCs w:val="24"/>
        </w:rPr>
        <w:t xml:space="preserve"> en función nominal por parte de los estudiantes de la </w:t>
      </w:r>
      <w:r w:rsidRPr="00DF0B0E">
        <w:rPr>
          <w:rFonts w:ascii="Times New Roman" w:eastAsia="Calibri" w:hAnsi="Times New Roman"/>
          <w:i/>
          <w:sz w:val="24"/>
          <w:szCs w:val="24"/>
        </w:rPr>
        <w:lastRenderedPageBreak/>
        <w:t>asignatura inglés</w:t>
      </w:r>
      <w:r w:rsidRPr="00DF0B0E">
        <w:rPr>
          <w:rFonts w:ascii="Times New Roman" w:eastAsia="Calibri" w:hAnsi="Times New Roman"/>
          <w:sz w:val="24"/>
          <w:szCs w:val="24"/>
          <w:lang w:eastAsia="en-US"/>
        </w:rPr>
        <w:t>. Trabajo de grado no publicado. Universidad de Carabobo, Valencia, Venezuela.</w:t>
      </w:r>
    </w:p>
    <w:p w:rsidR="00DF0B0E" w:rsidRPr="00DF0B0E" w:rsidRDefault="00DF0B0E" w:rsidP="00DF0B0E">
      <w:pPr>
        <w:rPr>
          <w:rFonts w:ascii="Times New Roman" w:eastAsia="Calibri" w:hAnsi="Times New Roman"/>
          <w:sz w:val="24"/>
          <w:szCs w:val="24"/>
          <w:lang w:eastAsia="en-US"/>
        </w:rPr>
      </w:pPr>
    </w:p>
    <w:p w:rsidR="00DF0B0E" w:rsidRPr="00244D0B" w:rsidRDefault="00DF0B0E" w:rsidP="00DF0B0E">
      <w:pPr>
        <w:spacing w:after="0" w:line="480" w:lineRule="auto"/>
        <w:rPr>
          <w:rFonts w:ascii="Times New Roman" w:eastAsia="Calibri" w:hAnsi="Times New Roman"/>
          <w:color w:val="000000"/>
          <w:sz w:val="24"/>
          <w:szCs w:val="24"/>
          <w:lang w:val="es-ES" w:eastAsia="en-US"/>
        </w:rPr>
      </w:pPr>
      <w:proofErr w:type="spellStart"/>
      <w:r w:rsidRPr="00DF0B0E">
        <w:rPr>
          <w:rFonts w:ascii="Times New Roman" w:eastAsia="Calibri" w:hAnsi="Times New Roman"/>
          <w:color w:val="000000"/>
          <w:sz w:val="24"/>
          <w:szCs w:val="24"/>
          <w:lang w:eastAsia="en-US"/>
        </w:rPr>
        <w:t>Ballestrini</w:t>
      </w:r>
      <w:proofErr w:type="spellEnd"/>
      <w:r w:rsidRPr="00DF0B0E">
        <w:rPr>
          <w:rFonts w:ascii="Times New Roman" w:eastAsia="Calibri" w:hAnsi="Times New Roman"/>
          <w:color w:val="000000"/>
          <w:sz w:val="24"/>
          <w:szCs w:val="24"/>
          <w:lang w:eastAsia="en-US"/>
        </w:rPr>
        <w:t xml:space="preserve"> M. (2001). Como se elabora el proyecto de investigación. </w:t>
      </w:r>
      <w:r w:rsidRPr="00244D0B">
        <w:rPr>
          <w:rFonts w:ascii="Times New Roman" w:eastAsia="Calibri" w:hAnsi="Times New Roman"/>
          <w:color w:val="000000"/>
          <w:sz w:val="24"/>
          <w:szCs w:val="24"/>
          <w:lang w:val="es-ES" w:eastAsia="en-US"/>
        </w:rPr>
        <w:t xml:space="preserve">[En    línea]: </w:t>
      </w:r>
    </w:p>
    <w:p w:rsidR="00DF0B0E" w:rsidRPr="00DF0B0E" w:rsidRDefault="00DF0B0E" w:rsidP="00DF0B0E">
      <w:pPr>
        <w:spacing w:after="0" w:line="480" w:lineRule="auto"/>
        <w:ind w:left="708"/>
        <w:rPr>
          <w:rFonts w:ascii="Times New Roman" w:eastAsia="Calibri" w:hAnsi="Times New Roman"/>
          <w:color w:val="000000"/>
          <w:sz w:val="24"/>
          <w:szCs w:val="24"/>
          <w:lang w:val="es-ES" w:eastAsia="en-US"/>
        </w:rPr>
      </w:pPr>
      <w:r w:rsidRPr="00244D0B">
        <w:rPr>
          <w:rFonts w:ascii="Times New Roman" w:eastAsia="Calibri" w:hAnsi="Times New Roman"/>
          <w:color w:val="000000"/>
          <w:sz w:val="24"/>
          <w:szCs w:val="24"/>
          <w:lang w:val="es-ES" w:eastAsia="en-US"/>
        </w:rPr>
        <w:t>Recupe</w:t>
      </w:r>
      <w:r w:rsidRPr="00DF0B0E">
        <w:rPr>
          <w:rFonts w:ascii="Times New Roman" w:eastAsia="Calibri" w:hAnsi="Times New Roman"/>
          <w:color w:val="000000"/>
          <w:sz w:val="24"/>
          <w:szCs w:val="24"/>
          <w:lang w:val="es-ES" w:eastAsia="en-US"/>
        </w:rPr>
        <w:t>rado</w:t>
      </w:r>
      <w:r w:rsidRPr="00DF0B0E">
        <w:rPr>
          <w:rFonts w:ascii="Times New Roman" w:eastAsia="Calibri" w:hAnsi="Times New Roman"/>
          <w:i/>
          <w:color w:val="000000"/>
          <w:sz w:val="24"/>
          <w:szCs w:val="24"/>
          <w:lang w:eastAsia="en-US"/>
        </w:rPr>
        <w:t xml:space="preserve"> </w:t>
      </w:r>
      <w:r w:rsidRPr="00DF0B0E">
        <w:rPr>
          <w:rFonts w:ascii="Times New Roman" w:eastAsia="Calibri" w:hAnsi="Times New Roman"/>
          <w:color w:val="000000"/>
          <w:sz w:val="24"/>
          <w:szCs w:val="24"/>
          <w:lang w:eastAsia="en-US"/>
        </w:rPr>
        <w:t>el 01 de Julio de 2014. Disponible  en: ttp://es.scribd.com/doc 158963 693/ Como-Se-Elabora-El-Proyecto-de-Investigacion-Ballestrini-7ma</w:t>
      </w:r>
    </w:p>
    <w:p w:rsidR="00DF0B0E" w:rsidRPr="00DF0B0E" w:rsidRDefault="00DF0B0E" w:rsidP="00DF0B0E">
      <w:pPr>
        <w:spacing w:after="0" w:line="480" w:lineRule="auto"/>
        <w:ind w:left="1008"/>
        <w:rPr>
          <w:rFonts w:ascii="Times New Roman" w:eastAsia="Calibri" w:hAnsi="Times New Roman"/>
          <w:color w:val="000000"/>
          <w:sz w:val="24"/>
          <w:szCs w:val="24"/>
          <w:lang w:val="es-ES" w:eastAsia="en-US"/>
        </w:rPr>
      </w:pPr>
    </w:p>
    <w:p w:rsidR="00DF0B0E" w:rsidRPr="00DF0B0E" w:rsidRDefault="00DF0B0E" w:rsidP="00DF0B0E">
      <w:pPr>
        <w:spacing w:line="480" w:lineRule="auto"/>
        <w:ind w:left="720" w:hanging="720"/>
        <w:rPr>
          <w:rFonts w:ascii="Times New Roman" w:eastAsia="Calibri" w:hAnsi="Times New Roman"/>
          <w:noProof/>
          <w:sz w:val="24"/>
          <w:szCs w:val="24"/>
          <w:lang w:val="es-ES" w:eastAsia="en-US"/>
        </w:rPr>
      </w:pPr>
      <w:r w:rsidRPr="00DF0B0E">
        <w:rPr>
          <w:rFonts w:ascii="Times New Roman" w:eastAsia="Calibri" w:hAnsi="Times New Roman"/>
          <w:noProof/>
          <w:sz w:val="24"/>
          <w:szCs w:val="24"/>
          <w:lang w:val="es-ES" w:eastAsia="en-US"/>
        </w:rPr>
        <w:t xml:space="preserve">Cano, A. &amp; Moreno, W. (2012). </w:t>
      </w:r>
      <w:r w:rsidRPr="00DF0B0E">
        <w:rPr>
          <w:rFonts w:ascii="Times New Roman" w:eastAsia="Calibri" w:hAnsi="Times New Roman"/>
          <w:i/>
          <w:noProof/>
          <w:sz w:val="24"/>
          <w:szCs w:val="24"/>
          <w:lang w:val="es-ES" w:eastAsia="en-US"/>
        </w:rPr>
        <w:t xml:space="preserve">Errores y sus fuentes en el uso de las preposiciones from, of , to, for, de los estudiates de </w:t>
      </w:r>
      <w:r w:rsidR="00C61FAB">
        <w:rPr>
          <w:rFonts w:ascii="Times New Roman" w:eastAsia="Calibri" w:hAnsi="Times New Roman"/>
          <w:i/>
          <w:noProof/>
          <w:sz w:val="24"/>
          <w:szCs w:val="24"/>
          <w:lang w:val="es-ES" w:eastAsia="en-US"/>
        </w:rPr>
        <w:t>inglé</w:t>
      </w:r>
      <w:r w:rsidRPr="00DF0B0E">
        <w:rPr>
          <w:rFonts w:ascii="Times New Roman" w:eastAsia="Calibri" w:hAnsi="Times New Roman"/>
          <w:i/>
          <w:noProof/>
          <w:sz w:val="24"/>
          <w:szCs w:val="24"/>
          <w:lang w:val="es-ES" w:eastAsia="en-US"/>
        </w:rPr>
        <w:t xml:space="preserve">s como lengua extranjera del departamento de idiomas de la facultad de ciencias d ela educacion de la universidad de carabobo . </w:t>
      </w:r>
      <w:r w:rsidRPr="00DF0B0E">
        <w:rPr>
          <w:rFonts w:ascii="Times New Roman" w:eastAsia="Calibri" w:hAnsi="Times New Roman"/>
          <w:noProof/>
          <w:sz w:val="24"/>
          <w:szCs w:val="24"/>
          <w:lang w:val="es-ES" w:eastAsia="en-US"/>
        </w:rPr>
        <w:t>Trabajo de grado no publicado. Universidad de Carabobo, Valencia, Venezuela.</w:t>
      </w:r>
    </w:p>
    <w:p w:rsidR="00DF0B0E" w:rsidRDefault="00DF0B0E" w:rsidP="00DF0B0E">
      <w:pPr>
        <w:spacing w:after="0" w:line="480" w:lineRule="auto"/>
        <w:rPr>
          <w:rFonts w:ascii="Times New Roman" w:eastAsia="Calibri" w:hAnsi="Times New Roman"/>
          <w:bCs/>
          <w:color w:val="222222"/>
          <w:sz w:val="24"/>
          <w:szCs w:val="24"/>
          <w:shd w:val="clear" w:color="auto" w:fill="FFFFFF"/>
          <w:lang w:eastAsia="en-US"/>
        </w:rPr>
      </w:pPr>
      <w:proofErr w:type="spellStart"/>
      <w:r w:rsidRPr="00DF0B0E">
        <w:rPr>
          <w:rFonts w:ascii="Times New Roman" w:eastAsia="Calibri" w:hAnsi="Times New Roman"/>
          <w:bCs/>
          <w:color w:val="222222"/>
          <w:sz w:val="24"/>
          <w:szCs w:val="24"/>
          <w:shd w:val="clear" w:color="auto" w:fill="FFFFFF"/>
          <w:lang w:eastAsia="en-US"/>
        </w:rPr>
        <w:t>Claret</w:t>
      </w:r>
      <w:proofErr w:type="spellEnd"/>
      <w:r w:rsidRPr="00DF0B0E">
        <w:rPr>
          <w:rFonts w:ascii="Times New Roman" w:eastAsia="Calibri" w:hAnsi="Times New Roman"/>
          <w:bCs/>
          <w:color w:val="222222"/>
          <w:sz w:val="24"/>
          <w:szCs w:val="24"/>
          <w:shd w:val="clear" w:color="auto" w:fill="FFFFFF"/>
          <w:lang w:eastAsia="en-US"/>
        </w:rPr>
        <w:t xml:space="preserve">, A. (2008). </w:t>
      </w:r>
      <w:r w:rsidRPr="00DF0B0E">
        <w:rPr>
          <w:rFonts w:ascii="Times New Roman" w:eastAsia="Calibri" w:hAnsi="Times New Roman"/>
          <w:bCs/>
          <w:i/>
          <w:color w:val="222222"/>
          <w:sz w:val="24"/>
          <w:szCs w:val="24"/>
          <w:shd w:val="clear" w:color="auto" w:fill="FFFFFF"/>
          <w:lang w:eastAsia="en-US"/>
        </w:rPr>
        <w:t>Cómo hacer y defender una tesis</w:t>
      </w:r>
      <w:r w:rsidRPr="00DF0B0E">
        <w:rPr>
          <w:rFonts w:ascii="Times New Roman" w:eastAsia="Calibri" w:hAnsi="Times New Roman"/>
          <w:bCs/>
          <w:color w:val="222222"/>
          <w:sz w:val="24"/>
          <w:szCs w:val="24"/>
          <w:shd w:val="clear" w:color="auto" w:fill="FFFFFF"/>
          <w:lang w:eastAsia="en-US"/>
        </w:rPr>
        <w:t>. Editorial Texto, C.A, cuarta edición Caracas, Venezuela</w:t>
      </w:r>
    </w:p>
    <w:p w:rsidR="00DF0B0E" w:rsidRPr="00DF0B0E" w:rsidRDefault="00DF0B0E" w:rsidP="00DF0B0E">
      <w:pPr>
        <w:spacing w:after="0" w:line="480" w:lineRule="auto"/>
        <w:rPr>
          <w:rFonts w:ascii="Times New Roman" w:eastAsia="Calibri" w:hAnsi="Times New Roman"/>
          <w:bCs/>
          <w:color w:val="222222"/>
          <w:sz w:val="24"/>
          <w:szCs w:val="24"/>
          <w:shd w:val="clear" w:color="auto" w:fill="FFFFFF"/>
          <w:lang w:eastAsia="en-US"/>
        </w:rPr>
      </w:pPr>
    </w:p>
    <w:p w:rsidR="00DF0B0E" w:rsidRPr="00DF0B0E" w:rsidRDefault="00DF0B0E" w:rsidP="00DF0B0E">
      <w:pPr>
        <w:spacing w:after="0" w:line="480" w:lineRule="auto"/>
        <w:rPr>
          <w:rFonts w:ascii="Times New Roman" w:eastAsia="Calibri" w:hAnsi="Times New Roman"/>
          <w:bCs/>
          <w:color w:val="222222"/>
          <w:sz w:val="24"/>
          <w:szCs w:val="24"/>
          <w:shd w:val="clear" w:color="auto" w:fill="FFFFFF"/>
          <w:lang w:eastAsia="en-US"/>
        </w:rPr>
      </w:pPr>
      <w:r w:rsidRPr="00DF0B0E">
        <w:rPr>
          <w:rFonts w:ascii="Times New Roman" w:eastAsia="Calibri" w:hAnsi="Times New Roman"/>
          <w:bCs/>
          <w:color w:val="222222"/>
          <w:sz w:val="24"/>
          <w:szCs w:val="24"/>
          <w:shd w:val="clear" w:color="auto" w:fill="FFFFFF"/>
          <w:lang w:eastAsia="en-US"/>
        </w:rPr>
        <w:t xml:space="preserve">Delgado de Smith Y., Colombo L &amp; </w:t>
      </w:r>
      <w:proofErr w:type="spellStart"/>
      <w:r w:rsidRPr="00DF0B0E">
        <w:rPr>
          <w:rFonts w:ascii="Times New Roman" w:eastAsia="Calibri" w:hAnsi="Times New Roman"/>
          <w:bCs/>
          <w:color w:val="222222"/>
          <w:sz w:val="24"/>
          <w:szCs w:val="24"/>
          <w:shd w:val="clear" w:color="auto" w:fill="FFFFFF"/>
          <w:lang w:eastAsia="en-US"/>
        </w:rPr>
        <w:t>Orfila</w:t>
      </w:r>
      <w:proofErr w:type="spellEnd"/>
      <w:r w:rsidRPr="00DF0B0E">
        <w:rPr>
          <w:rFonts w:ascii="Times New Roman" w:eastAsia="Calibri" w:hAnsi="Times New Roman"/>
          <w:bCs/>
          <w:color w:val="222222"/>
          <w:sz w:val="24"/>
          <w:szCs w:val="24"/>
          <w:shd w:val="clear" w:color="auto" w:fill="FFFFFF"/>
          <w:lang w:eastAsia="en-US"/>
        </w:rPr>
        <w:t xml:space="preserve"> R. (2003) </w:t>
      </w:r>
      <w:r w:rsidRPr="00DF0B0E">
        <w:rPr>
          <w:rFonts w:ascii="Times New Roman" w:eastAsia="Calibri" w:hAnsi="Times New Roman"/>
          <w:bCs/>
          <w:i/>
          <w:color w:val="222222"/>
          <w:sz w:val="24"/>
          <w:szCs w:val="24"/>
          <w:shd w:val="clear" w:color="auto" w:fill="FFFFFF"/>
          <w:lang w:eastAsia="en-US"/>
        </w:rPr>
        <w:t>Conduciendo la investigación</w:t>
      </w:r>
      <w:r w:rsidRPr="00DF0B0E">
        <w:rPr>
          <w:rFonts w:ascii="Times New Roman" w:eastAsia="Calibri" w:hAnsi="Times New Roman"/>
          <w:bCs/>
          <w:color w:val="222222"/>
          <w:sz w:val="24"/>
          <w:szCs w:val="24"/>
          <w:shd w:val="clear" w:color="auto" w:fill="FFFFFF"/>
          <w:lang w:eastAsia="en-US"/>
        </w:rPr>
        <w:t xml:space="preserve">. </w:t>
      </w:r>
    </w:p>
    <w:p w:rsidR="00DF0B0E" w:rsidRDefault="00DF0B0E" w:rsidP="00DF0B0E">
      <w:pPr>
        <w:spacing w:after="0" w:line="480" w:lineRule="auto"/>
        <w:ind w:firstLine="708"/>
        <w:rPr>
          <w:rFonts w:ascii="Times New Roman" w:eastAsia="Calibri" w:hAnsi="Times New Roman"/>
          <w:bCs/>
          <w:color w:val="222222"/>
          <w:sz w:val="24"/>
          <w:szCs w:val="24"/>
          <w:shd w:val="clear" w:color="auto" w:fill="FFFFFF"/>
          <w:lang w:eastAsia="en-US"/>
        </w:rPr>
      </w:pPr>
      <w:r w:rsidRPr="00DF0B0E">
        <w:rPr>
          <w:rFonts w:ascii="Times New Roman" w:eastAsia="Calibri" w:hAnsi="Times New Roman"/>
          <w:bCs/>
          <w:color w:val="222222"/>
          <w:sz w:val="24"/>
          <w:szCs w:val="24"/>
          <w:shd w:val="clear" w:color="auto" w:fill="FFFFFF"/>
          <w:lang w:eastAsia="en-US"/>
        </w:rPr>
        <w:t xml:space="preserve">Editorial </w:t>
      </w:r>
      <w:proofErr w:type="spellStart"/>
      <w:r w:rsidRPr="00DF0B0E">
        <w:rPr>
          <w:rFonts w:ascii="Times New Roman" w:eastAsia="Calibri" w:hAnsi="Times New Roman"/>
          <w:bCs/>
          <w:color w:val="222222"/>
          <w:sz w:val="24"/>
          <w:szCs w:val="24"/>
          <w:shd w:val="clear" w:color="auto" w:fill="FFFFFF"/>
          <w:lang w:eastAsia="en-US"/>
        </w:rPr>
        <w:t>Comala</w:t>
      </w:r>
      <w:proofErr w:type="spellEnd"/>
      <w:r w:rsidRPr="00DF0B0E">
        <w:rPr>
          <w:rFonts w:ascii="Times New Roman" w:eastAsia="Calibri" w:hAnsi="Times New Roman"/>
          <w:bCs/>
          <w:color w:val="222222"/>
          <w:sz w:val="24"/>
          <w:szCs w:val="24"/>
          <w:shd w:val="clear" w:color="auto" w:fill="FFFFFF"/>
          <w:lang w:eastAsia="en-US"/>
        </w:rPr>
        <w:t>. Caracas.</w:t>
      </w:r>
    </w:p>
    <w:p w:rsidR="00785DB1" w:rsidRDefault="00785DB1" w:rsidP="00785DB1">
      <w:pPr>
        <w:spacing w:after="0" w:line="480" w:lineRule="auto"/>
        <w:rPr>
          <w:rFonts w:ascii="Times New Roman" w:eastAsia="Calibri" w:hAnsi="Times New Roman"/>
          <w:bCs/>
          <w:color w:val="222222"/>
          <w:sz w:val="24"/>
          <w:szCs w:val="24"/>
          <w:shd w:val="clear" w:color="auto" w:fill="FFFFFF"/>
          <w:lang w:eastAsia="en-US"/>
        </w:rPr>
      </w:pPr>
    </w:p>
    <w:p w:rsidR="00785DB1" w:rsidRPr="00DF0B0E" w:rsidRDefault="00785DB1" w:rsidP="00785DB1">
      <w:pPr>
        <w:spacing w:after="0" w:line="480" w:lineRule="auto"/>
        <w:ind w:left="708"/>
        <w:rPr>
          <w:rFonts w:ascii="Times New Roman" w:eastAsia="Calibri" w:hAnsi="Times New Roman"/>
          <w:sz w:val="24"/>
          <w:szCs w:val="24"/>
          <w:lang w:val="es-ES" w:eastAsia="en-US"/>
        </w:rPr>
      </w:pPr>
    </w:p>
    <w:p w:rsidR="00785DB1" w:rsidRDefault="00785DB1" w:rsidP="00785DB1">
      <w:pPr>
        <w:spacing w:after="0" w:line="480" w:lineRule="auto"/>
        <w:rPr>
          <w:rFonts w:ascii="Times New Roman" w:eastAsia="Calibri" w:hAnsi="Times New Roman"/>
          <w:sz w:val="24"/>
          <w:szCs w:val="24"/>
          <w:lang w:val="es-ES" w:eastAsia="en-US"/>
        </w:rPr>
      </w:pPr>
      <w:r w:rsidRPr="00DF0B0E">
        <w:rPr>
          <w:rFonts w:ascii="Times New Roman" w:eastAsia="Calibri" w:hAnsi="Times New Roman"/>
          <w:sz w:val="24"/>
          <w:szCs w:val="24"/>
          <w:lang w:val="es-ES" w:eastAsia="en-US"/>
        </w:rPr>
        <w:t xml:space="preserve">Figueroa, S. &amp; </w:t>
      </w:r>
      <w:proofErr w:type="spellStart"/>
      <w:r w:rsidRPr="00DF0B0E">
        <w:rPr>
          <w:rFonts w:ascii="Times New Roman" w:eastAsia="Calibri" w:hAnsi="Times New Roman"/>
          <w:sz w:val="24"/>
          <w:szCs w:val="24"/>
          <w:lang w:val="es-ES" w:eastAsia="en-US"/>
        </w:rPr>
        <w:t>Mojica</w:t>
      </w:r>
      <w:proofErr w:type="spellEnd"/>
      <w:r w:rsidRPr="00DF0B0E">
        <w:rPr>
          <w:rFonts w:ascii="Times New Roman" w:eastAsia="Calibri" w:hAnsi="Times New Roman"/>
          <w:sz w:val="24"/>
          <w:szCs w:val="24"/>
          <w:lang w:val="es-ES" w:eastAsia="en-US"/>
        </w:rPr>
        <w:t xml:space="preserve">, M. (2002). </w:t>
      </w:r>
      <w:r w:rsidRPr="00DF0B0E">
        <w:rPr>
          <w:rFonts w:ascii="Times New Roman" w:eastAsia="Calibri" w:hAnsi="Times New Roman"/>
          <w:i/>
          <w:sz w:val="24"/>
          <w:szCs w:val="24"/>
          <w:lang w:val="es-ES" w:eastAsia="en-US"/>
        </w:rPr>
        <w:t>El uso de colocaciones tipo ad</w:t>
      </w:r>
      <w:r w:rsidRPr="00DF0B0E">
        <w:rPr>
          <w:rFonts w:ascii="Times New Roman" w:eastAsia="Calibri" w:hAnsi="Times New Roman"/>
          <w:sz w:val="24"/>
          <w:szCs w:val="24"/>
          <w:lang w:val="es-ES" w:eastAsia="en-US"/>
        </w:rPr>
        <w:t xml:space="preserve">jetivo-preposición </w:t>
      </w:r>
    </w:p>
    <w:p w:rsidR="00785DB1" w:rsidRPr="00DF0B0E" w:rsidRDefault="00785DB1" w:rsidP="00785DB1">
      <w:pPr>
        <w:spacing w:after="0" w:line="480" w:lineRule="auto"/>
        <w:ind w:left="708"/>
        <w:rPr>
          <w:rFonts w:ascii="Times New Roman" w:eastAsia="Calibri" w:hAnsi="Times New Roman"/>
          <w:sz w:val="24"/>
          <w:szCs w:val="24"/>
          <w:lang w:val="es-ES" w:eastAsia="en-US"/>
        </w:rPr>
      </w:pPr>
      <w:proofErr w:type="gramStart"/>
      <w:r w:rsidRPr="00DF0B0E">
        <w:rPr>
          <w:rFonts w:ascii="Times New Roman" w:eastAsia="Calibri" w:hAnsi="Times New Roman"/>
          <w:sz w:val="24"/>
          <w:szCs w:val="24"/>
          <w:lang w:val="es-ES" w:eastAsia="en-US"/>
        </w:rPr>
        <w:lastRenderedPageBreak/>
        <w:t>por</w:t>
      </w:r>
      <w:proofErr w:type="gramEnd"/>
      <w:r w:rsidRPr="00DF0B0E">
        <w:rPr>
          <w:rFonts w:ascii="Times New Roman" w:eastAsia="Calibri" w:hAnsi="Times New Roman"/>
          <w:sz w:val="24"/>
          <w:szCs w:val="24"/>
          <w:lang w:val="es-ES" w:eastAsia="en-US"/>
        </w:rPr>
        <w:t xml:space="preserve"> parte de estudiantes de inglés como lengua extranjera de la facultad de ciencia de la educación de la universidad de Carabobo. Trabajo de gado no publicado. Universidad de Carabobo, valencia Venezuela</w:t>
      </w:r>
    </w:p>
    <w:p w:rsidR="00785DB1" w:rsidRPr="00DF0B0E" w:rsidRDefault="00785DB1" w:rsidP="00785DB1">
      <w:pPr>
        <w:spacing w:after="0" w:line="480" w:lineRule="auto"/>
        <w:rPr>
          <w:rFonts w:ascii="Times New Roman" w:eastAsia="Calibri" w:hAnsi="Times New Roman"/>
          <w:bCs/>
          <w:color w:val="222222"/>
          <w:sz w:val="24"/>
          <w:szCs w:val="24"/>
          <w:shd w:val="clear" w:color="auto" w:fill="FFFFFF"/>
          <w:lang w:eastAsia="en-US"/>
        </w:rPr>
      </w:pPr>
    </w:p>
    <w:p w:rsidR="00DF0B0E" w:rsidRDefault="00DF0B0E" w:rsidP="00DF0B0E">
      <w:pPr>
        <w:spacing w:after="0" w:line="480" w:lineRule="auto"/>
        <w:rPr>
          <w:rFonts w:ascii="Times New Roman" w:eastAsia="Calibri" w:hAnsi="Times New Roman"/>
          <w:sz w:val="24"/>
          <w:szCs w:val="24"/>
          <w:lang w:val="es-ES" w:eastAsia="en-US"/>
        </w:rPr>
      </w:pPr>
      <w:r w:rsidRPr="00DF0B0E">
        <w:rPr>
          <w:rFonts w:ascii="Times New Roman" w:eastAsia="Calibri" w:hAnsi="Times New Roman"/>
          <w:sz w:val="24"/>
          <w:szCs w:val="24"/>
          <w:lang w:val="es-ES" w:eastAsia="en-US"/>
        </w:rPr>
        <w:t xml:space="preserve">Hernández, R, Fernández &amp; Baptista, P. (1996). Metodología de la investigación. </w:t>
      </w:r>
    </w:p>
    <w:p w:rsidR="00785DB1" w:rsidRDefault="00DF0B0E" w:rsidP="00DF0B0E">
      <w:pPr>
        <w:spacing w:after="0" w:line="480" w:lineRule="auto"/>
        <w:ind w:firstLine="708"/>
        <w:rPr>
          <w:rFonts w:ascii="Times New Roman" w:eastAsia="Calibri" w:hAnsi="Times New Roman"/>
          <w:sz w:val="24"/>
          <w:szCs w:val="24"/>
          <w:lang w:eastAsia="en-US"/>
        </w:rPr>
      </w:pPr>
      <w:proofErr w:type="spellStart"/>
      <w:r>
        <w:rPr>
          <w:rFonts w:ascii="Times New Roman" w:eastAsia="Calibri" w:hAnsi="Times New Roman"/>
          <w:sz w:val="24"/>
          <w:szCs w:val="24"/>
          <w:lang w:val="es-ES" w:eastAsia="en-US"/>
        </w:rPr>
        <w:t>Mexico</w:t>
      </w:r>
      <w:proofErr w:type="spellEnd"/>
      <w:r>
        <w:rPr>
          <w:rFonts w:ascii="Times New Roman" w:eastAsia="Calibri" w:hAnsi="Times New Roman"/>
          <w:sz w:val="24"/>
          <w:szCs w:val="24"/>
          <w:lang w:val="es-ES" w:eastAsia="en-US"/>
        </w:rPr>
        <w:t xml:space="preserve">: </w:t>
      </w:r>
      <w:proofErr w:type="spellStart"/>
      <w:r w:rsidRPr="00DF0B0E">
        <w:rPr>
          <w:rFonts w:ascii="Times New Roman" w:eastAsia="Calibri" w:hAnsi="Times New Roman"/>
          <w:sz w:val="24"/>
          <w:szCs w:val="24"/>
          <w:lang w:eastAsia="en-US"/>
        </w:rPr>
        <w:t>McGraw-hill</w:t>
      </w:r>
      <w:proofErr w:type="spellEnd"/>
      <w:r w:rsidRPr="00DF0B0E">
        <w:rPr>
          <w:rFonts w:ascii="Times New Roman" w:eastAsia="Calibri" w:hAnsi="Times New Roman"/>
          <w:sz w:val="24"/>
          <w:szCs w:val="24"/>
          <w:lang w:eastAsia="en-US"/>
        </w:rPr>
        <w:t>.</w:t>
      </w:r>
    </w:p>
    <w:p w:rsidR="00785DB1" w:rsidRDefault="00785DB1" w:rsidP="00785DB1">
      <w:pPr>
        <w:spacing w:after="0" w:line="480" w:lineRule="auto"/>
        <w:rPr>
          <w:rFonts w:ascii="Times New Roman" w:eastAsia="Calibri" w:hAnsi="Times New Roman"/>
          <w:sz w:val="24"/>
          <w:szCs w:val="24"/>
          <w:lang w:eastAsia="en-US"/>
        </w:rPr>
      </w:pPr>
    </w:p>
    <w:p w:rsidR="00785DB1" w:rsidRPr="00785DB1" w:rsidRDefault="00785DB1" w:rsidP="00785DB1">
      <w:pPr>
        <w:spacing w:line="480" w:lineRule="auto"/>
        <w:ind w:left="720" w:hanging="720"/>
        <w:rPr>
          <w:rFonts w:ascii="Times New Roman" w:eastAsia="Calibri" w:hAnsi="Times New Roman"/>
          <w:i/>
          <w:noProof/>
          <w:sz w:val="24"/>
          <w:szCs w:val="24"/>
          <w:lang w:eastAsia="en-US"/>
        </w:rPr>
      </w:pPr>
      <w:r w:rsidRPr="00785DB1">
        <w:rPr>
          <w:rFonts w:ascii="Times New Roman" w:eastAsia="Calibri" w:hAnsi="Times New Roman"/>
          <w:sz w:val="24"/>
          <w:szCs w:val="24"/>
          <w:lang w:eastAsia="en-US"/>
        </w:rPr>
        <w:t xml:space="preserve">Hernández S. </w:t>
      </w:r>
      <w:proofErr w:type="spellStart"/>
      <w:r w:rsidRPr="00785DB1">
        <w:rPr>
          <w:rFonts w:ascii="Times New Roman" w:eastAsia="Calibri" w:hAnsi="Times New Roman"/>
          <w:sz w:val="24"/>
          <w:szCs w:val="24"/>
          <w:lang w:eastAsia="en-US"/>
        </w:rPr>
        <w:t>Fernandez</w:t>
      </w:r>
      <w:proofErr w:type="spellEnd"/>
      <w:r w:rsidRPr="00785DB1">
        <w:rPr>
          <w:rFonts w:ascii="Times New Roman" w:eastAsia="Calibri" w:hAnsi="Times New Roman"/>
          <w:sz w:val="24"/>
          <w:szCs w:val="24"/>
          <w:lang w:eastAsia="en-US"/>
        </w:rPr>
        <w:t xml:space="preserve"> C. &amp; Baptista (2006)</w:t>
      </w:r>
      <w:r w:rsidRPr="00785DB1">
        <w:rPr>
          <w:rFonts w:ascii="Times New Roman" w:eastAsia="Calibri" w:hAnsi="Times New Roman"/>
          <w:i/>
          <w:sz w:val="24"/>
          <w:szCs w:val="24"/>
          <w:lang w:eastAsia="en-US"/>
        </w:rPr>
        <w:t xml:space="preserve"> Metodología de la investigación. </w:t>
      </w:r>
      <w:r>
        <w:rPr>
          <w:rFonts w:ascii="Times New Roman" w:eastAsia="Calibri" w:hAnsi="Times New Roman"/>
          <w:sz w:val="24"/>
          <w:szCs w:val="24"/>
          <w:lang w:val="es-ES" w:eastAsia="en-US"/>
        </w:rPr>
        <w:t xml:space="preserve">[En </w:t>
      </w:r>
    </w:p>
    <w:p w:rsidR="00785DB1" w:rsidRDefault="00785DB1" w:rsidP="00785DB1">
      <w:pPr>
        <w:spacing w:after="0" w:line="480" w:lineRule="auto"/>
        <w:ind w:left="708"/>
        <w:rPr>
          <w:rFonts w:ascii="Times New Roman" w:eastAsia="Calibri" w:hAnsi="Times New Roman"/>
          <w:sz w:val="24"/>
          <w:szCs w:val="24"/>
          <w:lang w:eastAsia="en-US"/>
        </w:rPr>
      </w:pPr>
      <w:proofErr w:type="gramStart"/>
      <w:r>
        <w:rPr>
          <w:rFonts w:ascii="Times New Roman" w:eastAsia="Calibri" w:hAnsi="Times New Roman"/>
          <w:sz w:val="24"/>
          <w:szCs w:val="24"/>
          <w:lang w:val="es-ES" w:eastAsia="en-US"/>
        </w:rPr>
        <w:t>línea</w:t>
      </w:r>
      <w:proofErr w:type="gramEnd"/>
      <w:r>
        <w:rPr>
          <w:rFonts w:ascii="Times New Roman" w:eastAsia="Calibri" w:hAnsi="Times New Roman"/>
          <w:sz w:val="24"/>
          <w:szCs w:val="24"/>
          <w:lang w:val="es-ES" w:eastAsia="en-US"/>
        </w:rPr>
        <w:t xml:space="preserve">] </w:t>
      </w:r>
      <w:r w:rsidRPr="00DF0B0E">
        <w:rPr>
          <w:rFonts w:ascii="Times New Roman" w:eastAsia="Calibri" w:hAnsi="Times New Roman"/>
          <w:sz w:val="24"/>
          <w:szCs w:val="24"/>
          <w:lang w:val="es-ES" w:eastAsia="en-US"/>
        </w:rPr>
        <w:t xml:space="preserve">Recuperado  </w:t>
      </w:r>
      <w:r w:rsidRPr="00DF0B0E">
        <w:rPr>
          <w:rFonts w:ascii="Times New Roman" w:eastAsia="Calibri" w:hAnsi="Times New Roman"/>
          <w:sz w:val="24"/>
          <w:szCs w:val="24"/>
          <w:lang w:eastAsia="en-US"/>
        </w:rPr>
        <w:t xml:space="preserve"> el  01 de</w:t>
      </w:r>
      <w:r>
        <w:rPr>
          <w:rFonts w:ascii="Times New Roman" w:eastAsia="Calibri" w:hAnsi="Times New Roman"/>
          <w:sz w:val="24"/>
          <w:szCs w:val="24"/>
          <w:lang w:eastAsia="en-US"/>
        </w:rPr>
        <w:t xml:space="preserve"> Julio de 2014. Disponible en: </w:t>
      </w:r>
      <w:hyperlink r:id="rId31" w:history="1">
        <w:r w:rsidRPr="00DF0B0E">
          <w:rPr>
            <w:rFonts w:ascii="Times New Roman" w:eastAsia="Calibri" w:hAnsi="Times New Roman"/>
            <w:color w:val="000000"/>
            <w:sz w:val="24"/>
            <w:szCs w:val="24"/>
            <w:lang w:eastAsia="en-US"/>
          </w:rPr>
          <w:t>http://es.scribd.com/doc/</w:t>
        </w:r>
      </w:hyperlink>
      <w:r w:rsidRPr="00DF0B0E">
        <w:rPr>
          <w:rFonts w:ascii="Times New Roman" w:eastAsia="Calibri" w:hAnsi="Times New Roman"/>
          <w:color w:val="000000"/>
          <w:sz w:val="24"/>
          <w:szCs w:val="24"/>
          <w:lang w:eastAsia="en-US"/>
        </w:rPr>
        <w:t xml:space="preserve"> </w:t>
      </w:r>
      <w:r w:rsidRPr="00DF0B0E">
        <w:rPr>
          <w:rFonts w:ascii="Times New Roman" w:eastAsia="Calibri" w:hAnsi="Times New Roman"/>
          <w:sz w:val="24"/>
          <w:szCs w:val="24"/>
          <w:lang w:eastAsia="en-US"/>
        </w:rPr>
        <w:t>38757804/</w:t>
      </w:r>
      <w:r w:rsidRPr="00DF0B0E">
        <w:rPr>
          <w:rFonts w:ascii="Times New Roman" w:eastAsia="Calibri" w:hAnsi="Times New Roman"/>
          <w:color w:val="000000"/>
          <w:sz w:val="24"/>
          <w:szCs w:val="24"/>
          <w:lang w:eastAsia="en-US"/>
        </w:rPr>
        <w:t>Metodología-de-La- In</w:t>
      </w:r>
      <w:r w:rsidRPr="00DF0B0E">
        <w:rPr>
          <w:rFonts w:ascii="Times New Roman" w:eastAsia="Calibri" w:hAnsi="Times New Roman"/>
          <w:sz w:val="24"/>
          <w:szCs w:val="24"/>
          <w:lang w:eastAsia="en-US"/>
        </w:rPr>
        <w:t>vestigacion-Hernandez-Fernandez-Batista-4ta-Edicion</w:t>
      </w:r>
    </w:p>
    <w:p w:rsidR="00785DB1" w:rsidRDefault="00785DB1" w:rsidP="00785DB1">
      <w:pPr>
        <w:spacing w:after="0" w:line="480" w:lineRule="auto"/>
        <w:rPr>
          <w:rFonts w:ascii="Times New Roman" w:eastAsia="Calibri" w:hAnsi="Times New Roman"/>
          <w:sz w:val="24"/>
          <w:szCs w:val="24"/>
          <w:lang w:eastAsia="en-US"/>
        </w:rPr>
      </w:pPr>
    </w:p>
    <w:p w:rsidR="00DF0B0E" w:rsidRPr="00DF0B0E" w:rsidRDefault="00DF0B0E" w:rsidP="00DF0B0E">
      <w:pPr>
        <w:spacing w:after="0" w:line="480" w:lineRule="auto"/>
        <w:ind w:firstLine="708"/>
        <w:rPr>
          <w:rFonts w:ascii="Times New Roman" w:eastAsia="Calibri" w:hAnsi="Times New Roman"/>
          <w:sz w:val="24"/>
          <w:szCs w:val="24"/>
          <w:lang w:val="es-ES" w:eastAsia="en-US"/>
        </w:rPr>
      </w:pPr>
      <w:r w:rsidRPr="00DF0B0E">
        <w:rPr>
          <w:rFonts w:ascii="Times New Roman" w:eastAsia="Calibri" w:hAnsi="Times New Roman"/>
          <w:sz w:val="24"/>
          <w:szCs w:val="24"/>
          <w:lang w:eastAsia="en-US"/>
        </w:rPr>
        <w:t xml:space="preserve"> </w:t>
      </w:r>
    </w:p>
    <w:p w:rsidR="00785DB1" w:rsidRPr="00DF0B0E" w:rsidRDefault="00DF0B0E" w:rsidP="00785DB1">
      <w:pPr>
        <w:spacing w:line="480" w:lineRule="auto"/>
        <w:ind w:left="720" w:hanging="720"/>
        <w:rPr>
          <w:rFonts w:ascii="Times New Roman" w:eastAsia="Calibri" w:hAnsi="Times New Roman"/>
          <w:noProof/>
          <w:sz w:val="24"/>
          <w:szCs w:val="24"/>
          <w:lang w:val="en-US" w:eastAsia="en-US"/>
        </w:rPr>
      </w:pPr>
      <w:r w:rsidRPr="00456822">
        <w:rPr>
          <w:rFonts w:ascii="Times New Roman" w:eastAsia="Calibri" w:hAnsi="Times New Roman"/>
          <w:noProof/>
          <w:sz w:val="24"/>
          <w:szCs w:val="24"/>
          <w:lang w:eastAsia="en-US"/>
        </w:rPr>
        <w:t xml:space="preserve">Hernádez, R., Fernández, C., &amp; Baptista, P. (2003). </w:t>
      </w:r>
      <w:r w:rsidRPr="00DF0B0E">
        <w:rPr>
          <w:rFonts w:ascii="Times New Roman" w:eastAsia="Calibri" w:hAnsi="Times New Roman"/>
          <w:i/>
          <w:iCs/>
          <w:noProof/>
          <w:sz w:val="24"/>
          <w:szCs w:val="24"/>
          <w:lang w:val="es-ES" w:eastAsia="en-US"/>
        </w:rPr>
        <w:t>Metodología de la investigación. 1ra Edición.</w:t>
      </w:r>
      <w:r w:rsidRPr="00DF0B0E">
        <w:rPr>
          <w:rFonts w:ascii="Times New Roman" w:eastAsia="Calibri" w:hAnsi="Times New Roman"/>
          <w:noProof/>
          <w:sz w:val="24"/>
          <w:szCs w:val="24"/>
          <w:lang w:val="es-ES" w:eastAsia="en-US"/>
        </w:rPr>
        <w:t xml:space="preserve"> </w:t>
      </w:r>
      <w:r w:rsidRPr="00DF0B0E">
        <w:rPr>
          <w:rFonts w:ascii="Times New Roman" w:eastAsia="Calibri" w:hAnsi="Times New Roman"/>
          <w:noProof/>
          <w:sz w:val="24"/>
          <w:szCs w:val="24"/>
          <w:lang w:val="en-US" w:eastAsia="en-US"/>
        </w:rPr>
        <w:t>México: Mc Graw Hill Interamericana.</w:t>
      </w:r>
    </w:p>
    <w:p w:rsidR="00DF0B0E" w:rsidRDefault="00DF0B0E" w:rsidP="00DF0B0E">
      <w:pPr>
        <w:spacing w:after="0" w:line="480" w:lineRule="auto"/>
        <w:rPr>
          <w:rFonts w:ascii="Times New Roman" w:eastAsia="Calibri" w:hAnsi="Times New Roman"/>
          <w:i/>
          <w:sz w:val="24"/>
          <w:szCs w:val="24"/>
          <w:lang w:val="en-US" w:eastAsia="en-US"/>
        </w:rPr>
      </w:pPr>
      <w:r w:rsidRPr="00DF0B0E">
        <w:rPr>
          <w:rFonts w:ascii="Times New Roman" w:eastAsia="Calibri" w:hAnsi="Times New Roman"/>
          <w:sz w:val="24"/>
          <w:szCs w:val="24"/>
          <w:lang w:val="en-US" w:eastAsia="en-US"/>
        </w:rPr>
        <w:t>Huang, L. (</w:t>
      </w:r>
      <w:proofErr w:type="spellStart"/>
      <w:r w:rsidRPr="00DF0B0E">
        <w:rPr>
          <w:rFonts w:ascii="Times New Roman" w:eastAsia="Calibri" w:hAnsi="Times New Roman"/>
          <w:sz w:val="24"/>
          <w:szCs w:val="24"/>
          <w:lang w:val="en-US" w:eastAsia="en-US"/>
        </w:rPr>
        <w:t>s.f</w:t>
      </w:r>
      <w:proofErr w:type="spellEnd"/>
      <w:r w:rsidRPr="00DF0B0E">
        <w:rPr>
          <w:rFonts w:ascii="Times New Roman" w:eastAsia="Calibri" w:hAnsi="Times New Roman"/>
          <w:sz w:val="24"/>
          <w:szCs w:val="24"/>
          <w:lang w:val="en-US" w:eastAsia="en-US"/>
        </w:rPr>
        <w:t xml:space="preserve">.). </w:t>
      </w:r>
      <w:r w:rsidRPr="00DF0B0E">
        <w:rPr>
          <w:rFonts w:ascii="Times New Roman" w:eastAsia="Calibri" w:hAnsi="Times New Roman"/>
          <w:i/>
          <w:sz w:val="24"/>
          <w:szCs w:val="24"/>
          <w:lang w:val="en-US" w:eastAsia="en-US"/>
        </w:rPr>
        <w:t xml:space="preserve">Knowledge of English collocations: analysis of Taiwanese </w:t>
      </w:r>
      <w:proofErr w:type="spellStart"/>
      <w:r w:rsidRPr="00DF0B0E">
        <w:rPr>
          <w:rFonts w:ascii="Times New Roman" w:eastAsia="Calibri" w:hAnsi="Times New Roman"/>
          <w:i/>
          <w:sz w:val="24"/>
          <w:szCs w:val="24"/>
          <w:lang w:val="en-US" w:eastAsia="en-US"/>
        </w:rPr>
        <w:t>efl</w:t>
      </w:r>
      <w:proofErr w:type="spellEnd"/>
      <w:r w:rsidRPr="00DF0B0E">
        <w:rPr>
          <w:rFonts w:ascii="Times New Roman" w:eastAsia="Calibri" w:hAnsi="Times New Roman"/>
          <w:i/>
          <w:sz w:val="24"/>
          <w:szCs w:val="24"/>
          <w:lang w:val="en-US" w:eastAsia="en-US"/>
        </w:rPr>
        <w:t xml:space="preserve"> </w:t>
      </w:r>
    </w:p>
    <w:p w:rsidR="00DF0B0E" w:rsidRPr="00456822" w:rsidRDefault="00DF0B0E" w:rsidP="00DF0B0E">
      <w:pPr>
        <w:spacing w:after="0" w:line="480" w:lineRule="auto"/>
        <w:ind w:left="708"/>
        <w:rPr>
          <w:rFonts w:ascii="Times New Roman" w:eastAsia="Calibri" w:hAnsi="Times New Roman"/>
          <w:i/>
          <w:sz w:val="24"/>
          <w:szCs w:val="24"/>
          <w:lang w:eastAsia="en-US"/>
        </w:rPr>
      </w:pPr>
      <w:proofErr w:type="spellStart"/>
      <w:proofErr w:type="gramStart"/>
      <w:r w:rsidRPr="00DF0B0E">
        <w:rPr>
          <w:rFonts w:ascii="Times New Roman" w:eastAsia="Calibri" w:hAnsi="Times New Roman"/>
          <w:i/>
          <w:sz w:val="24"/>
          <w:szCs w:val="24"/>
          <w:lang w:eastAsia="en-US"/>
        </w:rPr>
        <w:t>learneers</w:t>
      </w:r>
      <w:proofErr w:type="spellEnd"/>
      <w:r w:rsidRPr="00DF0B0E">
        <w:rPr>
          <w:rFonts w:ascii="Times New Roman" w:eastAsia="Calibri" w:hAnsi="Times New Roman"/>
          <w:sz w:val="24"/>
          <w:szCs w:val="24"/>
          <w:lang w:eastAsia="en-US"/>
        </w:rPr>
        <w:t>(</w:t>
      </w:r>
      <w:proofErr w:type="gramEnd"/>
      <w:r w:rsidRPr="00DF0B0E">
        <w:rPr>
          <w:rFonts w:ascii="Times New Roman" w:eastAsia="Calibri" w:hAnsi="Times New Roman"/>
          <w:sz w:val="24"/>
          <w:szCs w:val="24"/>
          <w:lang w:eastAsia="en-US"/>
        </w:rPr>
        <w:t>Universidad de Texas Austin)</w:t>
      </w:r>
      <w:r w:rsidRPr="00DF0B0E">
        <w:rPr>
          <w:rFonts w:ascii="Times New Roman" w:eastAsia="Calibri" w:hAnsi="Times New Roman"/>
          <w:sz w:val="24"/>
          <w:szCs w:val="24"/>
          <w:lang w:val="es-ES" w:eastAsia="en-US"/>
        </w:rPr>
        <w:t xml:space="preserve"> [En línea]. 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 xml:space="preserve">el 13 de junio </w:t>
      </w:r>
      <w:r>
        <w:rPr>
          <w:rFonts w:ascii="Times New Roman" w:eastAsia="Calibri" w:hAnsi="Times New Roman"/>
          <w:sz w:val="24"/>
          <w:szCs w:val="24"/>
          <w:lang w:eastAsia="en-US"/>
        </w:rPr>
        <w:t xml:space="preserve"> </w:t>
      </w:r>
      <w:r w:rsidRPr="00DF0B0E">
        <w:rPr>
          <w:rFonts w:ascii="Times New Roman" w:eastAsia="Calibri" w:hAnsi="Times New Roman"/>
          <w:sz w:val="24"/>
          <w:szCs w:val="24"/>
          <w:lang w:eastAsia="en-US"/>
        </w:rPr>
        <w:t xml:space="preserve">de 2014. Disponible en: </w:t>
      </w:r>
      <w:hyperlink r:id="rId32" w:history="1">
        <w:r w:rsidRPr="00DF0B0E">
          <w:rPr>
            <w:rFonts w:ascii="Times New Roman" w:eastAsia="Calibri" w:hAnsi="Times New Roman"/>
            <w:sz w:val="24"/>
            <w:szCs w:val="24"/>
            <w:lang w:eastAsia="en-US"/>
          </w:rPr>
          <w:t>http://studentorgs.utexas.edu/flesa/tpfle/contents7.doc</w:t>
        </w:r>
      </w:hyperlink>
    </w:p>
    <w:p w:rsidR="00DF0B0E" w:rsidRPr="00DF0B0E" w:rsidRDefault="00DF0B0E" w:rsidP="00DF0B0E">
      <w:pPr>
        <w:spacing w:line="480" w:lineRule="auto"/>
        <w:ind w:left="720" w:hanging="720"/>
        <w:rPr>
          <w:rFonts w:ascii="Times New Roman" w:eastAsia="Calibri" w:hAnsi="Times New Roman"/>
          <w:noProof/>
          <w:sz w:val="24"/>
          <w:szCs w:val="24"/>
          <w:lang w:eastAsia="en-US"/>
        </w:rPr>
      </w:pPr>
    </w:p>
    <w:p w:rsidR="00DF0B0E" w:rsidRPr="00DF0B0E" w:rsidRDefault="00DF0B0E" w:rsidP="00DF0B0E">
      <w:pPr>
        <w:spacing w:line="480" w:lineRule="auto"/>
        <w:rPr>
          <w:rFonts w:ascii="Times New Roman" w:eastAsia="Calibri" w:hAnsi="Times New Roman"/>
          <w:i/>
          <w:iCs/>
          <w:color w:val="222222"/>
          <w:sz w:val="24"/>
          <w:szCs w:val="24"/>
          <w:lang w:eastAsia="en-US"/>
        </w:rPr>
      </w:pPr>
      <w:r w:rsidRPr="00DF0B0E">
        <w:rPr>
          <w:rFonts w:ascii="Times New Roman" w:eastAsia="Calibri" w:hAnsi="Times New Roman"/>
          <w:color w:val="222222"/>
          <w:sz w:val="24"/>
          <w:szCs w:val="24"/>
          <w:shd w:val="clear" w:color="auto" w:fill="FFFFFF"/>
          <w:lang w:eastAsia="en-US"/>
        </w:rPr>
        <w:t>Hurtado, I. y Toro, G. (2001). </w:t>
      </w:r>
      <w:r w:rsidRPr="00DF0B0E">
        <w:rPr>
          <w:rFonts w:ascii="Times New Roman" w:eastAsia="Calibri" w:hAnsi="Times New Roman"/>
          <w:i/>
          <w:iCs/>
          <w:color w:val="222222"/>
          <w:sz w:val="24"/>
          <w:szCs w:val="24"/>
          <w:lang w:eastAsia="en-US"/>
        </w:rPr>
        <w:t xml:space="preserve">Paradigmas y Métodos de Investigación en Tiempos de </w:t>
      </w:r>
    </w:p>
    <w:p w:rsidR="00DF0B0E" w:rsidRPr="00DF0B0E" w:rsidRDefault="00DF0B0E" w:rsidP="00DF0B0E">
      <w:pPr>
        <w:spacing w:line="480" w:lineRule="auto"/>
        <w:ind w:firstLine="708"/>
        <w:rPr>
          <w:rFonts w:ascii="Times New Roman" w:eastAsia="Calibri" w:hAnsi="Times New Roman"/>
          <w:color w:val="222222"/>
          <w:sz w:val="24"/>
          <w:szCs w:val="24"/>
          <w:lang w:eastAsia="en-US"/>
        </w:rPr>
      </w:pPr>
      <w:r w:rsidRPr="00DF0B0E">
        <w:rPr>
          <w:rFonts w:ascii="Times New Roman" w:eastAsia="Calibri" w:hAnsi="Times New Roman"/>
          <w:i/>
          <w:iCs/>
          <w:color w:val="222222"/>
          <w:sz w:val="24"/>
          <w:szCs w:val="24"/>
          <w:lang w:eastAsia="en-US"/>
        </w:rPr>
        <w:t>Cambio</w:t>
      </w:r>
      <w:r w:rsidRPr="00DF0B0E">
        <w:rPr>
          <w:rFonts w:ascii="Times New Roman" w:eastAsia="Calibri" w:hAnsi="Times New Roman"/>
          <w:color w:val="222222"/>
          <w:sz w:val="24"/>
          <w:szCs w:val="24"/>
          <w:lang w:eastAsia="en-US"/>
        </w:rPr>
        <w:t xml:space="preserve"> (4ta </w:t>
      </w:r>
      <w:proofErr w:type="spellStart"/>
      <w:r w:rsidRPr="00DF0B0E">
        <w:rPr>
          <w:rFonts w:ascii="Times New Roman" w:eastAsia="Calibri" w:hAnsi="Times New Roman"/>
          <w:color w:val="222222"/>
          <w:sz w:val="24"/>
          <w:szCs w:val="24"/>
          <w:lang w:eastAsia="en-US"/>
        </w:rPr>
        <w:t>ed</w:t>
      </w:r>
      <w:proofErr w:type="spellEnd"/>
      <w:r w:rsidRPr="00DF0B0E">
        <w:rPr>
          <w:rFonts w:ascii="Times New Roman" w:eastAsia="Calibri" w:hAnsi="Times New Roman"/>
          <w:color w:val="222222"/>
          <w:sz w:val="24"/>
          <w:szCs w:val="24"/>
          <w:lang w:eastAsia="en-US"/>
        </w:rPr>
        <w:t xml:space="preserve">); </w:t>
      </w:r>
      <w:proofErr w:type="spellStart"/>
      <w:r w:rsidRPr="00DF0B0E">
        <w:rPr>
          <w:rFonts w:ascii="Times New Roman" w:eastAsia="Calibri" w:hAnsi="Times New Roman"/>
          <w:color w:val="222222"/>
          <w:sz w:val="24"/>
          <w:szCs w:val="24"/>
          <w:lang w:eastAsia="en-US"/>
        </w:rPr>
        <w:t>Episteme</w:t>
      </w:r>
      <w:proofErr w:type="spellEnd"/>
      <w:r w:rsidRPr="00DF0B0E">
        <w:rPr>
          <w:rFonts w:ascii="Times New Roman" w:eastAsia="Calibri" w:hAnsi="Times New Roman"/>
          <w:color w:val="222222"/>
          <w:sz w:val="24"/>
          <w:szCs w:val="24"/>
          <w:lang w:eastAsia="en-US"/>
        </w:rPr>
        <w:t>; Valencia-Venezuela.</w:t>
      </w:r>
    </w:p>
    <w:p w:rsidR="00DF0B0E" w:rsidRDefault="00DF0B0E" w:rsidP="00DF0B0E">
      <w:pPr>
        <w:spacing w:after="0" w:line="480" w:lineRule="auto"/>
        <w:rPr>
          <w:rFonts w:ascii="Times New Roman" w:eastAsia="Calibri" w:hAnsi="Times New Roman"/>
          <w:i/>
          <w:sz w:val="24"/>
          <w:szCs w:val="24"/>
          <w:lang w:eastAsia="en-US"/>
        </w:rPr>
      </w:pPr>
      <w:r w:rsidRPr="00DF0B0E">
        <w:rPr>
          <w:rFonts w:ascii="Times New Roman" w:eastAsia="Calibri" w:hAnsi="Times New Roman"/>
          <w:sz w:val="24"/>
          <w:szCs w:val="24"/>
          <w:lang w:eastAsia="en-US"/>
        </w:rPr>
        <w:lastRenderedPageBreak/>
        <w:t xml:space="preserve">Hurtado I &amp; Toro J. </w:t>
      </w:r>
      <w:r w:rsidRPr="00DF0B0E">
        <w:rPr>
          <w:rFonts w:ascii="Times New Roman" w:eastAsia="Calibri" w:hAnsi="Times New Roman"/>
          <w:i/>
          <w:sz w:val="24"/>
          <w:szCs w:val="24"/>
          <w:lang w:eastAsia="en-US"/>
        </w:rPr>
        <w:t>Paradigmas y métodos de investigación</w:t>
      </w:r>
      <w:r w:rsidRPr="00DF0B0E">
        <w:rPr>
          <w:rFonts w:ascii="Times New Roman" w:eastAsia="Calibri" w:hAnsi="Times New Roman"/>
          <w:sz w:val="24"/>
          <w:szCs w:val="24"/>
          <w:lang w:eastAsia="en-US"/>
        </w:rPr>
        <w:t xml:space="preserve">. </w:t>
      </w:r>
      <w:r w:rsidRPr="00DF0B0E">
        <w:rPr>
          <w:rFonts w:ascii="Times New Roman" w:eastAsia="Calibri" w:hAnsi="Times New Roman"/>
          <w:sz w:val="24"/>
          <w:szCs w:val="24"/>
          <w:lang w:val="es-ES" w:eastAsia="en-US"/>
        </w:rPr>
        <w:t xml:space="preserve"> [En línea]. Recuperado</w:t>
      </w:r>
      <w:r w:rsidRPr="00DF0B0E">
        <w:rPr>
          <w:rFonts w:ascii="Times New Roman" w:eastAsia="Calibri" w:hAnsi="Times New Roman"/>
          <w:i/>
          <w:sz w:val="24"/>
          <w:szCs w:val="24"/>
          <w:lang w:eastAsia="en-US"/>
        </w:rPr>
        <w:t xml:space="preserve"> </w:t>
      </w:r>
    </w:p>
    <w:p w:rsidR="00DF0B0E" w:rsidRDefault="00DF0B0E" w:rsidP="00DF0B0E">
      <w:pPr>
        <w:spacing w:after="0" w:line="480" w:lineRule="auto"/>
        <w:ind w:left="708"/>
        <w:rPr>
          <w:rFonts w:ascii="Times New Roman" w:eastAsia="Calibri" w:hAnsi="Times New Roman"/>
          <w:sz w:val="24"/>
          <w:szCs w:val="24"/>
          <w:lang w:eastAsia="en-US"/>
        </w:rPr>
      </w:pPr>
      <w:proofErr w:type="gramStart"/>
      <w:r w:rsidRPr="00DF0B0E">
        <w:rPr>
          <w:rFonts w:ascii="Times New Roman" w:eastAsia="Calibri" w:hAnsi="Times New Roman"/>
          <w:sz w:val="24"/>
          <w:szCs w:val="24"/>
          <w:lang w:eastAsia="en-US"/>
        </w:rPr>
        <w:t>el</w:t>
      </w:r>
      <w:proofErr w:type="gramEnd"/>
      <w:r w:rsidRPr="00DF0B0E">
        <w:rPr>
          <w:rFonts w:ascii="Times New Roman" w:eastAsia="Calibri" w:hAnsi="Times New Roman"/>
          <w:sz w:val="24"/>
          <w:szCs w:val="24"/>
          <w:lang w:eastAsia="en-US"/>
        </w:rPr>
        <w:t xml:space="preserve">  01 de Julio de 2014. Disponible en</w:t>
      </w:r>
      <w:r w:rsidRPr="00DF0B0E">
        <w:rPr>
          <w:rFonts w:ascii="Times New Roman" w:eastAsia="Calibri" w:hAnsi="Times New Roman"/>
          <w:color w:val="000000"/>
          <w:sz w:val="24"/>
          <w:szCs w:val="24"/>
          <w:lang w:eastAsia="en-US"/>
        </w:rPr>
        <w:t xml:space="preserve">:  </w:t>
      </w:r>
      <w:hyperlink w:history="1">
        <w:r w:rsidRPr="00DF0B0E">
          <w:rPr>
            <w:rFonts w:ascii="Times New Roman" w:eastAsia="Calibri" w:hAnsi="Times New Roman"/>
            <w:color w:val="000000"/>
            <w:sz w:val="24"/>
            <w:szCs w:val="24"/>
            <w:lang w:eastAsia="en-US"/>
          </w:rPr>
          <w:t xml:space="preserve">http://tesisde </w:t>
        </w:r>
        <w:proofErr w:type="spellStart"/>
        <w:r w:rsidRPr="00DF0B0E">
          <w:rPr>
            <w:rFonts w:ascii="Times New Roman" w:eastAsia="Calibri" w:hAnsi="Times New Roman"/>
            <w:color w:val="000000"/>
            <w:sz w:val="24"/>
            <w:szCs w:val="24"/>
            <w:lang w:eastAsia="en-US"/>
          </w:rPr>
          <w:t>investig.b</w:t>
        </w:r>
        <w:proofErr w:type="spellEnd"/>
        <w:r w:rsidRPr="00DF0B0E">
          <w:rPr>
            <w:rFonts w:ascii="Times New Roman" w:eastAsia="Calibri" w:hAnsi="Times New Roman"/>
            <w:color w:val="000000"/>
            <w:sz w:val="24"/>
            <w:szCs w:val="24"/>
            <w:lang w:eastAsia="en-US"/>
          </w:rPr>
          <w:t xml:space="preserve"> </w:t>
        </w:r>
        <w:proofErr w:type="spellStart"/>
        <w:r w:rsidRPr="00DF0B0E">
          <w:rPr>
            <w:rFonts w:ascii="Times New Roman" w:eastAsia="Calibri" w:hAnsi="Times New Roman"/>
            <w:color w:val="000000"/>
            <w:sz w:val="24"/>
            <w:szCs w:val="24"/>
            <w:lang w:eastAsia="en-US"/>
          </w:rPr>
          <w:t>logspot.c</w:t>
        </w:r>
        <w:proofErr w:type="spellEnd"/>
        <w:r w:rsidRPr="00DF0B0E">
          <w:rPr>
            <w:rFonts w:ascii="Times New Roman" w:eastAsia="Calibri" w:hAnsi="Times New Roman"/>
            <w:color w:val="000000"/>
            <w:sz w:val="24"/>
            <w:szCs w:val="24"/>
            <w:lang w:eastAsia="en-US"/>
          </w:rPr>
          <w:t xml:space="preserve"> </w:t>
        </w:r>
        <w:proofErr w:type="spellStart"/>
        <w:r w:rsidRPr="00DF0B0E">
          <w:rPr>
            <w:rFonts w:ascii="Times New Roman" w:eastAsia="Calibri" w:hAnsi="Times New Roman"/>
            <w:color w:val="000000"/>
            <w:sz w:val="24"/>
            <w:szCs w:val="24"/>
            <w:lang w:eastAsia="en-US"/>
          </w:rPr>
          <w:t>om</w:t>
        </w:r>
        <w:proofErr w:type="spellEnd"/>
        <w:r w:rsidRPr="00DF0B0E">
          <w:rPr>
            <w:rFonts w:ascii="Times New Roman" w:eastAsia="Calibri" w:hAnsi="Times New Roman"/>
            <w:color w:val="000000"/>
            <w:sz w:val="24"/>
            <w:szCs w:val="24"/>
            <w:lang w:eastAsia="en-US"/>
          </w:rPr>
          <w:t>/2012//</w:t>
        </w:r>
        <w:proofErr w:type="spellStart"/>
        <w:r w:rsidRPr="00DF0B0E">
          <w:rPr>
            <w:rFonts w:ascii="Times New Roman" w:eastAsia="Calibri" w:hAnsi="Times New Roman"/>
            <w:color w:val="000000"/>
            <w:sz w:val="24"/>
            <w:szCs w:val="24"/>
            <w:lang w:eastAsia="en-US"/>
          </w:rPr>
          <w:t>pobla</w:t>
        </w:r>
        <w:proofErr w:type="spellEnd"/>
        <w:r w:rsidRPr="00DF0B0E">
          <w:rPr>
            <w:rFonts w:ascii="Times New Roman" w:eastAsia="Calibri" w:hAnsi="Times New Roman"/>
            <w:color w:val="000000"/>
            <w:sz w:val="24"/>
            <w:szCs w:val="24"/>
            <w:lang w:eastAsia="en-US"/>
          </w:rPr>
          <w:t xml:space="preserve">  </w:t>
        </w:r>
        <w:proofErr w:type="spellStart"/>
        <w:r w:rsidRPr="00DF0B0E">
          <w:rPr>
            <w:rFonts w:ascii="Times New Roman" w:eastAsia="Calibri" w:hAnsi="Times New Roman"/>
            <w:color w:val="000000"/>
            <w:sz w:val="24"/>
            <w:szCs w:val="24"/>
            <w:lang w:eastAsia="en-US"/>
          </w:rPr>
          <w:t>cion</w:t>
        </w:r>
        <w:proofErr w:type="spellEnd"/>
        <w:r w:rsidRPr="00DF0B0E">
          <w:rPr>
            <w:rFonts w:ascii="Times New Roman" w:eastAsia="Calibri" w:hAnsi="Times New Roman"/>
            <w:color w:val="000000"/>
            <w:sz w:val="24"/>
            <w:szCs w:val="24"/>
            <w:lang w:eastAsia="en-US"/>
          </w:rPr>
          <w:t xml:space="preserve">- </w:t>
        </w:r>
        <w:proofErr w:type="spellStart"/>
        <w:r w:rsidRPr="00DF0B0E">
          <w:rPr>
            <w:rFonts w:ascii="Times New Roman" w:eastAsia="Calibri" w:hAnsi="Times New Roman"/>
            <w:color w:val="000000"/>
            <w:sz w:val="24"/>
            <w:szCs w:val="24"/>
            <w:lang w:eastAsia="en-US"/>
          </w:rPr>
          <w:t>egun</w:t>
        </w:r>
        <w:proofErr w:type="spellEnd"/>
        <w:r w:rsidRPr="00DF0B0E">
          <w:rPr>
            <w:rFonts w:ascii="Times New Roman" w:eastAsia="Calibri" w:hAnsi="Times New Roman"/>
            <w:color w:val="000000"/>
            <w:sz w:val="24"/>
            <w:szCs w:val="24"/>
            <w:lang w:eastAsia="en-US"/>
          </w:rPr>
          <w:t>-</w:t>
        </w:r>
      </w:hyperlink>
      <w:r w:rsidRPr="00DF0B0E">
        <w:rPr>
          <w:rFonts w:ascii="Times New Roman" w:eastAsia="Calibri" w:hAnsi="Times New Roman"/>
          <w:sz w:val="24"/>
          <w:szCs w:val="24"/>
          <w:lang w:eastAsia="en-US"/>
        </w:rPr>
        <w:t xml:space="preserve"> hurtado-y-toro.html</w:t>
      </w:r>
    </w:p>
    <w:p w:rsidR="00785DB1" w:rsidRPr="00DF0B0E" w:rsidRDefault="00785DB1" w:rsidP="00DF0B0E">
      <w:pPr>
        <w:spacing w:after="0" w:line="480" w:lineRule="auto"/>
        <w:ind w:left="708"/>
        <w:rPr>
          <w:rFonts w:ascii="Times New Roman" w:eastAsia="Calibri" w:hAnsi="Times New Roman"/>
          <w:sz w:val="24"/>
          <w:szCs w:val="24"/>
          <w:lang w:eastAsia="en-US"/>
        </w:rPr>
      </w:pPr>
    </w:p>
    <w:p w:rsidR="00785DB1" w:rsidRDefault="00785DB1" w:rsidP="00785DB1">
      <w:pPr>
        <w:spacing w:line="480" w:lineRule="auto"/>
        <w:ind w:left="720" w:hanging="720"/>
        <w:rPr>
          <w:rFonts w:ascii="Times New Roman" w:eastAsia="Calibri" w:hAnsi="Times New Roman"/>
          <w:noProof/>
          <w:sz w:val="24"/>
          <w:szCs w:val="24"/>
          <w:lang w:eastAsia="en-US"/>
        </w:rPr>
      </w:pPr>
      <w:r w:rsidRPr="00785DB1">
        <w:rPr>
          <w:rFonts w:ascii="Times New Roman" w:eastAsia="Calibri" w:hAnsi="Times New Roman"/>
          <w:noProof/>
          <w:sz w:val="24"/>
          <w:szCs w:val="24"/>
          <w:lang w:val="en-US" w:eastAsia="en-US"/>
        </w:rPr>
        <w:t>Islam &amp; Timmis, (s.f</w:t>
      </w:r>
      <w:r w:rsidRPr="00785DB1">
        <w:rPr>
          <w:rFonts w:ascii="Times New Roman" w:eastAsia="Calibri" w:hAnsi="Times New Roman"/>
          <w:i/>
          <w:noProof/>
          <w:sz w:val="24"/>
          <w:szCs w:val="24"/>
          <w:lang w:val="en-US" w:eastAsia="en-US"/>
        </w:rPr>
        <w:t>.). Lexical approachl- what does the lexical approach look like?</w:t>
      </w:r>
      <w:r>
        <w:rPr>
          <w:rFonts w:ascii="Times New Roman" w:eastAsia="Calibri" w:hAnsi="Times New Roman"/>
          <w:i/>
          <w:noProof/>
          <w:sz w:val="24"/>
          <w:szCs w:val="24"/>
          <w:lang w:val="en-US" w:eastAsia="en-US"/>
        </w:rPr>
        <w:t>.</w:t>
      </w:r>
      <w:r w:rsidRPr="00785DB1">
        <w:rPr>
          <w:rFonts w:ascii="Times New Roman" w:eastAsia="Calibri" w:hAnsi="Times New Roman"/>
          <w:i/>
          <w:sz w:val="24"/>
          <w:szCs w:val="24"/>
          <w:lang w:val="en-US" w:eastAsia="en-US"/>
        </w:rPr>
        <w:t xml:space="preserve"> </w:t>
      </w:r>
      <w:r w:rsidRPr="00A24B98">
        <w:rPr>
          <w:rFonts w:ascii="Times New Roman" w:eastAsia="Calibri" w:hAnsi="Times New Roman"/>
          <w:sz w:val="24"/>
          <w:szCs w:val="24"/>
          <w:lang w:eastAsia="en-US"/>
        </w:rPr>
        <w:t xml:space="preserve">[En línea]. </w:t>
      </w:r>
      <w:r w:rsidRPr="00785DB1">
        <w:rPr>
          <w:rFonts w:ascii="Times New Roman" w:eastAsia="Calibri" w:hAnsi="Times New Roman"/>
          <w:noProof/>
          <w:sz w:val="24"/>
          <w:szCs w:val="24"/>
          <w:lang w:eastAsia="en-US"/>
        </w:rPr>
        <w:t xml:space="preserve">Recuperado el 15 de octubre de 2014 en: </w:t>
      </w:r>
      <w:hyperlink r:id="rId33" w:history="1">
        <w:r w:rsidRPr="00785DB1">
          <w:rPr>
            <w:rStyle w:val="Hipervnculo"/>
            <w:rFonts w:ascii="Times New Roman" w:eastAsia="Calibri" w:hAnsi="Times New Roman"/>
            <w:noProof/>
            <w:color w:val="000000" w:themeColor="text1"/>
            <w:sz w:val="24"/>
            <w:szCs w:val="24"/>
            <w:u w:val="none"/>
            <w:lang w:eastAsia="en-US"/>
          </w:rPr>
          <w:t>http://www.teachingengli</w:t>
        </w:r>
      </w:hyperlink>
      <w:r w:rsidRPr="00785DB1">
        <w:rPr>
          <w:rFonts w:ascii="Times New Roman" w:eastAsia="Calibri" w:hAnsi="Times New Roman"/>
          <w:noProof/>
          <w:color w:val="000000" w:themeColor="text1"/>
          <w:sz w:val="24"/>
          <w:szCs w:val="24"/>
          <w:lang w:eastAsia="en-US"/>
        </w:rPr>
        <w:t xml:space="preserve"> </w:t>
      </w:r>
      <w:r w:rsidRPr="00785DB1">
        <w:rPr>
          <w:rFonts w:ascii="Times New Roman" w:eastAsia="Calibri" w:hAnsi="Times New Roman"/>
          <w:noProof/>
          <w:sz w:val="24"/>
          <w:szCs w:val="24"/>
          <w:lang w:eastAsia="en-US"/>
        </w:rPr>
        <w:t>s</w:t>
      </w:r>
      <w:r>
        <w:rPr>
          <w:rFonts w:ascii="Times New Roman" w:eastAsia="Calibri" w:hAnsi="Times New Roman"/>
          <w:noProof/>
          <w:sz w:val="24"/>
          <w:szCs w:val="24"/>
          <w:lang w:eastAsia="en-US"/>
        </w:rPr>
        <w:t>h.org.uk/think/methodology/lexicalapproach1.shtml</w:t>
      </w:r>
    </w:p>
    <w:p w:rsidR="00785DB1" w:rsidRDefault="00785DB1" w:rsidP="00785DB1">
      <w:pPr>
        <w:spacing w:line="480" w:lineRule="auto"/>
        <w:ind w:left="720" w:hanging="720"/>
        <w:rPr>
          <w:rFonts w:ascii="Times New Roman" w:eastAsia="Calibri" w:hAnsi="Times New Roman"/>
          <w:noProof/>
          <w:sz w:val="24"/>
          <w:szCs w:val="24"/>
          <w:lang w:eastAsia="en-US"/>
        </w:rPr>
      </w:pPr>
    </w:p>
    <w:p w:rsidR="00785DB1" w:rsidRPr="00785DB1" w:rsidRDefault="00785DB1" w:rsidP="00785DB1">
      <w:pPr>
        <w:spacing w:line="480" w:lineRule="auto"/>
        <w:ind w:left="720" w:hanging="720"/>
        <w:rPr>
          <w:rFonts w:ascii="Times New Roman" w:eastAsia="Calibri" w:hAnsi="Times New Roman"/>
          <w:i/>
          <w:noProof/>
          <w:sz w:val="24"/>
          <w:szCs w:val="24"/>
          <w:lang w:eastAsia="en-US"/>
        </w:rPr>
      </w:pPr>
      <w:r w:rsidRPr="00785DB1">
        <w:rPr>
          <w:rFonts w:ascii="Times New Roman" w:eastAsia="Calibri" w:hAnsi="Times New Roman"/>
          <w:noProof/>
          <w:sz w:val="24"/>
          <w:szCs w:val="24"/>
          <w:lang w:val="en-US" w:eastAsia="en-US"/>
        </w:rPr>
        <w:t>Lafford , collentine &amp; karp (s.f</w:t>
      </w:r>
      <w:r>
        <w:rPr>
          <w:rFonts w:ascii="Times New Roman" w:eastAsia="Calibri" w:hAnsi="Times New Roman"/>
          <w:noProof/>
          <w:sz w:val="24"/>
          <w:szCs w:val="24"/>
          <w:lang w:val="en-US" w:eastAsia="en-US"/>
        </w:rPr>
        <w:t xml:space="preserve">.) </w:t>
      </w:r>
      <w:r w:rsidRPr="00785DB1">
        <w:rPr>
          <w:rFonts w:ascii="Times New Roman" w:eastAsia="Calibri" w:hAnsi="Times New Roman"/>
          <w:i/>
          <w:noProof/>
          <w:sz w:val="24"/>
          <w:szCs w:val="24"/>
          <w:lang w:val="en-US" w:eastAsia="en-US"/>
        </w:rPr>
        <w:t>the acquisition of lexical meaning bye second language learners: an analysis of general research trends with evidence from spanish</w:t>
      </w:r>
      <w:r>
        <w:rPr>
          <w:rFonts w:ascii="Times New Roman" w:eastAsia="Calibri" w:hAnsi="Times New Roman"/>
          <w:i/>
          <w:noProof/>
          <w:sz w:val="24"/>
          <w:szCs w:val="24"/>
          <w:lang w:val="en-US" w:eastAsia="en-US"/>
        </w:rPr>
        <w:t>..</w:t>
      </w:r>
      <w:r w:rsidRPr="00785DB1">
        <w:rPr>
          <w:rFonts w:ascii="Times New Roman" w:eastAsia="Calibri" w:hAnsi="Times New Roman"/>
          <w:sz w:val="24"/>
          <w:szCs w:val="24"/>
          <w:lang w:val="en-US" w:eastAsia="en-US"/>
        </w:rPr>
        <w:t xml:space="preserve"> </w:t>
      </w:r>
      <w:r w:rsidRPr="00785DB1">
        <w:rPr>
          <w:rFonts w:ascii="Times New Roman" w:eastAsia="Calibri" w:hAnsi="Times New Roman"/>
          <w:sz w:val="24"/>
          <w:szCs w:val="24"/>
          <w:lang w:eastAsia="en-US"/>
        </w:rPr>
        <w:t>[En línea]. Recuperado el 15 de octubre de  2014 en: http://j</w:t>
      </w:r>
      <w:r>
        <w:rPr>
          <w:rFonts w:ascii="Times New Roman" w:eastAsia="Calibri" w:hAnsi="Times New Roman"/>
          <w:sz w:val="24"/>
          <w:szCs w:val="24"/>
          <w:lang w:eastAsia="en-US"/>
        </w:rPr>
        <w:t>an.ucc.nau.edu./-jgc/research/vocabstate/</w:t>
      </w:r>
    </w:p>
    <w:p w:rsidR="00785DB1" w:rsidRPr="00DF0B0E" w:rsidRDefault="00785DB1" w:rsidP="00DF0B0E">
      <w:pPr>
        <w:spacing w:after="0" w:line="480" w:lineRule="auto"/>
        <w:rPr>
          <w:rFonts w:ascii="Times New Roman" w:eastAsia="Calibri" w:hAnsi="Times New Roman"/>
          <w:sz w:val="24"/>
          <w:szCs w:val="24"/>
          <w:lang w:eastAsia="en-US"/>
        </w:rPr>
      </w:pPr>
    </w:p>
    <w:p w:rsidR="00F51CCF" w:rsidRDefault="00DF0B0E" w:rsidP="00DF0B0E">
      <w:pPr>
        <w:spacing w:after="0" w:line="480" w:lineRule="auto"/>
        <w:rPr>
          <w:rFonts w:ascii="Times New Roman" w:eastAsia="Calibri" w:hAnsi="Times New Roman"/>
          <w:i/>
          <w:iCs/>
          <w:sz w:val="24"/>
          <w:szCs w:val="24"/>
          <w:lang w:val="en-US" w:eastAsia="en-US"/>
        </w:rPr>
      </w:pPr>
      <w:proofErr w:type="gramStart"/>
      <w:r w:rsidRPr="00A24B98">
        <w:rPr>
          <w:rFonts w:ascii="Times New Roman" w:eastAsia="Calibri" w:hAnsi="Times New Roman"/>
          <w:sz w:val="24"/>
          <w:szCs w:val="24"/>
          <w:lang w:val="en-US" w:eastAsia="en-US"/>
        </w:rPr>
        <w:t>Lewis, M. (2000).</w:t>
      </w:r>
      <w:proofErr w:type="gramEnd"/>
      <w:r w:rsidRPr="00A24B98">
        <w:rPr>
          <w:rFonts w:ascii="Times New Roman" w:eastAsia="Calibri" w:hAnsi="Times New Roman"/>
          <w:sz w:val="24"/>
          <w:szCs w:val="24"/>
          <w:lang w:val="en-US" w:eastAsia="en-US"/>
        </w:rPr>
        <w:t xml:space="preserve"> </w:t>
      </w:r>
      <w:r w:rsidRPr="00DF0B0E">
        <w:rPr>
          <w:rFonts w:ascii="Times New Roman" w:eastAsia="Calibri" w:hAnsi="Times New Roman"/>
          <w:sz w:val="24"/>
          <w:szCs w:val="24"/>
          <w:lang w:val="en-US" w:eastAsia="en-US"/>
        </w:rPr>
        <w:t xml:space="preserve">Teaching collocation: </w:t>
      </w:r>
      <w:r w:rsidRPr="00DF0B0E">
        <w:rPr>
          <w:rFonts w:ascii="Times New Roman" w:eastAsia="Calibri" w:hAnsi="Times New Roman"/>
          <w:i/>
          <w:iCs/>
          <w:sz w:val="24"/>
          <w:szCs w:val="24"/>
          <w:lang w:val="en-US" w:eastAsia="en-US"/>
        </w:rPr>
        <w:t xml:space="preserve">Further developments in the lexical </w:t>
      </w:r>
    </w:p>
    <w:p w:rsidR="00DF0B0E" w:rsidRPr="00DF0B0E" w:rsidRDefault="00DF0B0E" w:rsidP="00F51CCF">
      <w:pPr>
        <w:spacing w:after="0" w:line="480" w:lineRule="auto"/>
        <w:ind w:firstLine="708"/>
        <w:rPr>
          <w:rFonts w:ascii="Times New Roman" w:eastAsia="Calibri" w:hAnsi="Times New Roman"/>
          <w:sz w:val="24"/>
          <w:szCs w:val="24"/>
          <w:lang w:val="en-US" w:eastAsia="en-US"/>
        </w:rPr>
      </w:pPr>
      <w:proofErr w:type="gramStart"/>
      <w:r w:rsidRPr="00DF0B0E">
        <w:rPr>
          <w:rFonts w:ascii="Times New Roman" w:eastAsia="Calibri" w:hAnsi="Times New Roman"/>
          <w:i/>
          <w:iCs/>
          <w:sz w:val="24"/>
          <w:szCs w:val="24"/>
          <w:lang w:val="en-US" w:eastAsia="en-US"/>
        </w:rPr>
        <w:t>approach</w:t>
      </w:r>
      <w:proofErr w:type="gramEnd"/>
      <w:r w:rsidRPr="00DF0B0E">
        <w:rPr>
          <w:rFonts w:ascii="Times New Roman" w:eastAsia="Calibri" w:hAnsi="Times New Roman"/>
          <w:sz w:val="24"/>
          <w:szCs w:val="24"/>
          <w:lang w:val="en-US" w:eastAsia="en-US"/>
        </w:rPr>
        <w:t>.  London, Language Teaching Publications.</w:t>
      </w:r>
    </w:p>
    <w:p w:rsidR="00DF0B0E" w:rsidRPr="00DF0B0E" w:rsidRDefault="00DF0B0E" w:rsidP="00DF0B0E">
      <w:pPr>
        <w:spacing w:after="0" w:line="480" w:lineRule="auto"/>
        <w:ind w:firstLine="708"/>
        <w:rPr>
          <w:rFonts w:ascii="Times New Roman" w:eastAsia="Calibri" w:hAnsi="Times New Roman"/>
          <w:sz w:val="24"/>
          <w:szCs w:val="24"/>
          <w:lang w:val="en-US" w:eastAsia="en-US"/>
        </w:rPr>
      </w:pPr>
    </w:p>
    <w:p w:rsidR="00F51CCF" w:rsidRDefault="00DF0B0E" w:rsidP="00DF0B0E">
      <w:pPr>
        <w:spacing w:line="480" w:lineRule="auto"/>
        <w:ind w:left="720" w:hanging="720"/>
        <w:rPr>
          <w:rFonts w:ascii="Times New Roman" w:eastAsia="Calibri" w:hAnsi="Times New Roman"/>
          <w:i/>
          <w:iCs/>
          <w:noProof/>
          <w:sz w:val="24"/>
          <w:szCs w:val="24"/>
          <w:lang w:val="es-ES" w:eastAsia="en-US"/>
        </w:rPr>
      </w:pPr>
      <w:r w:rsidRPr="00DF0B0E">
        <w:rPr>
          <w:rFonts w:ascii="Times New Roman" w:eastAsia="Calibri" w:hAnsi="Times New Roman"/>
          <w:i/>
          <w:iCs/>
          <w:noProof/>
          <w:sz w:val="24"/>
          <w:szCs w:val="24"/>
          <w:lang w:val="es-ES" w:eastAsia="en-US"/>
        </w:rPr>
        <w:t xml:space="preserve">Ley Orgánica de Educación (2009). Gaceta Oficial N° 2.635 de fecha 28 de julio de </w:t>
      </w:r>
    </w:p>
    <w:p w:rsidR="00DF0B0E" w:rsidRPr="00F51CCF" w:rsidRDefault="00DF0B0E" w:rsidP="00F51CCF">
      <w:pPr>
        <w:spacing w:line="480" w:lineRule="auto"/>
        <w:ind w:left="720" w:hanging="12"/>
        <w:rPr>
          <w:rFonts w:ascii="Times New Roman" w:eastAsia="Calibri" w:hAnsi="Times New Roman"/>
          <w:i/>
          <w:iCs/>
          <w:noProof/>
          <w:sz w:val="24"/>
          <w:szCs w:val="24"/>
          <w:lang w:val="es-ES" w:eastAsia="en-US"/>
        </w:rPr>
      </w:pPr>
      <w:r w:rsidRPr="00DF0B0E">
        <w:rPr>
          <w:rFonts w:ascii="Times New Roman" w:eastAsia="Calibri" w:hAnsi="Times New Roman"/>
          <w:i/>
          <w:iCs/>
          <w:noProof/>
          <w:sz w:val="24"/>
          <w:szCs w:val="24"/>
          <w:lang w:val="es-ES" w:eastAsia="en-US"/>
        </w:rPr>
        <w:t>1980</w:t>
      </w:r>
      <w:proofErr w:type="gramStart"/>
      <w:r w:rsidRPr="00DF0B0E">
        <w:rPr>
          <w:rFonts w:ascii="Times New Roman" w:eastAsia="Calibri" w:hAnsi="Times New Roman"/>
          <w:i/>
          <w:iCs/>
          <w:noProof/>
          <w:sz w:val="24"/>
          <w:szCs w:val="24"/>
          <w:lang w:val="es-ES" w:eastAsia="en-US"/>
        </w:rPr>
        <w:t>.</w:t>
      </w:r>
      <w:proofErr w:type="spellStart"/>
      <w:r w:rsidRPr="00DF0B0E">
        <w:rPr>
          <w:rFonts w:ascii="Times New Roman" w:eastAsia="Calibri" w:hAnsi="Times New Roman"/>
          <w:sz w:val="24"/>
          <w:szCs w:val="24"/>
          <w:lang w:eastAsia="en-US"/>
        </w:rPr>
        <w:t>Maykut</w:t>
      </w:r>
      <w:proofErr w:type="spellEnd"/>
      <w:proofErr w:type="gramEnd"/>
      <w:r w:rsidRPr="00DF0B0E">
        <w:rPr>
          <w:rFonts w:ascii="Times New Roman" w:eastAsia="Calibri" w:hAnsi="Times New Roman"/>
          <w:sz w:val="24"/>
          <w:szCs w:val="24"/>
          <w:lang w:eastAsia="en-US"/>
        </w:rPr>
        <w:t xml:space="preserve"> P. &amp; </w:t>
      </w:r>
      <w:proofErr w:type="spellStart"/>
      <w:r w:rsidRPr="00DF0B0E">
        <w:rPr>
          <w:rFonts w:ascii="Times New Roman" w:eastAsia="Calibri" w:hAnsi="Times New Roman"/>
          <w:sz w:val="24"/>
          <w:szCs w:val="24"/>
          <w:lang w:eastAsia="en-US"/>
        </w:rPr>
        <w:t>Morehouse</w:t>
      </w:r>
      <w:proofErr w:type="spellEnd"/>
      <w:r w:rsidRPr="00DF0B0E">
        <w:rPr>
          <w:rFonts w:ascii="Times New Roman" w:eastAsia="Calibri" w:hAnsi="Times New Roman"/>
          <w:sz w:val="24"/>
          <w:szCs w:val="24"/>
          <w:lang w:eastAsia="en-US"/>
        </w:rPr>
        <w:t xml:space="preserve"> R. (1994), </w:t>
      </w:r>
      <w:r w:rsidRPr="00DF0B0E">
        <w:rPr>
          <w:rFonts w:ascii="Times New Roman" w:eastAsia="Calibri" w:hAnsi="Times New Roman"/>
          <w:i/>
          <w:sz w:val="24"/>
          <w:szCs w:val="24"/>
          <w:lang w:eastAsia="en-US"/>
        </w:rPr>
        <w:t xml:space="preserve">metodología  y técnicas cualitativa aplicadas  a la </w:t>
      </w:r>
      <w:proofErr w:type="spellStart"/>
      <w:r w:rsidRPr="00DF0B0E">
        <w:rPr>
          <w:rFonts w:ascii="Times New Roman" w:eastAsia="Calibri" w:hAnsi="Times New Roman"/>
          <w:i/>
          <w:sz w:val="24"/>
          <w:szCs w:val="24"/>
          <w:lang w:eastAsia="en-US"/>
        </w:rPr>
        <w:t>psi</w:t>
      </w:r>
      <w:r w:rsidR="002A6DFD">
        <w:rPr>
          <w:rFonts w:ascii="Times New Roman" w:eastAsia="Calibri" w:hAnsi="Times New Roman"/>
          <w:i/>
          <w:sz w:val="24"/>
          <w:szCs w:val="24"/>
          <w:lang w:eastAsia="en-US"/>
        </w:rPr>
        <w:t>c</w:t>
      </w:r>
      <w:r w:rsidRPr="00DF0B0E">
        <w:rPr>
          <w:rFonts w:ascii="Times New Roman" w:eastAsia="Calibri" w:hAnsi="Times New Roman"/>
          <w:i/>
          <w:sz w:val="24"/>
          <w:szCs w:val="24"/>
          <w:lang w:eastAsia="en-US"/>
        </w:rPr>
        <w:t>ologia</w:t>
      </w:r>
      <w:proofErr w:type="spellEnd"/>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val="es-ES" w:eastAsia="en-US"/>
        </w:rPr>
        <w:t>[En línea]. 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 xml:space="preserve">el  01 de Julio de 2014. Disponible en: http://www. </w:t>
      </w:r>
      <w:proofErr w:type="gramStart"/>
      <w:r w:rsidRPr="00DF0B0E">
        <w:rPr>
          <w:rFonts w:ascii="Times New Roman" w:eastAsia="Calibri" w:hAnsi="Times New Roman"/>
          <w:sz w:val="24"/>
          <w:szCs w:val="24"/>
          <w:lang w:eastAsia="en-US"/>
        </w:rPr>
        <w:t>social/metodologia-tecnicas-aplicadas-psicologia-social2.shtml</w:t>
      </w:r>
      <w:proofErr w:type="gramEnd"/>
    </w:p>
    <w:p w:rsidR="00F51CCF" w:rsidRPr="00DF0B0E" w:rsidRDefault="00F51CCF" w:rsidP="00DF0B0E">
      <w:pPr>
        <w:spacing w:after="0" w:line="480" w:lineRule="auto"/>
        <w:rPr>
          <w:rFonts w:ascii="Times New Roman" w:eastAsia="Calibri" w:hAnsi="Times New Roman"/>
          <w:sz w:val="24"/>
          <w:szCs w:val="24"/>
          <w:lang w:eastAsia="en-US"/>
        </w:rPr>
      </w:pPr>
    </w:p>
    <w:p w:rsidR="00F51CCF" w:rsidRDefault="00DF0B0E" w:rsidP="00F51CCF">
      <w:pPr>
        <w:autoSpaceDE w:val="0"/>
        <w:autoSpaceDN w:val="0"/>
        <w:adjustRightInd w:val="0"/>
        <w:spacing w:after="0" w:line="480" w:lineRule="auto"/>
        <w:rPr>
          <w:rFonts w:ascii="Times New Roman" w:eastAsia="Calibri" w:hAnsi="Times New Roman"/>
          <w:i/>
          <w:color w:val="000000"/>
          <w:sz w:val="24"/>
          <w:szCs w:val="24"/>
          <w:lang w:val="en-US" w:eastAsia="en-US"/>
        </w:rPr>
      </w:pPr>
      <w:r w:rsidRPr="00DF0B0E">
        <w:rPr>
          <w:rFonts w:ascii="Times New Roman" w:eastAsia="Calibri" w:hAnsi="Times New Roman"/>
          <w:color w:val="000000"/>
          <w:sz w:val="24"/>
          <w:szCs w:val="24"/>
          <w:lang w:val="en-US" w:eastAsia="en-US"/>
        </w:rPr>
        <w:t xml:space="preserve">Miyakoshi T. (2009). </w:t>
      </w:r>
      <w:r w:rsidRPr="00DF0B0E">
        <w:rPr>
          <w:rFonts w:ascii="Times New Roman" w:eastAsia="Calibri" w:hAnsi="Times New Roman"/>
          <w:i/>
          <w:color w:val="000000"/>
          <w:sz w:val="24"/>
          <w:szCs w:val="24"/>
          <w:lang w:val="en-US" w:eastAsia="en-US"/>
        </w:rPr>
        <w:t xml:space="preserve">Investigating </w:t>
      </w:r>
      <w:proofErr w:type="spellStart"/>
      <w:proofErr w:type="gramStart"/>
      <w:r w:rsidRPr="00DF0B0E">
        <w:rPr>
          <w:rFonts w:ascii="Times New Roman" w:eastAsia="Calibri" w:hAnsi="Times New Roman"/>
          <w:i/>
          <w:color w:val="000000"/>
          <w:sz w:val="24"/>
          <w:szCs w:val="24"/>
          <w:lang w:val="en-US" w:eastAsia="en-US"/>
        </w:rPr>
        <w:t>esl</w:t>
      </w:r>
      <w:proofErr w:type="spellEnd"/>
      <w:proofErr w:type="gramEnd"/>
      <w:r w:rsidRPr="00DF0B0E">
        <w:rPr>
          <w:rFonts w:ascii="Times New Roman" w:eastAsia="Calibri" w:hAnsi="Times New Roman"/>
          <w:i/>
          <w:color w:val="000000"/>
          <w:sz w:val="24"/>
          <w:szCs w:val="24"/>
          <w:lang w:val="en-US" w:eastAsia="en-US"/>
        </w:rPr>
        <w:t xml:space="preserve"> learners’ lexical collocations: the acquisition </w:t>
      </w:r>
    </w:p>
    <w:p w:rsidR="00DF0B0E" w:rsidRDefault="00DF0B0E" w:rsidP="00F51CCF">
      <w:pPr>
        <w:autoSpaceDE w:val="0"/>
        <w:autoSpaceDN w:val="0"/>
        <w:adjustRightInd w:val="0"/>
        <w:spacing w:after="0" w:line="480" w:lineRule="auto"/>
        <w:ind w:left="708"/>
        <w:rPr>
          <w:rFonts w:ascii="Times New Roman" w:eastAsia="Calibri" w:hAnsi="Times New Roman"/>
          <w:color w:val="000000" w:themeColor="text1"/>
          <w:sz w:val="24"/>
          <w:szCs w:val="24"/>
          <w:lang w:val="es-ES" w:eastAsia="en-US"/>
        </w:rPr>
      </w:pPr>
      <w:proofErr w:type="gramStart"/>
      <w:r w:rsidRPr="00DF0B0E">
        <w:rPr>
          <w:rFonts w:ascii="Times New Roman" w:eastAsia="Calibri" w:hAnsi="Times New Roman"/>
          <w:i/>
          <w:color w:val="000000"/>
          <w:sz w:val="24"/>
          <w:szCs w:val="24"/>
          <w:lang w:val="en-US" w:eastAsia="en-US"/>
        </w:rPr>
        <w:t xml:space="preserve">of </w:t>
      </w:r>
      <w:r w:rsidR="00F51CCF">
        <w:rPr>
          <w:rFonts w:ascii="Times New Roman" w:eastAsia="Calibri" w:hAnsi="Times New Roman"/>
          <w:i/>
          <w:color w:val="000000"/>
          <w:sz w:val="24"/>
          <w:szCs w:val="24"/>
          <w:lang w:val="en-US" w:eastAsia="en-US"/>
        </w:rPr>
        <w:t xml:space="preserve"> </w:t>
      </w:r>
      <w:r w:rsidRPr="00DF0B0E">
        <w:rPr>
          <w:rFonts w:ascii="Times New Roman" w:eastAsia="Calibri" w:hAnsi="Times New Roman"/>
          <w:i/>
          <w:color w:val="000000"/>
          <w:sz w:val="24"/>
          <w:szCs w:val="24"/>
          <w:lang w:val="en-US" w:eastAsia="en-US"/>
        </w:rPr>
        <w:t>verb</w:t>
      </w:r>
      <w:proofErr w:type="gramEnd"/>
      <w:r w:rsidRPr="00DF0B0E">
        <w:rPr>
          <w:rFonts w:ascii="Times New Roman" w:eastAsia="Calibri" w:hAnsi="Times New Roman"/>
          <w:i/>
          <w:color w:val="000000"/>
          <w:sz w:val="24"/>
          <w:szCs w:val="24"/>
          <w:lang w:val="en-US" w:eastAsia="en-US"/>
        </w:rPr>
        <w:t xml:space="preserve"> + noun collocations by Japanese learners of English. . </w:t>
      </w:r>
      <w:r w:rsidRPr="00DF0B0E">
        <w:rPr>
          <w:rFonts w:ascii="Times New Roman" w:eastAsia="Calibri" w:hAnsi="Times New Roman"/>
          <w:color w:val="000000"/>
          <w:sz w:val="24"/>
          <w:szCs w:val="24"/>
          <w:lang w:val="es-ES" w:eastAsia="en-US"/>
        </w:rPr>
        <w:t>[En línea]. Recuperado</w:t>
      </w:r>
      <w:r w:rsidRPr="00DF0B0E">
        <w:rPr>
          <w:rFonts w:ascii="Times New Roman" w:eastAsia="Calibri" w:hAnsi="Times New Roman"/>
          <w:i/>
          <w:color w:val="000000"/>
          <w:sz w:val="24"/>
          <w:szCs w:val="24"/>
          <w:lang w:eastAsia="en-US"/>
        </w:rPr>
        <w:t xml:space="preserve"> </w:t>
      </w:r>
      <w:r w:rsidRPr="00DF0B0E">
        <w:rPr>
          <w:rFonts w:ascii="Times New Roman" w:eastAsia="Calibri" w:hAnsi="Times New Roman"/>
          <w:color w:val="000000"/>
          <w:sz w:val="24"/>
          <w:szCs w:val="24"/>
          <w:lang w:eastAsia="en-US"/>
        </w:rPr>
        <w:t xml:space="preserve">el Tomado el 8 de junio de 2014. </w:t>
      </w:r>
      <w:r w:rsidRPr="00DF0B0E">
        <w:rPr>
          <w:rFonts w:ascii="Times New Roman" w:eastAsia="Calibri" w:hAnsi="Times New Roman"/>
          <w:color w:val="000000"/>
          <w:sz w:val="24"/>
          <w:szCs w:val="24"/>
          <w:lang w:val="es-ES" w:eastAsia="en-US"/>
        </w:rPr>
        <w:t xml:space="preserve">Disponible en: </w:t>
      </w:r>
      <w:hyperlink r:id="rId34" w:history="1">
        <w:r w:rsidR="00785DB1" w:rsidRPr="00785DB1">
          <w:rPr>
            <w:rStyle w:val="Hipervnculo"/>
            <w:rFonts w:ascii="Times New Roman" w:eastAsia="Calibri" w:hAnsi="Times New Roman"/>
            <w:color w:val="000000" w:themeColor="text1"/>
            <w:sz w:val="24"/>
            <w:szCs w:val="24"/>
            <w:u w:val="none"/>
            <w:lang w:val="es-ES" w:eastAsia="en-US"/>
          </w:rPr>
          <w:t>http://www.ling.hawaii.edu/graduate/dissertations/TomokoMiyakoshiFinal.pdf</w:t>
        </w:r>
      </w:hyperlink>
    </w:p>
    <w:p w:rsidR="00785DB1" w:rsidRPr="00A24B98" w:rsidRDefault="00785DB1" w:rsidP="00785DB1">
      <w:pPr>
        <w:autoSpaceDE w:val="0"/>
        <w:autoSpaceDN w:val="0"/>
        <w:adjustRightInd w:val="0"/>
        <w:spacing w:after="0" w:line="480" w:lineRule="auto"/>
        <w:rPr>
          <w:rFonts w:ascii="Times New Roman" w:eastAsia="Calibri" w:hAnsi="Times New Roman"/>
          <w:color w:val="000000"/>
          <w:sz w:val="24"/>
          <w:szCs w:val="24"/>
          <w:lang w:eastAsia="en-US"/>
        </w:rPr>
      </w:pPr>
    </w:p>
    <w:p w:rsidR="00785DB1" w:rsidRDefault="00785DB1" w:rsidP="00785DB1">
      <w:pPr>
        <w:autoSpaceDE w:val="0"/>
        <w:autoSpaceDN w:val="0"/>
        <w:adjustRightInd w:val="0"/>
        <w:spacing w:after="0" w:line="480" w:lineRule="auto"/>
        <w:rPr>
          <w:rFonts w:ascii="Times New Roman" w:eastAsia="Calibri" w:hAnsi="Times New Roman"/>
          <w:color w:val="000000"/>
          <w:sz w:val="24"/>
          <w:szCs w:val="24"/>
          <w:lang w:val="en-US" w:eastAsia="en-US"/>
        </w:rPr>
      </w:pPr>
      <w:proofErr w:type="spellStart"/>
      <w:r>
        <w:rPr>
          <w:rFonts w:ascii="Times New Roman" w:eastAsia="Calibri" w:hAnsi="Times New Roman"/>
          <w:color w:val="000000"/>
          <w:sz w:val="24"/>
          <w:szCs w:val="24"/>
          <w:lang w:val="en-US" w:eastAsia="en-US"/>
        </w:rPr>
        <w:t>Moras</w:t>
      </w:r>
      <w:proofErr w:type="spellEnd"/>
      <w:r>
        <w:rPr>
          <w:rFonts w:ascii="Times New Roman" w:eastAsia="Calibri" w:hAnsi="Times New Roman"/>
          <w:color w:val="000000"/>
          <w:sz w:val="24"/>
          <w:szCs w:val="24"/>
          <w:lang w:val="en-US" w:eastAsia="en-US"/>
        </w:rPr>
        <w:t xml:space="preserve">, S. (2001). </w:t>
      </w:r>
      <w:r w:rsidRPr="00785DB1">
        <w:rPr>
          <w:rFonts w:ascii="Times New Roman" w:eastAsia="Calibri" w:hAnsi="Times New Roman"/>
          <w:i/>
          <w:color w:val="000000"/>
          <w:sz w:val="24"/>
          <w:szCs w:val="24"/>
          <w:lang w:val="en-US" w:eastAsia="en-US"/>
        </w:rPr>
        <w:t xml:space="preserve">Teaching Vocabulary to Advanced Students: </w:t>
      </w:r>
      <w:proofErr w:type="gramStart"/>
      <w:r w:rsidRPr="00785DB1">
        <w:rPr>
          <w:rFonts w:ascii="Times New Roman" w:eastAsia="Calibri" w:hAnsi="Times New Roman"/>
          <w:i/>
          <w:color w:val="000000"/>
          <w:sz w:val="24"/>
          <w:szCs w:val="24"/>
          <w:lang w:val="en-US" w:eastAsia="en-US"/>
        </w:rPr>
        <w:t>A</w:t>
      </w:r>
      <w:proofErr w:type="gramEnd"/>
      <w:r w:rsidRPr="00785DB1">
        <w:rPr>
          <w:rFonts w:ascii="Times New Roman" w:eastAsia="Calibri" w:hAnsi="Times New Roman"/>
          <w:i/>
          <w:color w:val="000000"/>
          <w:sz w:val="24"/>
          <w:szCs w:val="24"/>
          <w:lang w:val="en-US" w:eastAsia="en-US"/>
        </w:rPr>
        <w:t xml:space="preserve"> lexical Approach</w:t>
      </w:r>
      <w:r>
        <w:rPr>
          <w:rFonts w:ascii="Times New Roman" w:eastAsia="Calibri" w:hAnsi="Times New Roman"/>
          <w:color w:val="000000"/>
          <w:sz w:val="24"/>
          <w:szCs w:val="24"/>
          <w:lang w:val="en-US" w:eastAsia="en-US"/>
        </w:rPr>
        <w:t>.</w:t>
      </w:r>
      <w:r w:rsidRPr="00785DB1">
        <w:rPr>
          <w:rFonts w:ascii="Times New Roman" w:eastAsia="Calibri" w:hAnsi="Times New Roman"/>
          <w:color w:val="000000"/>
          <w:sz w:val="24"/>
          <w:szCs w:val="24"/>
          <w:lang w:val="en-US" w:eastAsia="en-US"/>
        </w:rPr>
        <w:t xml:space="preserve"> </w:t>
      </w:r>
      <w:r>
        <w:rPr>
          <w:rFonts w:ascii="Times New Roman" w:eastAsia="Calibri" w:hAnsi="Times New Roman"/>
          <w:color w:val="000000"/>
          <w:sz w:val="24"/>
          <w:szCs w:val="24"/>
          <w:lang w:val="en-US" w:eastAsia="en-US"/>
        </w:rPr>
        <w:t xml:space="preserve">  </w:t>
      </w:r>
    </w:p>
    <w:p w:rsidR="00785DB1" w:rsidRPr="00A24B98" w:rsidRDefault="00785DB1" w:rsidP="00785DB1">
      <w:pPr>
        <w:autoSpaceDE w:val="0"/>
        <w:autoSpaceDN w:val="0"/>
        <w:adjustRightInd w:val="0"/>
        <w:spacing w:after="0" w:line="480" w:lineRule="auto"/>
        <w:ind w:left="705"/>
        <w:rPr>
          <w:rFonts w:ascii="Times New Roman" w:eastAsia="Calibri" w:hAnsi="Times New Roman"/>
          <w:color w:val="000000"/>
          <w:sz w:val="24"/>
          <w:szCs w:val="24"/>
          <w:lang w:val="en-US" w:eastAsia="en-US"/>
        </w:rPr>
      </w:pPr>
      <w:r w:rsidRPr="00DF0B0E">
        <w:rPr>
          <w:rFonts w:ascii="Times New Roman" w:eastAsia="Calibri" w:hAnsi="Times New Roman"/>
          <w:color w:val="000000"/>
          <w:sz w:val="24"/>
          <w:szCs w:val="24"/>
          <w:lang w:val="es-ES" w:eastAsia="en-US"/>
        </w:rPr>
        <w:t>[En línea].</w:t>
      </w:r>
      <w:r>
        <w:rPr>
          <w:rFonts w:ascii="Times New Roman" w:eastAsia="Calibri" w:hAnsi="Times New Roman"/>
          <w:color w:val="000000"/>
          <w:sz w:val="24"/>
          <w:szCs w:val="24"/>
          <w:lang w:val="es-ES" w:eastAsia="en-US"/>
        </w:rPr>
        <w:t xml:space="preserve"> Recuperado el 13 de octubre de 2014. </w:t>
      </w:r>
      <w:proofErr w:type="spellStart"/>
      <w:r w:rsidRPr="00A24B98">
        <w:rPr>
          <w:rFonts w:ascii="Times New Roman" w:eastAsia="Calibri" w:hAnsi="Times New Roman"/>
          <w:color w:val="000000"/>
          <w:sz w:val="24"/>
          <w:szCs w:val="24"/>
          <w:lang w:val="en-US" w:eastAsia="en-US"/>
        </w:rPr>
        <w:t>Disponible</w:t>
      </w:r>
      <w:proofErr w:type="spellEnd"/>
      <w:r w:rsidRPr="00A24B98">
        <w:rPr>
          <w:rFonts w:ascii="Times New Roman" w:eastAsia="Calibri" w:hAnsi="Times New Roman"/>
          <w:color w:val="000000"/>
          <w:sz w:val="24"/>
          <w:szCs w:val="24"/>
          <w:lang w:val="en-US" w:eastAsia="en-US"/>
        </w:rPr>
        <w:t xml:space="preserve"> en: </w:t>
      </w:r>
      <w:hyperlink r:id="rId35" w:history="1">
        <w:r w:rsidRPr="00A24B98">
          <w:rPr>
            <w:rStyle w:val="Hipervnculo"/>
            <w:rFonts w:ascii="Times New Roman" w:eastAsia="Calibri" w:hAnsi="Times New Roman"/>
            <w:color w:val="000000" w:themeColor="text1"/>
            <w:sz w:val="24"/>
            <w:szCs w:val="24"/>
            <w:u w:val="none"/>
            <w:lang w:val="en-US" w:eastAsia="en-US"/>
          </w:rPr>
          <w:t>http://www.3</w:t>
        </w:r>
      </w:hyperlink>
      <w:r w:rsidRPr="00A24B98">
        <w:rPr>
          <w:rFonts w:ascii="Times New Roman" w:eastAsia="Calibri" w:hAnsi="Times New Roman"/>
          <w:color w:val="000000" w:themeColor="text1"/>
          <w:sz w:val="24"/>
          <w:szCs w:val="24"/>
          <w:lang w:val="en-US" w:eastAsia="en-US"/>
        </w:rPr>
        <w:t xml:space="preserve">.   </w:t>
      </w:r>
      <w:r w:rsidRPr="00A24B98">
        <w:rPr>
          <w:rFonts w:ascii="Times New Roman" w:eastAsia="Calibri" w:hAnsi="Times New Roman"/>
          <w:color w:val="000000"/>
          <w:sz w:val="24"/>
          <w:szCs w:val="24"/>
          <w:lang w:val="en-US" w:eastAsia="en-US"/>
        </w:rPr>
        <w:t>telus.net/</w:t>
      </w:r>
      <w:proofErr w:type="spellStart"/>
      <w:r w:rsidRPr="00A24B98">
        <w:rPr>
          <w:rFonts w:ascii="Times New Roman" w:eastAsia="Calibri" w:hAnsi="Times New Roman"/>
          <w:color w:val="000000"/>
          <w:sz w:val="24"/>
          <w:szCs w:val="24"/>
          <w:lang w:val="en-US" w:eastAsia="en-US"/>
        </w:rPr>
        <w:t>linguisticissues</w:t>
      </w:r>
      <w:proofErr w:type="spellEnd"/>
      <w:r w:rsidRPr="00A24B98">
        <w:rPr>
          <w:rFonts w:ascii="Times New Roman" w:eastAsia="Calibri" w:hAnsi="Times New Roman"/>
          <w:color w:val="000000"/>
          <w:sz w:val="24"/>
          <w:szCs w:val="24"/>
          <w:lang w:val="en-US" w:eastAsia="en-US"/>
        </w:rPr>
        <w:t>/teachingvocbulary.html.</w:t>
      </w:r>
    </w:p>
    <w:p w:rsidR="00785DB1" w:rsidRPr="00A24B98" w:rsidRDefault="00785DB1" w:rsidP="00785DB1">
      <w:pPr>
        <w:autoSpaceDE w:val="0"/>
        <w:autoSpaceDN w:val="0"/>
        <w:adjustRightInd w:val="0"/>
        <w:spacing w:after="0" w:line="480" w:lineRule="auto"/>
        <w:ind w:left="705"/>
        <w:rPr>
          <w:rFonts w:ascii="Times New Roman" w:eastAsia="Calibri" w:hAnsi="Times New Roman"/>
          <w:color w:val="000000"/>
          <w:sz w:val="24"/>
          <w:szCs w:val="24"/>
          <w:lang w:val="en-US" w:eastAsia="en-US"/>
        </w:rPr>
      </w:pPr>
    </w:p>
    <w:p w:rsidR="00785DB1" w:rsidRPr="00785DB1" w:rsidRDefault="00785DB1" w:rsidP="00785DB1">
      <w:pPr>
        <w:autoSpaceDE w:val="0"/>
        <w:autoSpaceDN w:val="0"/>
        <w:adjustRightInd w:val="0"/>
        <w:spacing w:after="0" w:line="480" w:lineRule="auto"/>
        <w:rPr>
          <w:rFonts w:ascii="Times New Roman" w:eastAsia="Calibri" w:hAnsi="Times New Roman"/>
          <w:color w:val="000000"/>
          <w:sz w:val="24"/>
          <w:szCs w:val="24"/>
          <w:lang w:eastAsia="en-US"/>
        </w:rPr>
      </w:pPr>
      <w:proofErr w:type="spellStart"/>
      <w:proofErr w:type="gramStart"/>
      <w:r w:rsidRPr="00785DB1">
        <w:rPr>
          <w:rFonts w:ascii="Times New Roman" w:eastAsia="Calibri" w:hAnsi="Times New Roman"/>
          <w:color w:val="000000"/>
          <w:sz w:val="24"/>
          <w:szCs w:val="24"/>
          <w:lang w:val="en-US" w:eastAsia="en-US"/>
        </w:rPr>
        <w:t>Moudraia</w:t>
      </w:r>
      <w:proofErr w:type="spellEnd"/>
      <w:r w:rsidRPr="00785DB1">
        <w:rPr>
          <w:rFonts w:ascii="Times New Roman" w:eastAsia="Calibri" w:hAnsi="Times New Roman"/>
          <w:color w:val="000000"/>
          <w:sz w:val="24"/>
          <w:szCs w:val="24"/>
          <w:lang w:val="en-US" w:eastAsia="en-US"/>
        </w:rPr>
        <w:t xml:space="preserve"> (2001).</w:t>
      </w:r>
      <w:proofErr w:type="gramEnd"/>
      <w:r w:rsidRPr="00785DB1">
        <w:rPr>
          <w:rFonts w:ascii="Times New Roman" w:eastAsia="Calibri" w:hAnsi="Times New Roman"/>
          <w:color w:val="000000"/>
          <w:sz w:val="24"/>
          <w:szCs w:val="24"/>
          <w:lang w:val="en-US" w:eastAsia="en-US"/>
        </w:rPr>
        <w:t xml:space="preserve"> </w:t>
      </w:r>
      <w:proofErr w:type="gramStart"/>
      <w:r w:rsidRPr="00785DB1">
        <w:rPr>
          <w:rFonts w:ascii="Times New Roman" w:eastAsia="Calibri" w:hAnsi="Times New Roman"/>
          <w:i/>
          <w:color w:val="000000"/>
          <w:sz w:val="24"/>
          <w:szCs w:val="24"/>
          <w:lang w:val="en-US" w:eastAsia="en-US"/>
        </w:rPr>
        <w:t xml:space="preserve">Lexical Approach to second language teaching </w:t>
      </w:r>
      <w:proofErr w:type="spellStart"/>
      <w:r w:rsidRPr="00785DB1">
        <w:rPr>
          <w:rFonts w:ascii="Times New Roman" w:eastAsia="Calibri" w:hAnsi="Times New Roman"/>
          <w:i/>
          <w:color w:val="000000"/>
          <w:sz w:val="24"/>
          <w:szCs w:val="24"/>
          <w:lang w:val="en-US" w:eastAsia="en-US"/>
        </w:rPr>
        <w:t>teaching</w:t>
      </w:r>
      <w:proofErr w:type="spellEnd"/>
      <w:r>
        <w:rPr>
          <w:rFonts w:ascii="Times New Roman" w:eastAsia="Calibri" w:hAnsi="Times New Roman"/>
          <w:color w:val="000000"/>
          <w:sz w:val="24"/>
          <w:szCs w:val="24"/>
          <w:lang w:val="en-US" w:eastAsia="en-US"/>
        </w:rPr>
        <w:t>.</w:t>
      </w:r>
      <w:proofErr w:type="gramEnd"/>
      <w:r>
        <w:rPr>
          <w:rFonts w:ascii="Times New Roman" w:eastAsia="Calibri" w:hAnsi="Times New Roman"/>
          <w:color w:val="000000"/>
          <w:sz w:val="24"/>
          <w:szCs w:val="24"/>
          <w:lang w:val="en-US" w:eastAsia="en-US"/>
        </w:rPr>
        <w:t xml:space="preserve"> </w:t>
      </w:r>
      <w:r w:rsidRPr="00DF0B0E">
        <w:rPr>
          <w:rFonts w:ascii="Times New Roman" w:eastAsia="Calibri" w:hAnsi="Times New Roman"/>
          <w:color w:val="000000"/>
          <w:sz w:val="24"/>
          <w:szCs w:val="24"/>
          <w:lang w:val="es-ES" w:eastAsia="en-US"/>
        </w:rPr>
        <w:t>[En</w:t>
      </w:r>
      <w:r>
        <w:rPr>
          <w:rFonts w:ascii="Times New Roman" w:eastAsia="Calibri" w:hAnsi="Times New Roman"/>
          <w:color w:val="000000"/>
          <w:sz w:val="24"/>
          <w:szCs w:val="24"/>
          <w:lang w:val="es-ES" w:eastAsia="en-US"/>
        </w:rPr>
        <w:t xml:space="preserve"> </w:t>
      </w:r>
      <w:proofErr w:type="spellStart"/>
      <w:r>
        <w:rPr>
          <w:rFonts w:ascii="Times New Roman" w:eastAsia="Calibri" w:hAnsi="Times New Roman"/>
          <w:color w:val="000000"/>
          <w:sz w:val="24"/>
          <w:szCs w:val="24"/>
          <w:lang w:val="es-ES" w:eastAsia="en-US"/>
        </w:rPr>
        <w:t>linea</w:t>
      </w:r>
      <w:proofErr w:type="spellEnd"/>
      <w:r w:rsidRPr="00DF0B0E">
        <w:rPr>
          <w:rFonts w:ascii="Times New Roman" w:eastAsia="Calibri" w:hAnsi="Times New Roman"/>
          <w:color w:val="000000"/>
          <w:sz w:val="24"/>
          <w:szCs w:val="24"/>
          <w:lang w:val="es-ES" w:eastAsia="en-US"/>
        </w:rPr>
        <w:t>]</w:t>
      </w:r>
      <w:r w:rsidRPr="00785DB1">
        <w:rPr>
          <w:rFonts w:ascii="Times New Roman" w:eastAsia="Calibri" w:hAnsi="Times New Roman"/>
          <w:color w:val="000000"/>
          <w:sz w:val="24"/>
          <w:szCs w:val="24"/>
          <w:lang w:eastAsia="en-US"/>
        </w:rPr>
        <w:t xml:space="preserve">         </w:t>
      </w:r>
    </w:p>
    <w:p w:rsidR="00785DB1" w:rsidRPr="00785DB1" w:rsidRDefault="00785DB1" w:rsidP="00785DB1">
      <w:pPr>
        <w:autoSpaceDE w:val="0"/>
        <w:autoSpaceDN w:val="0"/>
        <w:adjustRightInd w:val="0"/>
        <w:spacing w:after="0" w:line="480" w:lineRule="auto"/>
        <w:rPr>
          <w:rFonts w:ascii="Times New Roman" w:eastAsia="Calibri" w:hAnsi="Times New Roman"/>
          <w:color w:val="000000"/>
          <w:sz w:val="24"/>
          <w:szCs w:val="24"/>
          <w:lang w:val="es-ES" w:eastAsia="en-US"/>
        </w:rPr>
      </w:pPr>
      <w:r>
        <w:rPr>
          <w:rFonts w:ascii="Times New Roman" w:eastAsia="Calibri" w:hAnsi="Times New Roman"/>
          <w:color w:val="000000"/>
          <w:sz w:val="24"/>
          <w:szCs w:val="24"/>
          <w:lang w:val="es-ES" w:eastAsia="en-US"/>
        </w:rPr>
        <w:t xml:space="preserve">            .Recuperado el 18 de octubre de 2014. Disponible en: http:/www.Askeric.org</w:t>
      </w:r>
    </w:p>
    <w:p w:rsidR="00785DB1" w:rsidRPr="00785DB1" w:rsidRDefault="00785DB1" w:rsidP="00785DB1">
      <w:pPr>
        <w:autoSpaceDE w:val="0"/>
        <w:autoSpaceDN w:val="0"/>
        <w:adjustRightInd w:val="0"/>
        <w:spacing w:after="0" w:line="480" w:lineRule="auto"/>
        <w:rPr>
          <w:rFonts w:ascii="Times New Roman" w:eastAsia="Calibri" w:hAnsi="Times New Roman"/>
          <w:color w:val="000000"/>
          <w:sz w:val="24"/>
          <w:szCs w:val="24"/>
          <w:lang w:eastAsia="en-US"/>
        </w:rPr>
      </w:pPr>
      <w:r w:rsidRPr="00785DB1">
        <w:rPr>
          <w:rFonts w:ascii="Times New Roman" w:eastAsia="Calibri" w:hAnsi="Times New Roman"/>
          <w:color w:val="000000"/>
          <w:sz w:val="24"/>
          <w:szCs w:val="24"/>
          <w:lang w:eastAsia="en-US"/>
        </w:rPr>
        <w:t xml:space="preserve"> </w:t>
      </w:r>
    </w:p>
    <w:p w:rsidR="00DF0B0E" w:rsidRPr="00DF0B0E" w:rsidRDefault="00DF0B0E" w:rsidP="00DF0B0E">
      <w:pPr>
        <w:spacing w:line="480" w:lineRule="auto"/>
        <w:ind w:left="720" w:hanging="720"/>
        <w:rPr>
          <w:rFonts w:ascii="Times New Roman" w:eastAsia="Calibri" w:hAnsi="Times New Roman"/>
          <w:noProof/>
          <w:sz w:val="24"/>
          <w:szCs w:val="24"/>
          <w:lang w:val="es-ES" w:eastAsia="en-US"/>
        </w:rPr>
      </w:pPr>
      <w:r w:rsidRPr="00785DB1">
        <w:rPr>
          <w:rFonts w:ascii="Times New Roman" w:eastAsia="Calibri" w:hAnsi="Times New Roman"/>
          <w:noProof/>
          <w:sz w:val="24"/>
          <w:szCs w:val="24"/>
          <w:lang w:eastAsia="en-US"/>
        </w:rPr>
        <w:t xml:space="preserve">Orozco, C., Labrador, M., &amp; Palencia, A. (2002). </w:t>
      </w:r>
      <w:r w:rsidRPr="00DF0B0E">
        <w:rPr>
          <w:rFonts w:ascii="Times New Roman" w:eastAsia="Calibri" w:hAnsi="Times New Roman"/>
          <w:i/>
          <w:iCs/>
          <w:noProof/>
          <w:sz w:val="24"/>
          <w:szCs w:val="24"/>
          <w:lang w:val="es-ES" w:eastAsia="en-US"/>
        </w:rPr>
        <w:t>Manual teórico práctico de metodología para tesista, asesores,tutores y jurado de trabajos de investigación y ascenso. .</w:t>
      </w:r>
      <w:r w:rsidRPr="00DF0B0E">
        <w:rPr>
          <w:rFonts w:ascii="Times New Roman" w:eastAsia="Calibri" w:hAnsi="Times New Roman"/>
          <w:noProof/>
          <w:sz w:val="24"/>
          <w:szCs w:val="24"/>
          <w:lang w:val="es-ES" w:eastAsia="en-US"/>
        </w:rPr>
        <w:t xml:space="preserve"> Valencia: Ofimax de Venezuela, C.A.</w:t>
      </w:r>
    </w:p>
    <w:p w:rsidR="00DF0B0E" w:rsidRPr="00DF0B0E" w:rsidRDefault="00DF0B0E" w:rsidP="00DF0B0E">
      <w:pPr>
        <w:spacing w:line="480" w:lineRule="auto"/>
        <w:ind w:left="720" w:hanging="720"/>
        <w:rPr>
          <w:rFonts w:ascii="Times New Roman" w:eastAsia="Calibri" w:hAnsi="Times New Roman"/>
          <w:noProof/>
          <w:sz w:val="24"/>
          <w:szCs w:val="24"/>
          <w:lang w:val="es-ES" w:eastAsia="en-US"/>
        </w:rPr>
      </w:pPr>
      <w:r w:rsidRPr="00DF0B0E">
        <w:rPr>
          <w:rFonts w:ascii="Times New Roman" w:eastAsia="Calibri" w:hAnsi="Times New Roman"/>
          <w:noProof/>
          <w:sz w:val="24"/>
          <w:szCs w:val="24"/>
          <w:lang w:val="es-ES" w:eastAsia="en-US"/>
        </w:rPr>
        <w:t xml:space="preserve">Sabino, C. (1992). </w:t>
      </w:r>
      <w:r w:rsidRPr="00DF0B0E">
        <w:rPr>
          <w:rFonts w:ascii="Times New Roman" w:eastAsia="Calibri" w:hAnsi="Times New Roman"/>
          <w:i/>
          <w:iCs/>
          <w:noProof/>
          <w:sz w:val="24"/>
          <w:szCs w:val="24"/>
          <w:lang w:val="es-ES" w:eastAsia="en-US"/>
        </w:rPr>
        <w:t>El proceso de investigación.</w:t>
      </w:r>
      <w:r w:rsidRPr="00DF0B0E">
        <w:rPr>
          <w:rFonts w:ascii="Times New Roman" w:eastAsia="Calibri" w:hAnsi="Times New Roman"/>
          <w:noProof/>
          <w:sz w:val="24"/>
          <w:szCs w:val="24"/>
          <w:lang w:val="es-ES" w:eastAsia="en-US"/>
        </w:rPr>
        <w:t xml:space="preserve"> Caracas: Panapo.</w:t>
      </w:r>
    </w:p>
    <w:p w:rsidR="00DF0B0E" w:rsidRPr="00DF0B0E" w:rsidRDefault="00DF0B0E" w:rsidP="00DF0B0E">
      <w:pPr>
        <w:spacing w:line="480" w:lineRule="auto"/>
        <w:rPr>
          <w:rFonts w:ascii="Times New Roman" w:eastAsia="Calibri" w:hAnsi="Times New Roman"/>
          <w:sz w:val="24"/>
          <w:szCs w:val="24"/>
          <w:lang w:val="es-ES" w:eastAsia="en-US"/>
        </w:rPr>
      </w:pPr>
      <w:proofErr w:type="spellStart"/>
      <w:r w:rsidRPr="00DF0B0E">
        <w:rPr>
          <w:rFonts w:ascii="Times New Roman" w:eastAsia="Calibri" w:hAnsi="Times New Roman"/>
          <w:sz w:val="24"/>
          <w:szCs w:val="24"/>
          <w:lang w:val="es-ES" w:eastAsia="en-US"/>
        </w:rPr>
        <w:t>Sampieri</w:t>
      </w:r>
      <w:proofErr w:type="spellEnd"/>
      <w:r w:rsidRPr="00DF0B0E">
        <w:rPr>
          <w:rFonts w:ascii="Times New Roman" w:eastAsia="Calibri" w:hAnsi="Times New Roman"/>
          <w:sz w:val="24"/>
          <w:szCs w:val="24"/>
          <w:lang w:val="es-ES" w:eastAsia="en-US"/>
        </w:rPr>
        <w:t xml:space="preserve"> R., Collado C., Lucio P. (2000) </w:t>
      </w:r>
      <w:r w:rsidRPr="00DF0B0E">
        <w:rPr>
          <w:rFonts w:ascii="Times New Roman" w:eastAsia="Calibri" w:hAnsi="Times New Roman"/>
          <w:i/>
          <w:sz w:val="24"/>
          <w:szCs w:val="24"/>
          <w:lang w:val="es-ES" w:eastAsia="en-US"/>
        </w:rPr>
        <w:t>Metodología de la investigación.</w:t>
      </w:r>
      <w:r w:rsidRPr="00DF0B0E">
        <w:rPr>
          <w:rFonts w:ascii="Times New Roman" w:eastAsia="Calibri" w:hAnsi="Times New Roman"/>
          <w:sz w:val="24"/>
          <w:szCs w:val="24"/>
          <w:lang w:val="es-ES" w:eastAsia="en-US"/>
        </w:rPr>
        <w:t xml:space="preserve"> México. Ed. </w:t>
      </w:r>
      <w:proofErr w:type="spellStart"/>
      <w:r w:rsidRPr="00DF0B0E">
        <w:rPr>
          <w:rFonts w:ascii="Times New Roman" w:eastAsia="Calibri" w:hAnsi="Times New Roman"/>
          <w:sz w:val="24"/>
          <w:szCs w:val="24"/>
          <w:lang w:val="es-ES" w:eastAsia="en-US"/>
        </w:rPr>
        <w:t>McGraw-Hill.Segunda</w:t>
      </w:r>
      <w:proofErr w:type="spellEnd"/>
      <w:r w:rsidRPr="00DF0B0E">
        <w:rPr>
          <w:rFonts w:ascii="Times New Roman" w:eastAsia="Calibri" w:hAnsi="Times New Roman"/>
          <w:sz w:val="24"/>
          <w:szCs w:val="24"/>
          <w:lang w:val="es-ES" w:eastAsia="en-US"/>
        </w:rPr>
        <w:t xml:space="preserve"> Edición. </w:t>
      </w:r>
    </w:p>
    <w:p w:rsidR="00DF0B0E" w:rsidRPr="00DF0B0E" w:rsidRDefault="00DF0B0E" w:rsidP="00F51CCF">
      <w:pPr>
        <w:spacing w:after="0" w:line="480" w:lineRule="auto"/>
        <w:rPr>
          <w:rFonts w:ascii="Times New Roman" w:eastAsia="Calibri" w:hAnsi="Times New Roman"/>
          <w:sz w:val="24"/>
          <w:szCs w:val="24"/>
          <w:lang w:eastAsia="en-US"/>
        </w:rPr>
      </w:pPr>
      <w:proofErr w:type="spellStart"/>
      <w:r w:rsidRPr="003706D5">
        <w:rPr>
          <w:rFonts w:ascii="Times New Roman" w:eastAsia="Calibri" w:hAnsi="Times New Roman"/>
          <w:sz w:val="24"/>
          <w:szCs w:val="24"/>
          <w:lang w:eastAsia="en-US"/>
        </w:rPr>
        <w:lastRenderedPageBreak/>
        <w:t>Shei</w:t>
      </w:r>
      <w:proofErr w:type="spellEnd"/>
      <w:r w:rsidRPr="003706D5">
        <w:rPr>
          <w:rFonts w:ascii="Times New Roman" w:eastAsia="Calibri" w:hAnsi="Times New Roman"/>
          <w:sz w:val="24"/>
          <w:szCs w:val="24"/>
          <w:lang w:eastAsia="en-US"/>
        </w:rPr>
        <w:t xml:space="preserve">, C. &amp; </w:t>
      </w:r>
      <w:proofErr w:type="spellStart"/>
      <w:r w:rsidRPr="003706D5">
        <w:rPr>
          <w:rFonts w:ascii="Times New Roman" w:eastAsia="Calibri" w:hAnsi="Times New Roman"/>
          <w:sz w:val="24"/>
          <w:szCs w:val="24"/>
          <w:lang w:eastAsia="en-US"/>
        </w:rPr>
        <w:t>Pain</w:t>
      </w:r>
      <w:proofErr w:type="spellEnd"/>
      <w:r w:rsidRPr="003706D5">
        <w:rPr>
          <w:rFonts w:ascii="Times New Roman" w:eastAsia="Calibri" w:hAnsi="Times New Roman"/>
          <w:sz w:val="24"/>
          <w:szCs w:val="24"/>
          <w:lang w:eastAsia="en-US"/>
        </w:rPr>
        <w:t xml:space="preserve">, H. (2000). </w:t>
      </w:r>
      <w:proofErr w:type="gramStart"/>
      <w:r w:rsidRPr="00DF0B0E">
        <w:rPr>
          <w:rFonts w:ascii="Times New Roman" w:eastAsia="Calibri" w:hAnsi="Times New Roman"/>
          <w:sz w:val="24"/>
          <w:szCs w:val="24"/>
          <w:lang w:val="en-US" w:eastAsia="en-US"/>
        </w:rPr>
        <w:t>An ESL writer’s collocation aid.</w:t>
      </w:r>
      <w:proofErr w:type="gramEnd"/>
      <w:r w:rsidRPr="00DF0B0E">
        <w:rPr>
          <w:rFonts w:ascii="Times New Roman" w:eastAsia="Calibri" w:hAnsi="Times New Roman"/>
          <w:sz w:val="24"/>
          <w:szCs w:val="24"/>
          <w:lang w:val="en-US" w:eastAsia="en-US"/>
        </w:rPr>
        <w:t xml:space="preserve"> </w:t>
      </w:r>
      <w:r w:rsidRPr="00DF0B0E">
        <w:rPr>
          <w:rFonts w:ascii="Times New Roman" w:eastAsia="Calibri" w:hAnsi="Times New Roman"/>
          <w:sz w:val="24"/>
          <w:szCs w:val="24"/>
          <w:lang w:eastAsia="en-US"/>
        </w:rPr>
        <w:t xml:space="preserve">(División de información,  Universidad Edimburgo) </w:t>
      </w:r>
      <w:r w:rsidRPr="00DF0B0E">
        <w:rPr>
          <w:rFonts w:ascii="Times New Roman" w:eastAsia="Calibri" w:hAnsi="Times New Roman"/>
          <w:sz w:val="24"/>
          <w:szCs w:val="24"/>
          <w:lang w:val="es-ES" w:eastAsia="en-US"/>
        </w:rPr>
        <w:t>[En línea]. 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 xml:space="preserve"> el 8 de Junio de 2014. Disponible en:http://www.corpus4u.org/forum/upload/forum/2005062509274575.pdf</w:t>
      </w:r>
    </w:p>
    <w:p w:rsidR="00DF0B0E" w:rsidRPr="00DF0B0E" w:rsidRDefault="00DF0B0E" w:rsidP="00DF0B0E">
      <w:pPr>
        <w:spacing w:line="480" w:lineRule="auto"/>
        <w:rPr>
          <w:rFonts w:ascii="Times New Roman" w:eastAsia="Calibri" w:hAnsi="Times New Roman"/>
          <w:sz w:val="24"/>
          <w:szCs w:val="24"/>
          <w:lang w:eastAsia="en-US"/>
        </w:rPr>
      </w:pPr>
    </w:p>
    <w:p w:rsidR="00DF0B0E" w:rsidRPr="00DF0B0E" w:rsidRDefault="00DF0B0E" w:rsidP="00DF0B0E">
      <w:pPr>
        <w:spacing w:line="480" w:lineRule="auto"/>
        <w:rPr>
          <w:rFonts w:ascii="Times New Roman" w:eastAsia="Calibri" w:hAnsi="Times New Roman"/>
          <w:sz w:val="24"/>
          <w:szCs w:val="24"/>
          <w:lang w:val="es-ES" w:eastAsia="en-US"/>
        </w:rPr>
      </w:pPr>
      <w:r w:rsidRPr="00DF0B0E">
        <w:rPr>
          <w:rFonts w:ascii="Times New Roman" w:eastAsia="Calibri" w:hAnsi="Times New Roman"/>
          <w:sz w:val="24"/>
          <w:szCs w:val="24"/>
          <w:lang w:val="es-ES" w:eastAsia="en-US"/>
        </w:rPr>
        <w:t xml:space="preserve">Sierra B, R. (1988): </w:t>
      </w:r>
      <w:r w:rsidRPr="00DF0B0E">
        <w:rPr>
          <w:rFonts w:ascii="Times New Roman" w:eastAsia="Calibri" w:hAnsi="Times New Roman"/>
          <w:i/>
          <w:sz w:val="24"/>
          <w:szCs w:val="24"/>
          <w:lang w:val="es-ES" w:eastAsia="en-US"/>
        </w:rPr>
        <w:t>Técnicas de investigación Social. Teoría y Ejercicios.</w:t>
      </w:r>
      <w:r w:rsidRPr="00DF0B0E">
        <w:rPr>
          <w:rFonts w:ascii="Times New Roman" w:eastAsia="Calibri" w:hAnsi="Times New Roman"/>
          <w:sz w:val="24"/>
          <w:szCs w:val="24"/>
          <w:lang w:val="es-ES" w:eastAsia="en-US"/>
        </w:rPr>
        <w:t xml:space="preserve"> [En línea]. </w:t>
      </w:r>
    </w:p>
    <w:p w:rsidR="00DF0B0E" w:rsidRPr="00DF0B0E" w:rsidRDefault="00DF0B0E" w:rsidP="00F51CCF">
      <w:pPr>
        <w:spacing w:line="480" w:lineRule="auto"/>
        <w:ind w:left="708"/>
        <w:rPr>
          <w:rFonts w:ascii="Times New Roman" w:eastAsia="Calibri" w:hAnsi="Times New Roman"/>
          <w:sz w:val="24"/>
          <w:szCs w:val="24"/>
          <w:lang w:val="es-ES" w:eastAsia="en-US"/>
        </w:rPr>
      </w:pPr>
      <w:r w:rsidRPr="00DF0B0E">
        <w:rPr>
          <w:rFonts w:ascii="Times New Roman" w:eastAsia="Calibri" w:hAnsi="Times New Roman"/>
          <w:sz w:val="24"/>
          <w:szCs w:val="24"/>
          <w:lang w:val="es-ES" w:eastAsia="en-US"/>
        </w:rPr>
        <w:t>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el  01 de Julio de 2014. Disponible</w:t>
      </w:r>
      <w:r w:rsidR="00486E39">
        <w:rPr>
          <w:rFonts w:ascii="Times New Roman" w:eastAsia="Calibri" w:hAnsi="Times New Roman"/>
          <w:color w:val="000000"/>
          <w:sz w:val="24"/>
          <w:szCs w:val="24"/>
          <w:lang w:eastAsia="en-US"/>
        </w:rPr>
        <w:t xml:space="preserve">: </w:t>
      </w:r>
      <w:hyperlink r:id="rId36" w:history="1">
        <w:r w:rsidRPr="00DF0B0E">
          <w:rPr>
            <w:rFonts w:ascii="Times New Roman" w:eastAsia="Calibri" w:hAnsi="Times New Roman"/>
            <w:color w:val="000000"/>
            <w:sz w:val="24"/>
            <w:szCs w:val="24"/>
            <w:lang w:val="es-ES" w:eastAsia="en-US"/>
          </w:rPr>
          <w:t>http://es.scribd.om/doc/53545 006/</w:t>
        </w:r>
        <w:proofErr w:type="spellStart"/>
        <w:r w:rsidRPr="00DF0B0E">
          <w:rPr>
            <w:rFonts w:ascii="Times New Roman" w:eastAsia="Calibri" w:hAnsi="Times New Roman"/>
            <w:color w:val="000000"/>
            <w:sz w:val="24"/>
            <w:szCs w:val="24"/>
            <w:lang w:val="es-ES" w:eastAsia="en-US"/>
          </w:rPr>
          <w:t>Tecnicas</w:t>
        </w:r>
        <w:proofErr w:type="spellEnd"/>
        <w:r w:rsidRPr="00DF0B0E">
          <w:rPr>
            <w:rFonts w:ascii="Times New Roman" w:eastAsia="Calibri" w:hAnsi="Times New Roman"/>
            <w:color w:val="000000"/>
            <w:sz w:val="24"/>
            <w:szCs w:val="24"/>
            <w:lang w:val="es-ES" w:eastAsia="en-US"/>
          </w:rPr>
          <w:t>-de-</w:t>
        </w:r>
        <w:proofErr w:type="spellStart"/>
      </w:hyperlink>
      <w:r w:rsidR="00F51CCF">
        <w:rPr>
          <w:rFonts w:ascii="Times New Roman" w:eastAsia="Calibri" w:hAnsi="Times New Roman"/>
          <w:sz w:val="24"/>
          <w:szCs w:val="24"/>
          <w:lang w:val="es-ES" w:eastAsia="en-US"/>
        </w:rPr>
        <w:t>Investigacion</w:t>
      </w:r>
      <w:proofErr w:type="spellEnd"/>
      <w:r w:rsidR="00F51CCF">
        <w:rPr>
          <w:rFonts w:ascii="Times New Roman" w:eastAsia="Calibri" w:hAnsi="Times New Roman"/>
          <w:sz w:val="24"/>
          <w:szCs w:val="24"/>
          <w:lang w:val="es-ES" w:eastAsia="en-US"/>
        </w:rPr>
        <w:t>-Social-</w:t>
      </w:r>
      <w:proofErr w:type="spellStart"/>
      <w:r w:rsidR="00F51CCF">
        <w:rPr>
          <w:rFonts w:ascii="Times New Roman" w:eastAsia="Calibri" w:hAnsi="Times New Roman"/>
          <w:sz w:val="24"/>
          <w:szCs w:val="24"/>
          <w:lang w:val="es-ES" w:eastAsia="en-US"/>
        </w:rPr>
        <w:t>bravo</w:t>
      </w:r>
      <w:r w:rsidRPr="00DF0B0E">
        <w:rPr>
          <w:rFonts w:ascii="Times New Roman" w:eastAsia="Calibri" w:hAnsi="Times New Roman"/>
          <w:noProof/>
          <w:sz w:val="24"/>
          <w:szCs w:val="24"/>
          <w:lang w:val="es-ES" w:eastAsia="en-US"/>
        </w:rPr>
        <w:t>de</w:t>
      </w:r>
      <w:proofErr w:type="spellEnd"/>
      <w:r w:rsidRPr="00DF0B0E">
        <w:rPr>
          <w:rFonts w:ascii="Times New Roman" w:eastAsia="Calibri" w:hAnsi="Times New Roman"/>
          <w:noProof/>
          <w:sz w:val="24"/>
          <w:szCs w:val="24"/>
          <w:lang w:val="es-ES" w:eastAsia="en-US"/>
        </w:rPr>
        <w:t xml:space="preserve"> C.V.</w:t>
      </w:r>
    </w:p>
    <w:p w:rsidR="00147BEC" w:rsidRDefault="00DF0B0E" w:rsidP="00147BEC">
      <w:pPr>
        <w:spacing w:after="0" w:line="480" w:lineRule="auto"/>
        <w:rPr>
          <w:rFonts w:ascii="Times New Roman" w:eastAsia="Calibri" w:hAnsi="Times New Roman"/>
          <w:i/>
          <w:sz w:val="24"/>
          <w:szCs w:val="24"/>
          <w:lang w:val="es-ES" w:eastAsia="en-US"/>
        </w:rPr>
      </w:pPr>
      <w:r w:rsidRPr="00DF0B0E">
        <w:rPr>
          <w:rFonts w:ascii="Times New Roman" w:eastAsia="Calibri" w:hAnsi="Times New Roman"/>
          <w:sz w:val="24"/>
          <w:szCs w:val="24"/>
          <w:lang w:val="es-ES" w:eastAsia="en-US"/>
        </w:rPr>
        <w:t xml:space="preserve">Tamayo M. &amp; Tamayo, (2003) </w:t>
      </w:r>
      <w:r w:rsidRPr="00DF0B0E">
        <w:rPr>
          <w:rFonts w:ascii="Times New Roman" w:eastAsia="Calibri" w:hAnsi="Times New Roman"/>
          <w:i/>
          <w:sz w:val="24"/>
          <w:szCs w:val="24"/>
          <w:lang w:val="es-ES" w:eastAsia="en-US"/>
        </w:rPr>
        <w:t>El proceso de la investigación c</w:t>
      </w:r>
      <w:r>
        <w:rPr>
          <w:rFonts w:ascii="Times New Roman" w:eastAsia="Calibri" w:hAnsi="Times New Roman"/>
          <w:i/>
          <w:sz w:val="24"/>
          <w:szCs w:val="24"/>
          <w:lang w:val="es-ES" w:eastAsia="en-US"/>
        </w:rPr>
        <w:t xml:space="preserve">ientífica incluye </w:t>
      </w:r>
    </w:p>
    <w:p w:rsidR="00DF0B0E" w:rsidRPr="00DF0B0E" w:rsidRDefault="00DF0B0E" w:rsidP="00147BEC">
      <w:pPr>
        <w:spacing w:after="0" w:line="480" w:lineRule="auto"/>
        <w:ind w:left="708"/>
        <w:rPr>
          <w:rFonts w:ascii="Times New Roman" w:eastAsia="Calibri" w:hAnsi="Times New Roman"/>
          <w:i/>
          <w:sz w:val="24"/>
          <w:szCs w:val="24"/>
          <w:lang w:val="es-ES" w:eastAsia="en-US"/>
        </w:rPr>
      </w:pPr>
      <w:proofErr w:type="gramStart"/>
      <w:r>
        <w:rPr>
          <w:rFonts w:ascii="Times New Roman" w:eastAsia="Calibri" w:hAnsi="Times New Roman"/>
          <w:i/>
          <w:sz w:val="24"/>
          <w:szCs w:val="24"/>
          <w:lang w:val="es-ES" w:eastAsia="en-US"/>
        </w:rPr>
        <w:t>evaluación</w:t>
      </w:r>
      <w:proofErr w:type="gramEnd"/>
      <w:r>
        <w:rPr>
          <w:rFonts w:ascii="Times New Roman" w:eastAsia="Calibri" w:hAnsi="Times New Roman"/>
          <w:i/>
          <w:sz w:val="24"/>
          <w:szCs w:val="24"/>
          <w:lang w:val="es-ES" w:eastAsia="en-US"/>
        </w:rPr>
        <w:t xml:space="preserve"> </w:t>
      </w:r>
      <w:r w:rsidRPr="00DF0B0E">
        <w:rPr>
          <w:rFonts w:ascii="Times New Roman" w:eastAsia="Calibri" w:hAnsi="Times New Roman"/>
          <w:i/>
          <w:sz w:val="24"/>
          <w:szCs w:val="24"/>
          <w:lang w:val="es-ES" w:eastAsia="en-US"/>
        </w:rPr>
        <w:t xml:space="preserve">y proyectos de investigación. </w:t>
      </w:r>
      <w:r w:rsidRPr="00DF0B0E">
        <w:rPr>
          <w:rFonts w:ascii="Times New Roman" w:eastAsia="Calibri" w:hAnsi="Times New Roman"/>
          <w:sz w:val="24"/>
          <w:szCs w:val="24"/>
          <w:lang w:val="es-ES" w:eastAsia="en-US"/>
        </w:rPr>
        <w:t>[En línea]. Recuperado</w:t>
      </w:r>
      <w:r w:rsidRPr="00DF0B0E">
        <w:rPr>
          <w:rFonts w:ascii="Times New Roman" w:eastAsia="Calibri" w:hAnsi="Times New Roman"/>
          <w:i/>
          <w:sz w:val="24"/>
          <w:szCs w:val="24"/>
          <w:lang w:eastAsia="en-US"/>
        </w:rPr>
        <w:t xml:space="preserve"> </w:t>
      </w:r>
      <w:r w:rsidRPr="00DF0B0E">
        <w:rPr>
          <w:rFonts w:ascii="Times New Roman" w:eastAsia="Calibri" w:hAnsi="Times New Roman"/>
          <w:sz w:val="24"/>
          <w:szCs w:val="24"/>
          <w:lang w:eastAsia="en-US"/>
        </w:rPr>
        <w:t xml:space="preserve">el  01 de Julio de 2014. Disponible en: </w:t>
      </w:r>
      <w:hyperlink r:id="rId37" w:history="1">
        <w:r w:rsidRPr="00DF0B0E">
          <w:rPr>
            <w:rFonts w:ascii="Times New Roman" w:eastAsia="Calibri" w:hAnsi="Times New Roman"/>
            <w:sz w:val="24"/>
            <w:szCs w:val="24"/>
            <w:lang w:eastAsia="en-US"/>
          </w:rPr>
          <w:t>http://es.scribd.com/doc/12235974/Tamayo-y-Tamayo-Mario-El-Proceso-de-la-</w:t>
        </w:r>
      </w:hyperlink>
      <w:r w:rsidRPr="00DF0B0E">
        <w:rPr>
          <w:rFonts w:ascii="Times New Roman" w:eastAsia="Calibri" w:hAnsi="Times New Roman"/>
          <w:sz w:val="24"/>
          <w:szCs w:val="24"/>
          <w:lang w:eastAsia="en-US"/>
        </w:rPr>
        <w:t>Investigacion-Cientifica.</w:t>
      </w:r>
    </w:p>
    <w:p w:rsidR="00DF0B0E" w:rsidRPr="00AE30AA" w:rsidRDefault="00DF0B0E" w:rsidP="00DF0B0E">
      <w:pPr>
        <w:spacing w:after="0" w:line="480" w:lineRule="auto"/>
        <w:rPr>
          <w:rFonts w:ascii="Times New Roman" w:eastAsia="Calibri" w:hAnsi="Times New Roman"/>
          <w:sz w:val="24"/>
          <w:szCs w:val="24"/>
        </w:rPr>
      </w:pPr>
    </w:p>
    <w:p w:rsidR="001C3935" w:rsidRDefault="001C3935" w:rsidP="0015465E">
      <w:pPr>
        <w:spacing w:after="0" w:line="480" w:lineRule="auto"/>
        <w:rPr>
          <w:rFonts w:ascii="Times New Roman" w:hAnsi="Times New Roman"/>
          <w:sz w:val="24"/>
          <w:szCs w:val="24"/>
        </w:rPr>
      </w:pPr>
    </w:p>
    <w:sectPr w:rsidR="001C3935" w:rsidSect="003706D5">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10F" w:rsidRDefault="003C310F" w:rsidP="00AB1244">
      <w:pPr>
        <w:spacing w:after="0" w:line="240" w:lineRule="auto"/>
      </w:pPr>
      <w:r>
        <w:separator/>
      </w:r>
    </w:p>
  </w:endnote>
  <w:endnote w:type="continuationSeparator" w:id="0">
    <w:p w:rsidR="003C310F" w:rsidRDefault="003C310F" w:rsidP="00AB12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BDB" w:rsidRDefault="007D3FE8" w:rsidP="00AA0695">
    <w:pPr>
      <w:pStyle w:val="Piedepgina"/>
      <w:framePr w:wrap="around" w:vAnchor="text" w:hAnchor="margin" w:xAlign="right" w:y="1"/>
      <w:rPr>
        <w:rStyle w:val="Nmerodepgina"/>
      </w:rPr>
    </w:pPr>
    <w:r>
      <w:rPr>
        <w:rStyle w:val="Nmerodepgina"/>
      </w:rPr>
      <w:fldChar w:fldCharType="begin"/>
    </w:r>
    <w:r w:rsidR="008B4BDB">
      <w:rPr>
        <w:rStyle w:val="Nmerodepgina"/>
      </w:rPr>
      <w:instrText xml:space="preserve">PAGE  </w:instrText>
    </w:r>
    <w:r>
      <w:rPr>
        <w:rStyle w:val="Nmerodepgina"/>
      </w:rPr>
      <w:fldChar w:fldCharType="end"/>
    </w:r>
  </w:p>
  <w:p w:rsidR="008B4BDB" w:rsidRDefault="008B4BDB" w:rsidP="001F3AA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040667"/>
      <w:docPartObj>
        <w:docPartGallery w:val="Page Numbers (Bottom of Page)"/>
        <w:docPartUnique/>
      </w:docPartObj>
    </w:sdtPr>
    <w:sdtContent>
      <w:p w:rsidR="008B4BDB" w:rsidRDefault="007D3FE8">
        <w:pPr>
          <w:pStyle w:val="Piedepgina"/>
          <w:jc w:val="center"/>
        </w:pPr>
        <w:r>
          <w:fldChar w:fldCharType="begin"/>
        </w:r>
        <w:r w:rsidR="008B4BDB">
          <w:instrText>PAGE   \* MERGEFORMAT</w:instrText>
        </w:r>
        <w:r>
          <w:fldChar w:fldCharType="separate"/>
        </w:r>
        <w:r w:rsidR="003706D5" w:rsidRPr="003706D5">
          <w:rPr>
            <w:noProof/>
            <w:lang w:val="es-ES"/>
          </w:rPr>
          <w:t>xiii</w:t>
        </w:r>
        <w:r>
          <w:fldChar w:fldCharType="end"/>
        </w:r>
      </w:p>
    </w:sdtContent>
  </w:sdt>
  <w:p w:rsidR="008B4BDB" w:rsidRDefault="008B4BD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BDB" w:rsidRDefault="007D3FE8" w:rsidP="00A52422">
    <w:pPr>
      <w:pStyle w:val="Piedepgina"/>
      <w:framePr w:wrap="around" w:vAnchor="text" w:hAnchor="margin" w:xAlign="right" w:y="1"/>
      <w:rPr>
        <w:rStyle w:val="Nmerodepgina"/>
      </w:rPr>
    </w:pPr>
    <w:r>
      <w:rPr>
        <w:rStyle w:val="Nmerodepgina"/>
      </w:rPr>
      <w:fldChar w:fldCharType="begin"/>
    </w:r>
    <w:r w:rsidR="008B4BDB">
      <w:rPr>
        <w:rStyle w:val="Nmerodepgina"/>
      </w:rPr>
      <w:instrText xml:space="preserve">PAGE  </w:instrText>
    </w:r>
    <w:r>
      <w:rPr>
        <w:rStyle w:val="Nmerodepgina"/>
      </w:rPr>
      <w:fldChar w:fldCharType="end"/>
    </w:r>
  </w:p>
  <w:p w:rsidR="008B4BDB" w:rsidRDefault="008B4BDB" w:rsidP="00A52422">
    <w:pPr>
      <w:pStyle w:val="Piedepgina"/>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2006"/>
      <w:docPartObj>
        <w:docPartGallery w:val="Page Numbers (Bottom of Page)"/>
        <w:docPartUnique/>
      </w:docPartObj>
    </w:sdtPr>
    <w:sdtContent>
      <w:p w:rsidR="008B4BDB" w:rsidRDefault="007D3FE8">
        <w:pPr>
          <w:pStyle w:val="Piedepgina"/>
          <w:jc w:val="center"/>
        </w:pPr>
        <w:r>
          <w:fldChar w:fldCharType="begin"/>
        </w:r>
        <w:r w:rsidR="008B4BDB">
          <w:instrText>PAGE   \* MERGEFORMAT</w:instrText>
        </w:r>
        <w:r>
          <w:fldChar w:fldCharType="separate"/>
        </w:r>
        <w:r w:rsidR="009432A6" w:rsidRPr="009432A6">
          <w:rPr>
            <w:noProof/>
            <w:lang w:val="es-ES"/>
          </w:rPr>
          <w:t>45</w:t>
        </w:r>
        <w:r>
          <w:fldChar w:fldCharType="end"/>
        </w:r>
      </w:p>
    </w:sdtContent>
  </w:sdt>
  <w:p w:rsidR="008B4BDB" w:rsidRDefault="008B4BDB" w:rsidP="00E87A99">
    <w:pPr>
      <w:pStyle w:val="Piedepgina"/>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10F" w:rsidRDefault="003C310F" w:rsidP="00AB1244">
      <w:pPr>
        <w:spacing w:after="0" w:line="240" w:lineRule="auto"/>
      </w:pPr>
      <w:r>
        <w:separator/>
      </w:r>
    </w:p>
  </w:footnote>
  <w:footnote w:type="continuationSeparator" w:id="0">
    <w:p w:rsidR="003C310F" w:rsidRDefault="003C310F" w:rsidP="00AB12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BDB" w:rsidRDefault="008B4BDB" w:rsidP="0024736B">
    <w:pPr>
      <w:pStyle w:val="Encabezado"/>
      <w:jc w:val="center"/>
    </w:pPr>
  </w:p>
  <w:p w:rsidR="008B4BDB" w:rsidRDefault="008B4BD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00D42"/>
    <w:multiLevelType w:val="hybridMultilevel"/>
    <w:tmpl w:val="AD5AFFE8"/>
    <w:lvl w:ilvl="0" w:tplc="0C0A0017">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1CA93F75"/>
    <w:multiLevelType w:val="multilevel"/>
    <w:tmpl w:val="468E398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EE15B7F"/>
    <w:multiLevelType w:val="multilevel"/>
    <w:tmpl w:val="D44E40D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1B19D1"/>
    <w:multiLevelType w:val="multilevel"/>
    <w:tmpl w:val="1E284BA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01A0529"/>
    <w:multiLevelType w:val="multilevel"/>
    <w:tmpl w:val="46602F6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BC2463A"/>
    <w:multiLevelType w:val="hybridMultilevel"/>
    <w:tmpl w:val="21F28AD0"/>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3C1A6D97"/>
    <w:multiLevelType w:val="hybridMultilevel"/>
    <w:tmpl w:val="07220E40"/>
    <w:lvl w:ilvl="0" w:tplc="200A0001">
      <w:start w:val="1"/>
      <w:numFmt w:val="bullet"/>
      <w:lvlText w:val=""/>
      <w:lvlJc w:val="left"/>
      <w:pPr>
        <w:ind w:left="1020" w:hanging="360"/>
      </w:pPr>
      <w:rPr>
        <w:rFonts w:ascii="Symbol" w:hAnsi="Symbol" w:hint="default"/>
      </w:rPr>
    </w:lvl>
    <w:lvl w:ilvl="1" w:tplc="200A0003" w:tentative="1">
      <w:start w:val="1"/>
      <w:numFmt w:val="bullet"/>
      <w:lvlText w:val="o"/>
      <w:lvlJc w:val="left"/>
      <w:pPr>
        <w:ind w:left="1740" w:hanging="360"/>
      </w:pPr>
      <w:rPr>
        <w:rFonts w:ascii="Courier New" w:hAnsi="Courier New" w:hint="default"/>
      </w:rPr>
    </w:lvl>
    <w:lvl w:ilvl="2" w:tplc="200A0005" w:tentative="1">
      <w:start w:val="1"/>
      <w:numFmt w:val="bullet"/>
      <w:lvlText w:val=""/>
      <w:lvlJc w:val="left"/>
      <w:pPr>
        <w:ind w:left="2460" w:hanging="360"/>
      </w:pPr>
      <w:rPr>
        <w:rFonts w:ascii="Wingdings" w:hAnsi="Wingdings" w:hint="default"/>
      </w:rPr>
    </w:lvl>
    <w:lvl w:ilvl="3" w:tplc="200A0001" w:tentative="1">
      <w:start w:val="1"/>
      <w:numFmt w:val="bullet"/>
      <w:lvlText w:val=""/>
      <w:lvlJc w:val="left"/>
      <w:pPr>
        <w:ind w:left="3180" w:hanging="360"/>
      </w:pPr>
      <w:rPr>
        <w:rFonts w:ascii="Symbol" w:hAnsi="Symbol" w:hint="default"/>
      </w:rPr>
    </w:lvl>
    <w:lvl w:ilvl="4" w:tplc="200A0003" w:tentative="1">
      <w:start w:val="1"/>
      <w:numFmt w:val="bullet"/>
      <w:lvlText w:val="o"/>
      <w:lvlJc w:val="left"/>
      <w:pPr>
        <w:ind w:left="3900" w:hanging="360"/>
      </w:pPr>
      <w:rPr>
        <w:rFonts w:ascii="Courier New" w:hAnsi="Courier New" w:hint="default"/>
      </w:rPr>
    </w:lvl>
    <w:lvl w:ilvl="5" w:tplc="200A0005" w:tentative="1">
      <w:start w:val="1"/>
      <w:numFmt w:val="bullet"/>
      <w:lvlText w:val=""/>
      <w:lvlJc w:val="left"/>
      <w:pPr>
        <w:ind w:left="4620" w:hanging="360"/>
      </w:pPr>
      <w:rPr>
        <w:rFonts w:ascii="Wingdings" w:hAnsi="Wingdings" w:hint="default"/>
      </w:rPr>
    </w:lvl>
    <w:lvl w:ilvl="6" w:tplc="200A0001" w:tentative="1">
      <w:start w:val="1"/>
      <w:numFmt w:val="bullet"/>
      <w:lvlText w:val=""/>
      <w:lvlJc w:val="left"/>
      <w:pPr>
        <w:ind w:left="5340" w:hanging="360"/>
      </w:pPr>
      <w:rPr>
        <w:rFonts w:ascii="Symbol" w:hAnsi="Symbol" w:hint="default"/>
      </w:rPr>
    </w:lvl>
    <w:lvl w:ilvl="7" w:tplc="200A0003" w:tentative="1">
      <w:start w:val="1"/>
      <w:numFmt w:val="bullet"/>
      <w:lvlText w:val="o"/>
      <w:lvlJc w:val="left"/>
      <w:pPr>
        <w:ind w:left="6060" w:hanging="360"/>
      </w:pPr>
      <w:rPr>
        <w:rFonts w:ascii="Courier New" w:hAnsi="Courier New" w:hint="default"/>
      </w:rPr>
    </w:lvl>
    <w:lvl w:ilvl="8" w:tplc="200A0005" w:tentative="1">
      <w:start w:val="1"/>
      <w:numFmt w:val="bullet"/>
      <w:lvlText w:val=""/>
      <w:lvlJc w:val="left"/>
      <w:pPr>
        <w:ind w:left="6780" w:hanging="360"/>
      </w:pPr>
      <w:rPr>
        <w:rFonts w:ascii="Wingdings" w:hAnsi="Wingdings" w:hint="default"/>
      </w:rPr>
    </w:lvl>
  </w:abstractNum>
  <w:abstractNum w:abstractNumId="7">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1005BA7"/>
    <w:multiLevelType w:val="hybridMultilevel"/>
    <w:tmpl w:val="98E64700"/>
    <w:lvl w:ilvl="0" w:tplc="200A000F">
      <w:start w:val="1"/>
      <w:numFmt w:val="decimal"/>
      <w:lvlText w:val="%1."/>
      <w:lvlJc w:val="left"/>
      <w:pPr>
        <w:ind w:left="720" w:hanging="360"/>
      </w:pPr>
      <w:rPr>
        <w:rFonts w:cs="Times New Roman"/>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9">
    <w:nsid w:val="4DE505B7"/>
    <w:multiLevelType w:val="hybridMultilevel"/>
    <w:tmpl w:val="5094BA38"/>
    <w:lvl w:ilvl="0" w:tplc="493A9858">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0">
    <w:nsid w:val="4F426395"/>
    <w:multiLevelType w:val="multilevel"/>
    <w:tmpl w:val="2D22FAA0"/>
    <w:lvl w:ilvl="0">
      <w:start w:val="2"/>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nsid w:val="5E0406F1"/>
    <w:multiLevelType w:val="hybridMultilevel"/>
    <w:tmpl w:val="2AD8149E"/>
    <w:lvl w:ilvl="0" w:tplc="8B4ED2BC">
      <w:start w:val="1"/>
      <w:numFmt w:val="lowerLetter"/>
      <w:lvlText w:val="%1)"/>
      <w:lvlJc w:val="left"/>
      <w:pPr>
        <w:ind w:left="1353" w:hanging="360"/>
      </w:pPr>
      <w:rPr>
        <w:rFonts w:hint="default"/>
      </w:rPr>
    </w:lvl>
    <w:lvl w:ilvl="1" w:tplc="200A0019" w:tentative="1">
      <w:start w:val="1"/>
      <w:numFmt w:val="lowerLetter"/>
      <w:lvlText w:val="%2."/>
      <w:lvlJc w:val="left"/>
      <w:pPr>
        <w:ind w:left="2073" w:hanging="360"/>
      </w:pPr>
    </w:lvl>
    <w:lvl w:ilvl="2" w:tplc="200A001B" w:tentative="1">
      <w:start w:val="1"/>
      <w:numFmt w:val="lowerRoman"/>
      <w:lvlText w:val="%3."/>
      <w:lvlJc w:val="right"/>
      <w:pPr>
        <w:ind w:left="2793" w:hanging="180"/>
      </w:pPr>
    </w:lvl>
    <w:lvl w:ilvl="3" w:tplc="200A000F" w:tentative="1">
      <w:start w:val="1"/>
      <w:numFmt w:val="decimal"/>
      <w:lvlText w:val="%4."/>
      <w:lvlJc w:val="left"/>
      <w:pPr>
        <w:ind w:left="3513" w:hanging="360"/>
      </w:pPr>
    </w:lvl>
    <w:lvl w:ilvl="4" w:tplc="200A0019" w:tentative="1">
      <w:start w:val="1"/>
      <w:numFmt w:val="lowerLetter"/>
      <w:lvlText w:val="%5."/>
      <w:lvlJc w:val="left"/>
      <w:pPr>
        <w:ind w:left="4233" w:hanging="360"/>
      </w:pPr>
    </w:lvl>
    <w:lvl w:ilvl="5" w:tplc="200A001B" w:tentative="1">
      <w:start w:val="1"/>
      <w:numFmt w:val="lowerRoman"/>
      <w:lvlText w:val="%6."/>
      <w:lvlJc w:val="right"/>
      <w:pPr>
        <w:ind w:left="4953" w:hanging="180"/>
      </w:pPr>
    </w:lvl>
    <w:lvl w:ilvl="6" w:tplc="200A000F" w:tentative="1">
      <w:start w:val="1"/>
      <w:numFmt w:val="decimal"/>
      <w:lvlText w:val="%7."/>
      <w:lvlJc w:val="left"/>
      <w:pPr>
        <w:ind w:left="5673" w:hanging="360"/>
      </w:pPr>
    </w:lvl>
    <w:lvl w:ilvl="7" w:tplc="200A0019" w:tentative="1">
      <w:start w:val="1"/>
      <w:numFmt w:val="lowerLetter"/>
      <w:lvlText w:val="%8."/>
      <w:lvlJc w:val="left"/>
      <w:pPr>
        <w:ind w:left="6393" w:hanging="360"/>
      </w:pPr>
    </w:lvl>
    <w:lvl w:ilvl="8" w:tplc="200A001B" w:tentative="1">
      <w:start w:val="1"/>
      <w:numFmt w:val="lowerRoman"/>
      <w:lvlText w:val="%9."/>
      <w:lvlJc w:val="right"/>
      <w:pPr>
        <w:ind w:left="7113" w:hanging="180"/>
      </w:pPr>
    </w:lvl>
  </w:abstractNum>
  <w:abstractNum w:abstractNumId="12">
    <w:nsid w:val="610847BC"/>
    <w:multiLevelType w:val="hybridMultilevel"/>
    <w:tmpl w:val="2968C0AC"/>
    <w:lvl w:ilvl="0" w:tplc="FDE0475C">
      <w:start w:val="2"/>
      <w:numFmt w:val="bullet"/>
      <w:lvlText w:val="-"/>
      <w:lvlJc w:val="left"/>
      <w:pPr>
        <w:ind w:left="720" w:hanging="360"/>
      </w:pPr>
      <w:rPr>
        <w:rFonts w:ascii="Times New Roman" w:eastAsia="Calibr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641D033A"/>
    <w:multiLevelType w:val="hybridMultilevel"/>
    <w:tmpl w:val="94F854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65D61426"/>
    <w:multiLevelType w:val="multilevel"/>
    <w:tmpl w:val="D95E63FC"/>
    <w:lvl w:ilvl="0">
      <w:start w:val="2"/>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nsid w:val="70443F07"/>
    <w:multiLevelType w:val="hybridMultilevel"/>
    <w:tmpl w:val="436E545C"/>
    <w:lvl w:ilvl="0" w:tplc="0C0A0001">
      <w:start w:val="1"/>
      <w:numFmt w:val="bullet"/>
      <w:lvlText w:val=""/>
      <w:lvlJc w:val="left"/>
      <w:pPr>
        <w:ind w:left="1287" w:hanging="360"/>
      </w:pPr>
      <w:rPr>
        <w:rFonts w:ascii="Symbol" w:hAnsi="Symbol" w:cs="Symbol" w:hint="default"/>
      </w:rPr>
    </w:lvl>
    <w:lvl w:ilvl="1" w:tplc="200A0003">
      <w:start w:val="1"/>
      <w:numFmt w:val="decimal"/>
      <w:lvlText w:val="%2."/>
      <w:lvlJc w:val="left"/>
      <w:pPr>
        <w:tabs>
          <w:tab w:val="num" w:pos="1440"/>
        </w:tabs>
        <w:ind w:left="1440" w:hanging="360"/>
      </w:pPr>
    </w:lvl>
    <w:lvl w:ilvl="2" w:tplc="200A0005">
      <w:start w:val="1"/>
      <w:numFmt w:val="decimal"/>
      <w:lvlText w:val="%3."/>
      <w:lvlJc w:val="left"/>
      <w:pPr>
        <w:tabs>
          <w:tab w:val="num" w:pos="2160"/>
        </w:tabs>
        <w:ind w:left="2160" w:hanging="360"/>
      </w:pPr>
    </w:lvl>
    <w:lvl w:ilvl="3" w:tplc="200A0001">
      <w:start w:val="1"/>
      <w:numFmt w:val="decimal"/>
      <w:lvlText w:val="%4."/>
      <w:lvlJc w:val="left"/>
      <w:pPr>
        <w:tabs>
          <w:tab w:val="num" w:pos="2880"/>
        </w:tabs>
        <w:ind w:left="2880" w:hanging="360"/>
      </w:pPr>
    </w:lvl>
    <w:lvl w:ilvl="4" w:tplc="200A0003">
      <w:start w:val="1"/>
      <w:numFmt w:val="decimal"/>
      <w:lvlText w:val="%5."/>
      <w:lvlJc w:val="left"/>
      <w:pPr>
        <w:tabs>
          <w:tab w:val="num" w:pos="3600"/>
        </w:tabs>
        <w:ind w:left="3600" w:hanging="360"/>
      </w:pPr>
    </w:lvl>
    <w:lvl w:ilvl="5" w:tplc="200A0005">
      <w:start w:val="1"/>
      <w:numFmt w:val="decimal"/>
      <w:lvlText w:val="%6."/>
      <w:lvlJc w:val="left"/>
      <w:pPr>
        <w:tabs>
          <w:tab w:val="num" w:pos="4320"/>
        </w:tabs>
        <w:ind w:left="4320" w:hanging="360"/>
      </w:pPr>
    </w:lvl>
    <w:lvl w:ilvl="6" w:tplc="200A0001">
      <w:start w:val="1"/>
      <w:numFmt w:val="decimal"/>
      <w:lvlText w:val="%7."/>
      <w:lvlJc w:val="left"/>
      <w:pPr>
        <w:tabs>
          <w:tab w:val="num" w:pos="5040"/>
        </w:tabs>
        <w:ind w:left="5040" w:hanging="360"/>
      </w:pPr>
    </w:lvl>
    <w:lvl w:ilvl="7" w:tplc="200A0003">
      <w:start w:val="1"/>
      <w:numFmt w:val="decimal"/>
      <w:lvlText w:val="%8."/>
      <w:lvlJc w:val="left"/>
      <w:pPr>
        <w:tabs>
          <w:tab w:val="num" w:pos="5760"/>
        </w:tabs>
        <w:ind w:left="5760" w:hanging="360"/>
      </w:pPr>
    </w:lvl>
    <w:lvl w:ilvl="8" w:tplc="200A0005">
      <w:start w:val="1"/>
      <w:numFmt w:val="decimal"/>
      <w:lvlText w:val="%9."/>
      <w:lvlJc w:val="left"/>
      <w:pPr>
        <w:tabs>
          <w:tab w:val="num" w:pos="6480"/>
        </w:tabs>
        <w:ind w:left="6480" w:hanging="360"/>
      </w:pPr>
    </w:lvl>
  </w:abstractNum>
  <w:abstractNum w:abstractNumId="16">
    <w:nsid w:val="7B46073C"/>
    <w:multiLevelType w:val="hybridMultilevel"/>
    <w:tmpl w:val="90245320"/>
    <w:lvl w:ilvl="0" w:tplc="73B464A6">
      <w:start w:val="1"/>
      <w:numFmt w:val="decimal"/>
      <w:lvlText w:val="%1."/>
      <w:lvlJc w:val="left"/>
      <w:pPr>
        <w:ind w:left="2118" w:hanging="141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num w:numId="1">
    <w:abstractNumId w:val="6"/>
  </w:num>
  <w:num w:numId="2">
    <w:abstractNumId w:val="8"/>
  </w:num>
  <w:num w:numId="3">
    <w:abstractNumId w:val="0"/>
  </w:num>
  <w:num w:numId="4">
    <w:abstractNumId w:val="13"/>
  </w:num>
  <w:num w:numId="5">
    <w:abstractNumId w:val="7"/>
  </w:num>
  <w:num w:numId="6">
    <w:abstractNumId w:val="1"/>
  </w:num>
  <w:num w:numId="7">
    <w:abstractNumId w:val="14"/>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5"/>
  </w:num>
  <w:num w:numId="12">
    <w:abstractNumId w:val="16"/>
  </w:num>
  <w:num w:numId="13">
    <w:abstractNumId w:val="9"/>
  </w:num>
  <w:num w:numId="14">
    <w:abstractNumId w:val="4"/>
  </w:num>
  <w:num w:numId="15">
    <w:abstractNumId w:val="2"/>
  </w:num>
  <w:num w:numId="16">
    <w:abstractNumId w:val="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A46713"/>
    <w:rsid w:val="00001A56"/>
    <w:rsid w:val="000023BA"/>
    <w:rsid w:val="00006D96"/>
    <w:rsid w:val="0000785B"/>
    <w:rsid w:val="0001044D"/>
    <w:rsid w:val="000146E5"/>
    <w:rsid w:val="0002192C"/>
    <w:rsid w:val="00021DE0"/>
    <w:rsid w:val="00022300"/>
    <w:rsid w:val="00027953"/>
    <w:rsid w:val="00033307"/>
    <w:rsid w:val="000333A0"/>
    <w:rsid w:val="00033650"/>
    <w:rsid w:val="0003616F"/>
    <w:rsid w:val="00041AB0"/>
    <w:rsid w:val="0004347C"/>
    <w:rsid w:val="00046A71"/>
    <w:rsid w:val="00052FA5"/>
    <w:rsid w:val="0005436B"/>
    <w:rsid w:val="00054606"/>
    <w:rsid w:val="00063DC0"/>
    <w:rsid w:val="00070CC5"/>
    <w:rsid w:val="000774AE"/>
    <w:rsid w:val="000A2141"/>
    <w:rsid w:val="000A33B7"/>
    <w:rsid w:val="000B4F52"/>
    <w:rsid w:val="000B676D"/>
    <w:rsid w:val="000D5447"/>
    <w:rsid w:val="000E0EF0"/>
    <w:rsid w:val="000E5708"/>
    <w:rsid w:val="000E6820"/>
    <w:rsid w:val="000F5A48"/>
    <w:rsid w:val="00104F66"/>
    <w:rsid w:val="0012385E"/>
    <w:rsid w:val="00131CE1"/>
    <w:rsid w:val="00134155"/>
    <w:rsid w:val="001439F6"/>
    <w:rsid w:val="00143C1A"/>
    <w:rsid w:val="0014525F"/>
    <w:rsid w:val="001454EB"/>
    <w:rsid w:val="00147BEC"/>
    <w:rsid w:val="00150587"/>
    <w:rsid w:val="0015465E"/>
    <w:rsid w:val="00155A15"/>
    <w:rsid w:val="0015615A"/>
    <w:rsid w:val="00162ADD"/>
    <w:rsid w:val="0017031B"/>
    <w:rsid w:val="001811C6"/>
    <w:rsid w:val="00191405"/>
    <w:rsid w:val="00191971"/>
    <w:rsid w:val="001B183E"/>
    <w:rsid w:val="001B4A4C"/>
    <w:rsid w:val="001C198F"/>
    <w:rsid w:val="001C3935"/>
    <w:rsid w:val="001C3A5A"/>
    <w:rsid w:val="001C7648"/>
    <w:rsid w:val="001D7D3D"/>
    <w:rsid w:val="001E4ED5"/>
    <w:rsid w:val="001F0DB5"/>
    <w:rsid w:val="001F11DA"/>
    <w:rsid w:val="001F3AA9"/>
    <w:rsid w:val="001F4913"/>
    <w:rsid w:val="001F562D"/>
    <w:rsid w:val="00222DF9"/>
    <w:rsid w:val="002273A9"/>
    <w:rsid w:val="00232EB9"/>
    <w:rsid w:val="00241592"/>
    <w:rsid w:val="002441ED"/>
    <w:rsid w:val="00244D0B"/>
    <w:rsid w:val="0024736B"/>
    <w:rsid w:val="00250A8D"/>
    <w:rsid w:val="002543B4"/>
    <w:rsid w:val="0025584C"/>
    <w:rsid w:val="00272A97"/>
    <w:rsid w:val="0027303E"/>
    <w:rsid w:val="002746D8"/>
    <w:rsid w:val="00281573"/>
    <w:rsid w:val="00281597"/>
    <w:rsid w:val="00281E9A"/>
    <w:rsid w:val="00287A5D"/>
    <w:rsid w:val="002A2404"/>
    <w:rsid w:val="002A494A"/>
    <w:rsid w:val="002A6DFD"/>
    <w:rsid w:val="002C0B6A"/>
    <w:rsid w:val="002D6B53"/>
    <w:rsid w:val="002F2348"/>
    <w:rsid w:val="002F4918"/>
    <w:rsid w:val="002F63D1"/>
    <w:rsid w:val="00301AC9"/>
    <w:rsid w:val="00315872"/>
    <w:rsid w:val="00336BE1"/>
    <w:rsid w:val="00345268"/>
    <w:rsid w:val="003579BC"/>
    <w:rsid w:val="00364FBB"/>
    <w:rsid w:val="003706D5"/>
    <w:rsid w:val="00376BEC"/>
    <w:rsid w:val="003813AB"/>
    <w:rsid w:val="00384322"/>
    <w:rsid w:val="003852B2"/>
    <w:rsid w:val="00396286"/>
    <w:rsid w:val="00396D13"/>
    <w:rsid w:val="003A5C3F"/>
    <w:rsid w:val="003B11B0"/>
    <w:rsid w:val="003B16D2"/>
    <w:rsid w:val="003B28FE"/>
    <w:rsid w:val="003B550C"/>
    <w:rsid w:val="003C310F"/>
    <w:rsid w:val="003C3AB1"/>
    <w:rsid w:val="003C4F4D"/>
    <w:rsid w:val="003C653C"/>
    <w:rsid w:val="003D640E"/>
    <w:rsid w:val="003E37E3"/>
    <w:rsid w:val="003E5146"/>
    <w:rsid w:val="003E72E7"/>
    <w:rsid w:val="003F6BA7"/>
    <w:rsid w:val="0040096D"/>
    <w:rsid w:val="00402BE5"/>
    <w:rsid w:val="004274AD"/>
    <w:rsid w:val="0043199D"/>
    <w:rsid w:val="00442CE9"/>
    <w:rsid w:val="0044302D"/>
    <w:rsid w:val="004444DF"/>
    <w:rsid w:val="00445412"/>
    <w:rsid w:val="004500F2"/>
    <w:rsid w:val="00454E07"/>
    <w:rsid w:val="00456822"/>
    <w:rsid w:val="00473EC8"/>
    <w:rsid w:val="004748B6"/>
    <w:rsid w:val="004777BC"/>
    <w:rsid w:val="0048279F"/>
    <w:rsid w:val="00483ED3"/>
    <w:rsid w:val="00486E39"/>
    <w:rsid w:val="004A13A4"/>
    <w:rsid w:val="004A5241"/>
    <w:rsid w:val="004A7563"/>
    <w:rsid w:val="004C7A3E"/>
    <w:rsid w:val="004D1D06"/>
    <w:rsid w:val="004D4815"/>
    <w:rsid w:val="004D679E"/>
    <w:rsid w:val="004E37C3"/>
    <w:rsid w:val="004E6E73"/>
    <w:rsid w:val="004E7AD6"/>
    <w:rsid w:val="004F023C"/>
    <w:rsid w:val="004F3B3B"/>
    <w:rsid w:val="004F4904"/>
    <w:rsid w:val="00501C7D"/>
    <w:rsid w:val="00503AF2"/>
    <w:rsid w:val="005110AF"/>
    <w:rsid w:val="005147FD"/>
    <w:rsid w:val="00517D18"/>
    <w:rsid w:val="00520612"/>
    <w:rsid w:val="005255FC"/>
    <w:rsid w:val="005258C3"/>
    <w:rsid w:val="00527749"/>
    <w:rsid w:val="005441A5"/>
    <w:rsid w:val="0054694E"/>
    <w:rsid w:val="00550911"/>
    <w:rsid w:val="0056121B"/>
    <w:rsid w:val="00563C55"/>
    <w:rsid w:val="00573B5D"/>
    <w:rsid w:val="00577097"/>
    <w:rsid w:val="00587B49"/>
    <w:rsid w:val="005B2DA1"/>
    <w:rsid w:val="005C5383"/>
    <w:rsid w:val="005C6275"/>
    <w:rsid w:val="005D27DF"/>
    <w:rsid w:val="005D7303"/>
    <w:rsid w:val="005F2C1E"/>
    <w:rsid w:val="005F3A33"/>
    <w:rsid w:val="005F6CCB"/>
    <w:rsid w:val="005F6E48"/>
    <w:rsid w:val="00612457"/>
    <w:rsid w:val="006128E4"/>
    <w:rsid w:val="0062177F"/>
    <w:rsid w:val="006232E1"/>
    <w:rsid w:val="00627CF7"/>
    <w:rsid w:val="006313AB"/>
    <w:rsid w:val="006313F2"/>
    <w:rsid w:val="0063502F"/>
    <w:rsid w:val="006365EC"/>
    <w:rsid w:val="00645CAD"/>
    <w:rsid w:val="00654C23"/>
    <w:rsid w:val="00657A85"/>
    <w:rsid w:val="00662C54"/>
    <w:rsid w:val="0067314F"/>
    <w:rsid w:val="00680856"/>
    <w:rsid w:val="006839D3"/>
    <w:rsid w:val="0068413F"/>
    <w:rsid w:val="006873F5"/>
    <w:rsid w:val="006A0577"/>
    <w:rsid w:val="006A7460"/>
    <w:rsid w:val="006B00E4"/>
    <w:rsid w:val="006B371A"/>
    <w:rsid w:val="006C0C92"/>
    <w:rsid w:val="006C1C63"/>
    <w:rsid w:val="006C1F6D"/>
    <w:rsid w:val="006D2D0A"/>
    <w:rsid w:val="006D5850"/>
    <w:rsid w:val="006E4A77"/>
    <w:rsid w:val="00702876"/>
    <w:rsid w:val="00703BB8"/>
    <w:rsid w:val="0070439D"/>
    <w:rsid w:val="007158BC"/>
    <w:rsid w:val="0072159A"/>
    <w:rsid w:val="00724787"/>
    <w:rsid w:val="0072751D"/>
    <w:rsid w:val="007301CF"/>
    <w:rsid w:val="007338D6"/>
    <w:rsid w:val="00742472"/>
    <w:rsid w:val="00744D9D"/>
    <w:rsid w:val="007501C6"/>
    <w:rsid w:val="00754216"/>
    <w:rsid w:val="00760275"/>
    <w:rsid w:val="0076243B"/>
    <w:rsid w:val="00762C27"/>
    <w:rsid w:val="00763D9E"/>
    <w:rsid w:val="00764945"/>
    <w:rsid w:val="00783F43"/>
    <w:rsid w:val="00785DB1"/>
    <w:rsid w:val="007862CC"/>
    <w:rsid w:val="007901A8"/>
    <w:rsid w:val="00793F25"/>
    <w:rsid w:val="0079492B"/>
    <w:rsid w:val="00796C73"/>
    <w:rsid w:val="0079757A"/>
    <w:rsid w:val="007A16E5"/>
    <w:rsid w:val="007B33DD"/>
    <w:rsid w:val="007C09B9"/>
    <w:rsid w:val="007C4580"/>
    <w:rsid w:val="007D3FE8"/>
    <w:rsid w:val="007E4F21"/>
    <w:rsid w:val="007E5329"/>
    <w:rsid w:val="007F21FB"/>
    <w:rsid w:val="008055C9"/>
    <w:rsid w:val="00806D74"/>
    <w:rsid w:val="00817E9F"/>
    <w:rsid w:val="0083128A"/>
    <w:rsid w:val="008438E8"/>
    <w:rsid w:val="00863E66"/>
    <w:rsid w:val="0087347B"/>
    <w:rsid w:val="0088298E"/>
    <w:rsid w:val="00891EF6"/>
    <w:rsid w:val="0089479C"/>
    <w:rsid w:val="008A02E4"/>
    <w:rsid w:val="008A2F7C"/>
    <w:rsid w:val="008A4EDD"/>
    <w:rsid w:val="008B13AD"/>
    <w:rsid w:val="008B239A"/>
    <w:rsid w:val="008B2BCE"/>
    <w:rsid w:val="008B4BDB"/>
    <w:rsid w:val="008B7F03"/>
    <w:rsid w:val="008E3EE9"/>
    <w:rsid w:val="008E7F86"/>
    <w:rsid w:val="008F171F"/>
    <w:rsid w:val="009227C9"/>
    <w:rsid w:val="00927384"/>
    <w:rsid w:val="009412EE"/>
    <w:rsid w:val="009432A6"/>
    <w:rsid w:val="00962B5B"/>
    <w:rsid w:val="00965B6A"/>
    <w:rsid w:val="00974741"/>
    <w:rsid w:val="00986DAC"/>
    <w:rsid w:val="00996035"/>
    <w:rsid w:val="009A267E"/>
    <w:rsid w:val="009C0281"/>
    <w:rsid w:val="009C12B3"/>
    <w:rsid w:val="009C3B94"/>
    <w:rsid w:val="009D2D92"/>
    <w:rsid w:val="009D550D"/>
    <w:rsid w:val="009E4F7B"/>
    <w:rsid w:val="009E6A29"/>
    <w:rsid w:val="00A0509E"/>
    <w:rsid w:val="00A0573D"/>
    <w:rsid w:val="00A1112C"/>
    <w:rsid w:val="00A12B8D"/>
    <w:rsid w:val="00A1506F"/>
    <w:rsid w:val="00A16048"/>
    <w:rsid w:val="00A24B98"/>
    <w:rsid w:val="00A27905"/>
    <w:rsid w:val="00A31A4A"/>
    <w:rsid w:val="00A33540"/>
    <w:rsid w:val="00A347D4"/>
    <w:rsid w:val="00A375CC"/>
    <w:rsid w:val="00A46713"/>
    <w:rsid w:val="00A52422"/>
    <w:rsid w:val="00A53CCD"/>
    <w:rsid w:val="00A544EC"/>
    <w:rsid w:val="00A54675"/>
    <w:rsid w:val="00A570F8"/>
    <w:rsid w:val="00A578D2"/>
    <w:rsid w:val="00A64528"/>
    <w:rsid w:val="00A951C7"/>
    <w:rsid w:val="00AA0695"/>
    <w:rsid w:val="00AA0E58"/>
    <w:rsid w:val="00AB1244"/>
    <w:rsid w:val="00AB18CE"/>
    <w:rsid w:val="00AB508C"/>
    <w:rsid w:val="00AC6120"/>
    <w:rsid w:val="00AD2BC4"/>
    <w:rsid w:val="00AD5EEB"/>
    <w:rsid w:val="00AD7007"/>
    <w:rsid w:val="00AE30AA"/>
    <w:rsid w:val="00AE47D8"/>
    <w:rsid w:val="00AE4A08"/>
    <w:rsid w:val="00B0041B"/>
    <w:rsid w:val="00B05EFF"/>
    <w:rsid w:val="00B11305"/>
    <w:rsid w:val="00B13303"/>
    <w:rsid w:val="00B17075"/>
    <w:rsid w:val="00B27A9B"/>
    <w:rsid w:val="00B34841"/>
    <w:rsid w:val="00B4530A"/>
    <w:rsid w:val="00B63C7D"/>
    <w:rsid w:val="00B81A58"/>
    <w:rsid w:val="00B81A8A"/>
    <w:rsid w:val="00B857B0"/>
    <w:rsid w:val="00B948BC"/>
    <w:rsid w:val="00B955C5"/>
    <w:rsid w:val="00BA2EAD"/>
    <w:rsid w:val="00BA7496"/>
    <w:rsid w:val="00BA7BAD"/>
    <w:rsid w:val="00BB0385"/>
    <w:rsid w:val="00BB46B6"/>
    <w:rsid w:val="00BB470B"/>
    <w:rsid w:val="00BB5503"/>
    <w:rsid w:val="00BB56AD"/>
    <w:rsid w:val="00BC0349"/>
    <w:rsid w:val="00BC6545"/>
    <w:rsid w:val="00BD061B"/>
    <w:rsid w:val="00BD0AAC"/>
    <w:rsid w:val="00BD4646"/>
    <w:rsid w:val="00BD4F37"/>
    <w:rsid w:val="00BE3A6B"/>
    <w:rsid w:val="00BE4F42"/>
    <w:rsid w:val="00BE64E7"/>
    <w:rsid w:val="00BF0631"/>
    <w:rsid w:val="00C13A53"/>
    <w:rsid w:val="00C13F9E"/>
    <w:rsid w:val="00C17CB4"/>
    <w:rsid w:val="00C20858"/>
    <w:rsid w:val="00C224D2"/>
    <w:rsid w:val="00C2270C"/>
    <w:rsid w:val="00C2710E"/>
    <w:rsid w:val="00C27668"/>
    <w:rsid w:val="00C32AEA"/>
    <w:rsid w:val="00C413B5"/>
    <w:rsid w:val="00C466B7"/>
    <w:rsid w:val="00C50753"/>
    <w:rsid w:val="00C50C31"/>
    <w:rsid w:val="00C538D4"/>
    <w:rsid w:val="00C562B4"/>
    <w:rsid w:val="00C61FAB"/>
    <w:rsid w:val="00C711DA"/>
    <w:rsid w:val="00C75F17"/>
    <w:rsid w:val="00C90A8C"/>
    <w:rsid w:val="00CA1815"/>
    <w:rsid w:val="00CA1C4F"/>
    <w:rsid w:val="00CC6E84"/>
    <w:rsid w:val="00CD34B6"/>
    <w:rsid w:val="00CD64EC"/>
    <w:rsid w:val="00CE3A3B"/>
    <w:rsid w:val="00CE7605"/>
    <w:rsid w:val="00CF4743"/>
    <w:rsid w:val="00CF5FF4"/>
    <w:rsid w:val="00D02DCC"/>
    <w:rsid w:val="00D1015B"/>
    <w:rsid w:val="00D13B8D"/>
    <w:rsid w:val="00D1579D"/>
    <w:rsid w:val="00D26FCF"/>
    <w:rsid w:val="00D3244D"/>
    <w:rsid w:val="00D34595"/>
    <w:rsid w:val="00D34A66"/>
    <w:rsid w:val="00D51CD7"/>
    <w:rsid w:val="00D6542B"/>
    <w:rsid w:val="00D74F52"/>
    <w:rsid w:val="00D77580"/>
    <w:rsid w:val="00D836CE"/>
    <w:rsid w:val="00D864AD"/>
    <w:rsid w:val="00D91947"/>
    <w:rsid w:val="00D92D3A"/>
    <w:rsid w:val="00DA424B"/>
    <w:rsid w:val="00DB4288"/>
    <w:rsid w:val="00DB4F0D"/>
    <w:rsid w:val="00DB7342"/>
    <w:rsid w:val="00DC00C4"/>
    <w:rsid w:val="00DC2AA7"/>
    <w:rsid w:val="00DD647C"/>
    <w:rsid w:val="00DE0298"/>
    <w:rsid w:val="00DF0B0E"/>
    <w:rsid w:val="00DF3838"/>
    <w:rsid w:val="00E119E0"/>
    <w:rsid w:val="00E2507D"/>
    <w:rsid w:val="00E342DF"/>
    <w:rsid w:val="00E44822"/>
    <w:rsid w:val="00E44BA3"/>
    <w:rsid w:val="00E521C6"/>
    <w:rsid w:val="00E54F72"/>
    <w:rsid w:val="00E60616"/>
    <w:rsid w:val="00E65C54"/>
    <w:rsid w:val="00E75555"/>
    <w:rsid w:val="00E87A99"/>
    <w:rsid w:val="00E937A8"/>
    <w:rsid w:val="00E9721D"/>
    <w:rsid w:val="00E97EFF"/>
    <w:rsid w:val="00EA2D19"/>
    <w:rsid w:val="00EB2C3B"/>
    <w:rsid w:val="00EB5A23"/>
    <w:rsid w:val="00EB6BC1"/>
    <w:rsid w:val="00EC4C9E"/>
    <w:rsid w:val="00EC5084"/>
    <w:rsid w:val="00EE0B6F"/>
    <w:rsid w:val="00EF148E"/>
    <w:rsid w:val="00F016A0"/>
    <w:rsid w:val="00F034BB"/>
    <w:rsid w:val="00F058D3"/>
    <w:rsid w:val="00F169C8"/>
    <w:rsid w:val="00F3097F"/>
    <w:rsid w:val="00F3622D"/>
    <w:rsid w:val="00F51CCF"/>
    <w:rsid w:val="00F61333"/>
    <w:rsid w:val="00F67F65"/>
    <w:rsid w:val="00F74178"/>
    <w:rsid w:val="00F74B6A"/>
    <w:rsid w:val="00F76849"/>
    <w:rsid w:val="00F7728D"/>
    <w:rsid w:val="00F85931"/>
    <w:rsid w:val="00F866CB"/>
    <w:rsid w:val="00F870F9"/>
    <w:rsid w:val="00FA4FB6"/>
    <w:rsid w:val="00FB17D5"/>
    <w:rsid w:val="00FC5444"/>
    <w:rsid w:val="00FE1FB7"/>
    <w:rsid w:val="00FF6696"/>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FBB"/>
    <w:pPr>
      <w:spacing w:after="200" w:line="276" w:lineRule="auto"/>
    </w:pPr>
    <w:rPr>
      <w:rFonts w:eastAsia="Times New Roman"/>
      <w:lang w:val="es-VE" w:eastAsia="es-VE"/>
    </w:rPr>
  </w:style>
  <w:style w:type="paragraph" w:styleId="Ttulo1">
    <w:name w:val="heading 1"/>
    <w:basedOn w:val="Normal"/>
    <w:next w:val="Normal"/>
    <w:link w:val="Ttulo1Car"/>
    <w:uiPriority w:val="99"/>
    <w:qFormat/>
    <w:locked/>
    <w:rsid w:val="000A2141"/>
    <w:pPr>
      <w:keepNext/>
      <w:keepLines/>
      <w:spacing w:before="480" w:after="0" w:line="240" w:lineRule="auto"/>
      <w:outlineLvl w:val="0"/>
    </w:pPr>
    <w:rPr>
      <w:rFonts w:ascii="Cambria" w:hAnsi="Cambria"/>
      <w:b/>
      <w:bCs/>
      <w:color w:val="365F91"/>
      <w:sz w:val="28"/>
      <w:szCs w:val="28"/>
      <w:lang w:val="es-ES" w:eastAsia="es-ES"/>
    </w:rPr>
  </w:style>
  <w:style w:type="paragraph" w:styleId="Ttulo2">
    <w:name w:val="heading 2"/>
    <w:basedOn w:val="Normal"/>
    <w:next w:val="Normal"/>
    <w:link w:val="Ttulo2Car"/>
    <w:uiPriority w:val="99"/>
    <w:qFormat/>
    <w:locked/>
    <w:rsid w:val="0052061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2141"/>
    <w:rPr>
      <w:rFonts w:ascii="Cambria" w:hAnsi="Cambria" w:cs="Times New Roman"/>
      <w:b/>
      <w:bCs/>
      <w:color w:val="365F91"/>
      <w:sz w:val="28"/>
      <w:szCs w:val="28"/>
      <w:lang w:val="es-ES" w:eastAsia="es-ES"/>
    </w:rPr>
  </w:style>
  <w:style w:type="character" w:customStyle="1" w:styleId="Ttulo2Car">
    <w:name w:val="Título 2 Car"/>
    <w:basedOn w:val="Fuentedeprrafopredeter"/>
    <w:link w:val="Ttulo2"/>
    <w:uiPriority w:val="9"/>
    <w:semiHidden/>
    <w:rsid w:val="00493CBB"/>
    <w:rPr>
      <w:rFonts w:asciiTheme="majorHAnsi" w:eastAsiaTheme="majorEastAsia" w:hAnsiTheme="majorHAnsi" w:cstheme="majorBidi"/>
      <w:b/>
      <w:bCs/>
      <w:i/>
      <w:iCs/>
      <w:sz w:val="28"/>
      <w:szCs w:val="28"/>
      <w:lang w:val="es-VE" w:eastAsia="es-VE"/>
    </w:rPr>
  </w:style>
  <w:style w:type="table" w:styleId="Tablaconcuadrcula">
    <w:name w:val="Table Grid"/>
    <w:basedOn w:val="Tablanormal"/>
    <w:uiPriority w:val="99"/>
    <w:rsid w:val="00A46713"/>
    <w:rPr>
      <w:rFonts w:eastAsia="Times New Roman"/>
      <w:sz w:val="20"/>
      <w:szCs w:val="20"/>
      <w:lang w:eastAsia="es-V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99"/>
    <w:qFormat/>
    <w:rsid w:val="00A46713"/>
    <w:rPr>
      <w:rFonts w:ascii="Times New Roman" w:eastAsia="Times New Roman" w:hAnsi="Times New Roman"/>
      <w:sz w:val="24"/>
      <w:szCs w:val="24"/>
    </w:rPr>
  </w:style>
  <w:style w:type="paragraph" w:styleId="Encabezado">
    <w:name w:val="header"/>
    <w:basedOn w:val="Normal"/>
    <w:link w:val="EncabezadoCar"/>
    <w:uiPriority w:val="99"/>
    <w:semiHidden/>
    <w:rsid w:val="00AB12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AB1244"/>
    <w:rPr>
      <w:rFonts w:eastAsia="Times New Roman" w:cs="Times New Roman"/>
      <w:lang w:eastAsia="es-VE"/>
    </w:rPr>
  </w:style>
  <w:style w:type="paragraph" w:styleId="Piedepgina">
    <w:name w:val="footer"/>
    <w:basedOn w:val="Normal"/>
    <w:link w:val="PiedepginaCar"/>
    <w:uiPriority w:val="99"/>
    <w:rsid w:val="00AB12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AB1244"/>
    <w:rPr>
      <w:rFonts w:eastAsia="Times New Roman" w:cs="Times New Roman"/>
      <w:lang w:eastAsia="es-VE"/>
    </w:rPr>
  </w:style>
  <w:style w:type="paragraph" w:styleId="NormalWeb">
    <w:name w:val="Normal (Web)"/>
    <w:basedOn w:val="Normal"/>
    <w:uiPriority w:val="99"/>
    <w:rsid w:val="00241592"/>
    <w:pPr>
      <w:spacing w:before="100" w:beforeAutospacing="1" w:after="100" w:afterAutospacing="1" w:line="240" w:lineRule="auto"/>
    </w:pPr>
    <w:rPr>
      <w:rFonts w:ascii="Arial Unicode MS" w:eastAsia="Arial Unicode MS" w:hAnsi="Times New Roman" w:cs="Arial Unicode MS"/>
      <w:sz w:val="24"/>
      <w:szCs w:val="24"/>
      <w:lang w:val="es-ES" w:eastAsia="es-ES"/>
    </w:rPr>
  </w:style>
  <w:style w:type="paragraph" w:styleId="Prrafodelista">
    <w:name w:val="List Paragraph"/>
    <w:basedOn w:val="Normal"/>
    <w:uiPriority w:val="99"/>
    <w:qFormat/>
    <w:rsid w:val="00742472"/>
    <w:pPr>
      <w:ind w:left="720"/>
      <w:contextualSpacing/>
    </w:pPr>
  </w:style>
  <w:style w:type="character" w:styleId="Nmerodepgina">
    <w:name w:val="page number"/>
    <w:basedOn w:val="Fuentedeprrafopredeter"/>
    <w:uiPriority w:val="99"/>
    <w:rsid w:val="001F3AA9"/>
    <w:rPr>
      <w:rFonts w:cs="Times New Roman"/>
    </w:rPr>
  </w:style>
  <w:style w:type="character" w:styleId="Hipervnculo">
    <w:name w:val="Hyperlink"/>
    <w:basedOn w:val="Fuentedeprrafopredeter"/>
    <w:uiPriority w:val="99"/>
    <w:rsid w:val="00520612"/>
    <w:rPr>
      <w:rFonts w:cs="Times New Roman"/>
      <w:color w:val="0000FF"/>
      <w:u w:val="single"/>
    </w:rPr>
  </w:style>
  <w:style w:type="paragraph" w:styleId="Textoindependiente">
    <w:name w:val="Body Text"/>
    <w:basedOn w:val="Normal"/>
    <w:link w:val="TextoindependienteCar"/>
    <w:uiPriority w:val="99"/>
    <w:rsid w:val="00520612"/>
    <w:pPr>
      <w:spacing w:after="0" w:line="480" w:lineRule="auto"/>
      <w:jc w:val="both"/>
    </w:pPr>
    <w:rPr>
      <w:rFonts w:ascii="Arial" w:hAnsi="Arial" w:cs="Arial"/>
      <w:sz w:val="24"/>
      <w:szCs w:val="24"/>
      <w:lang w:val="es-ES" w:eastAsia="es-ES"/>
    </w:rPr>
  </w:style>
  <w:style w:type="character" w:customStyle="1" w:styleId="TextoindependienteCar">
    <w:name w:val="Texto independiente Car"/>
    <w:basedOn w:val="Fuentedeprrafopredeter"/>
    <w:link w:val="Textoindependiente"/>
    <w:uiPriority w:val="99"/>
    <w:locked/>
    <w:rsid w:val="00520612"/>
    <w:rPr>
      <w:rFonts w:ascii="Arial" w:eastAsia="Times New Roman" w:hAnsi="Arial" w:cs="Arial"/>
      <w:sz w:val="24"/>
      <w:szCs w:val="24"/>
      <w:lang w:val="es-ES" w:eastAsia="es-ES" w:bidi="ar-SA"/>
    </w:rPr>
  </w:style>
  <w:style w:type="paragraph" w:styleId="Textodeglobo">
    <w:name w:val="Balloon Text"/>
    <w:basedOn w:val="Normal"/>
    <w:link w:val="TextodegloboCar"/>
    <w:uiPriority w:val="99"/>
    <w:semiHidden/>
    <w:unhideWhenUsed/>
    <w:rsid w:val="003579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9BC"/>
    <w:rPr>
      <w:rFonts w:ascii="Tahoma" w:eastAsia="Times New Roman" w:hAnsi="Tahoma" w:cs="Tahoma"/>
      <w:sz w:val="16"/>
      <w:szCs w:val="16"/>
      <w:lang w:val="es-VE" w:eastAsia="es-VE"/>
    </w:rPr>
  </w:style>
  <w:style w:type="character" w:customStyle="1" w:styleId="apple-converted-space">
    <w:name w:val="apple-converted-space"/>
    <w:basedOn w:val="Fuentedeprrafopredeter"/>
    <w:rsid w:val="00143C1A"/>
  </w:style>
  <w:style w:type="paragraph" w:customStyle="1" w:styleId="ecxmsonormal">
    <w:name w:val="ecxmsonormal"/>
    <w:basedOn w:val="Normal"/>
    <w:rsid w:val="000F5A48"/>
    <w:pPr>
      <w:spacing w:before="100" w:beforeAutospacing="1" w:after="100" w:afterAutospacing="1" w:line="240" w:lineRule="auto"/>
    </w:pPr>
    <w:rPr>
      <w:rFonts w:ascii="Times New Roman" w:hAnsi="Times New Roman"/>
      <w:sz w:val="24"/>
      <w:szCs w:val="24"/>
    </w:rPr>
  </w:style>
  <w:style w:type="table" w:customStyle="1" w:styleId="Tablaconcuadrcula1">
    <w:name w:val="Tabla con cuadrícula1"/>
    <w:basedOn w:val="Tablanormal"/>
    <w:next w:val="Tablaconcuadrcula"/>
    <w:uiPriority w:val="59"/>
    <w:rsid w:val="006C0C92"/>
    <w:rPr>
      <w:lang w:val="es-V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FBB"/>
    <w:pPr>
      <w:spacing w:after="200" w:line="276" w:lineRule="auto"/>
    </w:pPr>
    <w:rPr>
      <w:rFonts w:eastAsia="Times New Roman"/>
      <w:lang w:val="es-VE" w:eastAsia="es-VE"/>
    </w:rPr>
  </w:style>
  <w:style w:type="paragraph" w:styleId="Ttulo1">
    <w:name w:val="heading 1"/>
    <w:basedOn w:val="Normal"/>
    <w:next w:val="Normal"/>
    <w:link w:val="Ttulo1Car"/>
    <w:uiPriority w:val="99"/>
    <w:qFormat/>
    <w:locked/>
    <w:rsid w:val="000A2141"/>
    <w:pPr>
      <w:keepNext/>
      <w:keepLines/>
      <w:spacing w:before="480" w:after="0" w:line="240" w:lineRule="auto"/>
      <w:outlineLvl w:val="0"/>
    </w:pPr>
    <w:rPr>
      <w:rFonts w:ascii="Cambria" w:hAnsi="Cambria"/>
      <w:b/>
      <w:bCs/>
      <w:color w:val="365F91"/>
      <w:sz w:val="28"/>
      <w:szCs w:val="28"/>
      <w:lang w:val="es-ES" w:eastAsia="es-ES"/>
    </w:rPr>
  </w:style>
  <w:style w:type="paragraph" w:styleId="Ttulo2">
    <w:name w:val="heading 2"/>
    <w:basedOn w:val="Normal"/>
    <w:next w:val="Normal"/>
    <w:link w:val="Ttulo2Car"/>
    <w:uiPriority w:val="99"/>
    <w:qFormat/>
    <w:locked/>
    <w:rsid w:val="0052061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2141"/>
    <w:rPr>
      <w:rFonts w:ascii="Cambria" w:hAnsi="Cambria" w:cs="Times New Roman"/>
      <w:b/>
      <w:bCs/>
      <w:color w:val="365F91"/>
      <w:sz w:val="28"/>
      <w:szCs w:val="28"/>
      <w:lang w:val="es-ES" w:eastAsia="es-ES"/>
    </w:rPr>
  </w:style>
  <w:style w:type="character" w:customStyle="1" w:styleId="Ttulo2Car">
    <w:name w:val="Título 2 Car"/>
    <w:basedOn w:val="Fuentedeprrafopredeter"/>
    <w:link w:val="Ttulo2"/>
    <w:uiPriority w:val="9"/>
    <w:semiHidden/>
    <w:rsid w:val="00493CBB"/>
    <w:rPr>
      <w:rFonts w:asciiTheme="majorHAnsi" w:eastAsiaTheme="majorEastAsia" w:hAnsiTheme="majorHAnsi" w:cstheme="majorBidi"/>
      <w:b/>
      <w:bCs/>
      <w:i/>
      <w:iCs/>
      <w:sz w:val="28"/>
      <w:szCs w:val="28"/>
      <w:lang w:val="es-VE" w:eastAsia="es-VE"/>
    </w:rPr>
  </w:style>
  <w:style w:type="table" w:styleId="Tablaconcuadrcula">
    <w:name w:val="Table Grid"/>
    <w:basedOn w:val="Tablanormal"/>
    <w:uiPriority w:val="99"/>
    <w:rsid w:val="00A46713"/>
    <w:rPr>
      <w:rFonts w:eastAsia="Times New Roman"/>
      <w:sz w:val="20"/>
      <w:szCs w:val="20"/>
      <w:lang w:eastAsia="es-V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99"/>
    <w:qFormat/>
    <w:rsid w:val="00A46713"/>
    <w:rPr>
      <w:rFonts w:ascii="Times New Roman" w:eastAsia="Times New Roman" w:hAnsi="Times New Roman"/>
      <w:sz w:val="24"/>
      <w:szCs w:val="24"/>
    </w:rPr>
  </w:style>
  <w:style w:type="paragraph" w:styleId="Encabezado">
    <w:name w:val="header"/>
    <w:basedOn w:val="Normal"/>
    <w:link w:val="EncabezadoCar"/>
    <w:uiPriority w:val="99"/>
    <w:semiHidden/>
    <w:rsid w:val="00AB12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AB1244"/>
    <w:rPr>
      <w:rFonts w:eastAsia="Times New Roman" w:cs="Times New Roman"/>
      <w:lang w:eastAsia="es-VE"/>
    </w:rPr>
  </w:style>
  <w:style w:type="paragraph" w:styleId="Piedepgina">
    <w:name w:val="footer"/>
    <w:basedOn w:val="Normal"/>
    <w:link w:val="PiedepginaCar"/>
    <w:uiPriority w:val="99"/>
    <w:rsid w:val="00AB12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AB1244"/>
    <w:rPr>
      <w:rFonts w:eastAsia="Times New Roman" w:cs="Times New Roman"/>
      <w:lang w:eastAsia="es-VE"/>
    </w:rPr>
  </w:style>
  <w:style w:type="paragraph" w:styleId="NormalWeb">
    <w:name w:val="Normal (Web)"/>
    <w:basedOn w:val="Normal"/>
    <w:uiPriority w:val="99"/>
    <w:rsid w:val="00241592"/>
    <w:pPr>
      <w:spacing w:before="100" w:beforeAutospacing="1" w:after="100" w:afterAutospacing="1" w:line="240" w:lineRule="auto"/>
    </w:pPr>
    <w:rPr>
      <w:rFonts w:ascii="Arial Unicode MS" w:eastAsia="Arial Unicode MS" w:hAnsi="Times New Roman" w:cs="Arial Unicode MS"/>
      <w:sz w:val="24"/>
      <w:szCs w:val="24"/>
      <w:lang w:val="es-ES" w:eastAsia="es-ES"/>
    </w:rPr>
  </w:style>
  <w:style w:type="paragraph" w:styleId="Prrafodelista">
    <w:name w:val="List Paragraph"/>
    <w:basedOn w:val="Normal"/>
    <w:uiPriority w:val="99"/>
    <w:qFormat/>
    <w:rsid w:val="00742472"/>
    <w:pPr>
      <w:ind w:left="720"/>
      <w:contextualSpacing/>
    </w:pPr>
  </w:style>
  <w:style w:type="character" w:styleId="Nmerodepgina">
    <w:name w:val="page number"/>
    <w:basedOn w:val="Fuentedeprrafopredeter"/>
    <w:uiPriority w:val="99"/>
    <w:rsid w:val="001F3AA9"/>
    <w:rPr>
      <w:rFonts w:cs="Times New Roman"/>
    </w:rPr>
  </w:style>
  <w:style w:type="character" w:styleId="Hipervnculo">
    <w:name w:val="Hyperlink"/>
    <w:basedOn w:val="Fuentedeprrafopredeter"/>
    <w:uiPriority w:val="99"/>
    <w:rsid w:val="00520612"/>
    <w:rPr>
      <w:rFonts w:cs="Times New Roman"/>
      <w:color w:val="0000FF"/>
      <w:u w:val="single"/>
    </w:rPr>
  </w:style>
  <w:style w:type="paragraph" w:styleId="Textoindependiente">
    <w:name w:val="Body Text"/>
    <w:basedOn w:val="Normal"/>
    <w:link w:val="TextoindependienteCar"/>
    <w:uiPriority w:val="99"/>
    <w:rsid w:val="00520612"/>
    <w:pPr>
      <w:spacing w:after="0" w:line="480" w:lineRule="auto"/>
      <w:jc w:val="both"/>
    </w:pPr>
    <w:rPr>
      <w:rFonts w:ascii="Arial" w:hAnsi="Arial" w:cs="Arial"/>
      <w:sz w:val="24"/>
      <w:szCs w:val="24"/>
      <w:lang w:val="es-ES" w:eastAsia="es-ES"/>
    </w:rPr>
  </w:style>
  <w:style w:type="character" w:customStyle="1" w:styleId="TextoindependienteCar">
    <w:name w:val="Texto independiente Car"/>
    <w:basedOn w:val="Fuentedeprrafopredeter"/>
    <w:link w:val="Textoindependiente"/>
    <w:uiPriority w:val="99"/>
    <w:locked/>
    <w:rsid w:val="00520612"/>
    <w:rPr>
      <w:rFonts w:ascii="Arial" w:eastAsia="Times New Roman" w:hAnsi="Arial" w:cs="Arial"/>
      <w:sz w:val="24"/>
      <w:szCs w:val="24"/>
      <w:lang w:val="es-ES" w:eastAsia="es-ES" w:bidi="ar-SA"/>
    </w:rPr>
  </w:style>
  <w:style w:type="paragraph" w:styleId="Textodeglobo">
    <w:name w:val="Balloon Text"/>
    <w:basedOn w:val="Normal"/>
    <w:link w:val="TextodegloboCar"/>
    <w:uiPriority w:val="99"/>
    <w:semiHidden/>
    <w:unhideWhenUsed/>
    <w:rsid w:val="003579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9BC"/>
    <w:rPr>
      <w:rFonts w:ascii="Tahoma" w:eastAsia="Times New Roman" w:hAnsi="Tahoma" w:cs="Tahoma"/>
      <w:sz w:val="16"/>
      <w:szCs w:val="16"/>
      <w:lang w:val="es-VE" w:eastAsia="es-VE"/>
    </w:rPr>
  </w:style>
  <w:style w:type="character" w:customStyle="1" w:styleId="apple-converted-space">
    <w:name w:val="apple-converted-space"/>
    <w:basedOn w:val="Fuentedeprrafopredeter"/>
    <w:rsid w:val="00143C1A"/>
  </w:style>
  <w:style w:type="paragraph" w:customStyle="1" w:styleId="ecxmsonormal">
    <w:name w:val="ecxmsonormal"/>
    <w:basedOn w:val="Normal"/>
    <w:rsid w:val="000F5A48"/>
    <w:pPr>
      <w:spacing w:before="100" w:beforeAutospacing="1" w:after="100" w:afterAutospacing="1" w:line="240" w:lineRule="auto"/>
    </w:pPr>
    <w:rPr>
      <w:rFonts w:ascii="Times New Roman" w:hAnsi="Times New Roman"/>
      <w:sz w:val="24"/>
      <w:szCs w:val="24"/>
    </w:rPr>
  </w:style>
  <w:style w:type="table" w:customStyle="1" w:styleId="Tablaconcuadrcula1">
    <w:name w:val="Tabla con cuadrícula1"/>
    <w:basedOn w:val="Tablanormal"/>
    <w:next w:val="Tablaconcuadrcula"/>
    <w:uiPriority w:val="59"/>
    <w:rsid w:val="006C0C92"/>
    <w:rPr>
      <w:lang w:val="es-V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618734">
      <w:bodyDiv w:val="1"/>
      <w:marLeft w:val="0"/>
      <w:marRight w:val="0"/>
      <w:marTop w:val="0"/>
      <w:marBottom w:val="0"/>
      <w:divBdr>
        <w:top w:val="none" w:sz="0" w:space="0" w:color="auto"/>
        <w:left w:val="none" w:sz="0" w:space="0" w:color="auto"/>
        <w:bottom w:val="none" w:sz="0" w:space="0" w:color="auto"/>
        <w:right w:val="none" w:sz="0" w:space="0" w:color="auto"/>
      </w:divBdr>
    </w:div>
    <w:div w:id="232545695">
      <w:bodyDiv w:val="1"/>
      <w:marLeft w:val="0"/>
      <w:marRight w:val="0"/>
      <w:marTop w:val="0"/>
      <w:marBottom w:val="0"/>
      <w:divBdr>
        <w:top w:val="none" w:sz="0" w:space="0" w:color="auto"/>
        <w:left w:val="none" w:sz="0" w:space="0" w:color="auto"/>
        <w:bottom w:val="none" w:sz="0" w:space="0" w:color="auto"/>
        <w:right w:val="none" w:sz="0" w:space="0" w:color="auto"/>
      </w:divBdr>
    </w:div>
    <w:div w:id="236785968">
      <w:bodyDiv w:val="1"/>
      <w:marLeft w:val="0"/>
      <w:marRight w:val="0"/>
      <w:marTop w:val="0"/>
      <w:marBottom w:val="0"/>
      <w:divBdr>
        <w:top w:val="none" w:sz="0" w:space="0" w:color="auto"/>
        <w:left w:val="none" w:sz="0" w:space="0" w:color="auto"/>
        <w:bottom w:val="none" w:sz="0" w:space="0" w:color="auto"/>
        <w:right w:val="none" w:sz="0" w:space="0" w:color="auto"/>
      </w:divBdr>
    </w:div>
    <w:div w:id="316038444">
      <w:bodyDiv w:val="1"/>
      <w:marLeft w:val="0"/>
      <w:marRight w:val="0"/>
      <w:marTop w:val="0"/>
      <w:marBottom w:val="0"/>
      <w:divBdr>
        <w:top w:val="none" w:sz="0" w:space="0" w:color="auto"/>
        <w:left w:val="none" w:sz="0" w:space="0" w:color="auto"/>
        <w:bottom w:val="none" w:sz="0" w:space="0" w:color="auto"/>
        <w:right w:val="none" w:sz="0" w:space="0" w:color="auto"/>
      </w:divBdr>
    </w:div>
    <w:div w:id="401028946">
      <w:bodyDiv w:val="1"/>
      <w:marLeft w:val="0"/>
      <w:marRight w:val="0"/>
      <w:marTop w:val="0"/>
      <w:marBottom w:val="0"/>
      <w:divBdr>
        <w:top w:val="none" w:sz="0" w:space="0" w:color="auto"/>
        <w:left w:val="none" w:sz="0" w:space="0" w:color="auto"/>
        <w:bottom w:val="none" w:sz="0" w:space="0" w:color="auto"/>
        <w:right w:val="none" w:sz="0" w:space="0" w:color="auto"/>
      </w:divBdr>
    </w:div>
    <w:div w:id="828247665">
      <w:bodyDiv w:val="1"/>
      <w:marLeft w:val="0"/>
      <w:marRight w:val="0"/>
      <w:marTop w:val="0"/>
      <w:marBottom w:val="0"/>
      <w:divBdr>
        <w:top w:val="none" w:sz="0" w:space="0" w:color="auto"/>
        <w:left w:val="none" w:sz="0" w:space="0" w:color="auto"/>
        <w:bottom w:val="none" w:sz="0" w:space="0" w:color="auto"/>
        <w:right w:val="none" w:sz="0" w:space="0" w:color="auto"/>
      </w:divBdr>
    </w:div>
    <w:div w:id="914901317">
      <w:bodyDiv w:val="1"/>
      <w:marLeft w:val="0"/>
      <w:marRight w:val="0"/>
      <w:marTop w:val="0"/>
      <w:marBottom w:val="0"/>
      <w:divBdr>
        <w:top w:val="none" w:sz="0" w:space="0" w:color="auto"/>
        <w:left w:val="none" w:sz="0" w:space="0" w:color="auto"/>
        <w:bottom w:val="none" w:sz="0" w:space="0" w:color="auto"/>
        <w:right w:val="none" w:sz="0" w:space="0" w:color="auto"/>
      </w:divBdr>
    </w:div>
    <w:div w:id="946543450">
      <w:bodyDiv w:val="1"/>
      <w:marLeft w:val="0"/>
      <w:marRight w:val="0"/>
      <w:marTop w:val="0"/>
      <w:marBottom w:val="0"/>
      <w:divBdr>
        <w:top w:val="none" w:sz="0" w:space="0" w:color="auto"/>
        <w:left w:val="none" w:sz="0" w:space="0" w:color="auto"/>
        <w:bottom w:val="none" w:sz="0" w:space="0" w:color="auto"/>
        <w:right w:val="none" w:sz="0" w:space="0" w:color="auto"/>
      </w:divBdr>
    </w:div>
    <w:div w:id="1064790729">
      <w:bodyDiv w:val="1"/>
      <w:marLeft w:val="0"/>
      <w:marRight w:val="0"/>
      <w:marTop w:val="0"/>
      <w:marBottom w:val="0"/>
      <w:divBdr>
        <w:top w:val="none" w:sz="0" w:space="0" w:color="auto"/>
        <w:left w:val="none" w:sz="0" w:space="0" w:color="auto"/>
        <w:bottom w:val="none" w:sz="0" w:space="0" w:color="auto"/>
        <w:right w:val="none" w:sz="0" w:space="0" w:color="auto"/>
      </w:divBdr>
    </w:div>
    <w:div w:id="1099180043">
      <w:bodyDiv w:val="1"/>
      <w:marLeft w:val="0"/>
      <w:marRight w:val="0"/>
      <w:marTop w:val="0"/>
      <w:marBottom w:val="0"/>
      <w:divBdr>
        <w:top w:val="none" w:sz="0" w:space="0" w:color="auto"/>
        <w:left w:val="none" w:sz="0" w:space="0" w:color="auto"/>
        <w:bottom w:val="none" w:sz="0" w:space="0" w:color="auto"/>
        <w:right w:val="none" w:sz="0" w:space="0" w:color="auto"/>
      </w:divBdr>
    </w:div>
    <w:div w:id="1314674834">
      <w:bodyDiv w:val="1"/>
      <w:marLeft w:val="0"/>
      <w:marRight w:val="0"/>
      <w:marTop w:val="0"/>
      <w:marBottom w:val="0"/>
      <w:divBdr>
        <w:top w:val="none" w:sz="0" w:space="0" w:color="auto"/>
        <w:left w:val="none" w:sz="0" w:space="0" w:color="auto"/>
        <w:bottom w:val="none" w:sz="0" w:space="0" w:color="auto"/>
        <w:right w:val="none" w:sz="0" w:space="0" w:color="auto"/>
      </w:divBdr>
    </w:div>
    <w:div w:id="1332027424">
      <w:bodyDiv w:val="1"/>
      <w:marLeft w:val="0"/>
      <w:marRight w:val="0"/>
      <w:marTop w:val="0"/>
      <w:marBottom w:val="0"/>
      <w:divBdr>
        <w:top w:val="none" w:sz="0" w:space="0" w:color="auto"/>
        <w:left w:val="none" w:sz="0" w:space="0" w:color="auto"/>
        <w:bottom w:val="none" w:sz="0" w:space="0" w:color="auto"/>
        <w:right w:val="none" w:sz="0" w:space="0" w:color="auto"/>
      </w:divBdr>
      <w:divsChild>
        <w:div w:id="1131173987">
          <w:marLeft w:val="0"/>
          <w:marRight w:val="0"/>
          <w:marTop w:val="0"/>
          <w:marBottom w:val="0"/>
          <w:divBdr>
            <w:top w:val="none" w:sz="0" w:space="0" w:color="auto"/>
            <w:left w:val="none" w:sz="0" w:space="0" w:color="auto"/>
            <w:bottom w:val="none" w:sz="0" w:space="0" w:color="auto"/>
            <w:right w:val="none" w:sz="0" w:space="0" w:color="auto"/>
          </w:divBdr>
        </w:div>
        <w:div w:id="1682702368">
          <w:marLeft w:val="0"/>
          <w:marRight w:val="0"/>
          <w:marTop w:val="0"/>
          <w:marBottom w:val="0"/>
          <w:divBdr>
            <w:top w:val="none" w:sz="0" w:space="0" w:color="auto"/>
            <w:left w:val="none" w:sz="0" w:space="0" w:color="auto"/>
            <w:bottom w:val="none" w:sz="0" w:space="0" w:color="auto"/>
            <w:right w:val="none" w:sz="0" w:space="0" w:color="auto"/>
          </w:divBdr>
        </w:div>
        <w:div w:id="1365247546">
          <w:marLeft w:val="0"/>
          <w:marRight w:val="0"/>
          <w:marTop w:val="0"/>
          <w:marBottom w:val="0"/>
          <w:divBdr>
            <w:top w:val="none" w:sz="0" w:space="0" w:color="auto"/>
            <w:left w:val="none" w:sz="0" w:space="0" w:color="auto"/>
            <w:bottom w:val="none" w:sz="0" w:space="0" w:color="auto"/>
            <w:right w:val="none" w:sz="0" w:space="0" w:color="auto"/>
          </w:divBdr>
        </w:div>
        <w:div w:id="1959992831">
          <w:marLeft w:val="0"/>
          <w:marRight w:val="0"/>
          <w:marTop w:val="0"/>
          <w:marBottom w:val="0"/>
          <w:divBdr>
            <w:top w:val="none" w:sz="0" w:space="0" w:color="auto"/>
            <w:left w:val="none" w:sz="0" w:space="0" w:color="auto"/>
            <w:bottom w:val="none" w:sz="0" w:space="0" w:color="auto"/>
            <w:right w:val="none" w:sz="0" w:space="0" w:color="auto"/>
          </w:divBdr>
        </w:div>
        <w:div w:id="1228608495">
          <w:marLeft w:val="0"/>
          <w:marRight w:val="0"/>
          <w:marTop w:val="0"/>
          <w:marBottom w:val="0"/>
          <w:divBdr>
            <w:top w:val="none" w:sz="0" w:space="0" w:color="auto"/>
            <w:left w:val="none" w:sz="0" w:space="0" w:color="auto"/>
            <w:bottom w:val="none" w:sz="0" w:space="0" w:color="auto"/>
            <w:right w:val="none" w:sz="0" w:space="0" w:color="auto"/>
          </w:divBdr>
        </w:div>
        <w:div w:id="1265500694">
          <w:marLeft w:val="0"/>
          <w:marRight w:val="0"/>
          <w:marTop w:val="0"/>
          <w:marBottom w:val="0"/>
          <w:divBdr>
            <w:top w:val="none" w:sz="0" w:space="0" w:color="auto"/>
            <w:left w:val="none" w:sz="0" w:space="0" w:color="auto"/>
            <w:bottom w:val="none" w:sz="0" w:space="0" w:color="auto"/>
            <w:right w:val="none" w:sz="0" w:space="0" w:color="auto"/>
          </w:divBdr>
        </w:div>
        <w:div w:id="2140024684">
          <w:marLeft w:val="0"/>
          <w:marRight w:val="0"/>
          <w:marTop w:val="0"/>
          <w:marBottom w:val="0"/>
          <w:divBdr>
            <w:top w:val="none" w:sz="0" w:space="0" w:color="auto"/>
            <w:left w:val="none" w:sz="0" w:space="0" w:color="auto"/>
            <w:bottom w:val="none" w:sz="0" w:space="0" w:color="auto"/>
            <w:right w:val="none" w:sz="0" w:space="0" w:color="auto"/>
          </w:divBdr>
        </w:div>
        <w:div w:id="1687754550">
          <w:marLeft w:val="0"/>
          <w:marRight w:val="0"/>
          <w:marTop w:val="0"/>
          <w:marBottom w:val="0"/>
          <w:divBdr>
            <w:top w:val="none" w:sz="0" w:space="0" w:color="auto"/>
            <w:left w:val="none" w:sz="0" w:space="0" w:color="auto"/>
            <w:bottom w:val="none" w:sz="0" w:space="0" w:color="auto"/>
            <w:right w:val="none" w:sz="0" w:space="0" w:color="auto"/>
          </w:divBdr>
        </w:div>
        <w:div w:id="13192921">
          <w:marLeft w:val="0"/>
          <w:marRight w:val="0"/>
          <w:marTop w:val="0"/>
          <w:marBottom w:val="0"/>
          <w:divBdr>
            <w:top w:val="none" w:sz="0" w:space="0" w:color="auto"/>
            <w:left w:val="none" w:sz="0" w:space="0" w:color="auto"/>
            <w:bottom w:val="none" w:sz="0" w:space="0" w:color="auto"/>
            <w:right w:val="none" w:sz="0" w:space="0" w:color="auto"/>
          </w:divBdr>
        </w:div>
        <w:div w:id="158885549">
          <w:marLeft w:val="0"/>
          <w:marRight w:val="0"/>
          <w:marTop w:val="0"/>
          <w:marBottom w:val="0"/>
          <w:divBdr>
            <w:top w:val="none" w:sz="0" w:space="0" w:color="auto"/>
            <w:left w:val="none" w:sz="0" w:space="0" w:color="auto"/>
            <w:bottom w:val="none" w:sz="0" w:space="0" w:color="auto"/>
            <w:right w:val="none" w:sz="0" w:space="0" w:color="auto"/>
          </w:divBdr>
        </w:div>
        <w:div w:id="541672918">
          <w:marLeft w:val="0"/>
          <w:marRight w:val="0"/>
          <w:marTop w:val="0"/>
          <w:marBottom w:val="0"/>
          <w:divBdr>
            <w:top w:val="none" w:sz="0" w:space="0" w:color="auto"/>
            <w:left w:val="none" w:sz="0" w:space="0" w:color="auto"/>
            <w:bottom w:val="none" w:sz="0" w:space="0" w:color="auto"/>
            <w:right w:val="none" w:sz="0" w:space="0" w:color="auto"/>
          </w:divBdr>
        </w:div>
        <w:div w:id="1284189289">
          <w:marLeft w:val="0"/>
          <w:marRight w:val="0"/>
          <w:marTop w:val="0"/>
          <w:marBottom w:val="0"/>
          <w:divBdr>
            <w:top w:val="none" w:sz="0" w:space="0" w:color="auto"/>
            <w:left w:val="none" w:sz="0" w:space="0" w:color="auto"/>
            <w:bottom w:val="none" w:sz="0" w:space="0" w:color="auto"/>
            <w:right w:val="none" w:sz="0" w:space="0" w:color="auto"/>
          </w:divBdr>
        </w:div>
      </w:divsChild>
    </w:div>
    <w:div w:id="1666976520">
      <w:bodyDiv w:val="1"/>
      <w:marLeft w:val="0"/>
      <w:marRight w:val="0"/>
      <w:marTop w:val="0"/>
      <w:marBottom w:val="0"/>
      <w:divBdr>
        <w:top w:val="none" w:sz="0" w:space="0" w:color="auto"/>
        <w:left w:val="none" w:sz="0" w:space="0" w:color="auto"/>
        <w:bottom w:val="none" w:sz="0" w:space="0" w:color="auto"/>
        <w:right w:val="none" w:sz="0" w:space="0" w:color="auto"/>
      </w:divBdr>
      <w:divsChild>
        <w:div w:id="1922064090">
          <w:marLeft w:val="0"/>
          <w:marRight w:val="0"/>
          <w:marTop w:val="0"/>
          <w:marBottom w:val="0"/>
          <w:divBdr>
            <w:top w:val="none" w:sz="0" w:space="0" w:color="auto"/>
            <w:left w:val="none" w:sz="0" w:space="0" w:color="auto"/>
            <w:bottom w:val="none" w:sz="0" w:space="0" w:color="auto"/>
            <w:right w:val="none" w:sz="0" w:space="0" w:color="auto"/>
          </w:divBdr>
        </w:div>
        <w:div w:id="1937324784">
          <w:marLeft w:val="0"/>
          <w:marRight w:val="0"/>
          <w:marTop w:val="0"/>
          <w:marBottom w:val="0"/>
          <w:divBdr>
            <w:top w:val="none" w:sz="0" w:space="0" w:color="auto"/>
            <w:left w:val="none" w:sz="0" w:space="0" w:color="auto"/>
            <w:bottom w:val="none" w:sz="0" w:space="0" w:color="auto"/>
            <w:right w:val="none" w:sz="0" w:space="0" w:color="auto"/>
          </w:divBdr>
        </w:div>
        <w:div w:id="640236595">
          <w:marLeft w:val="0"/>
          <w:marRight w:val="0"/>
          <w:marTop w:val="0"/>
          <w:marBottom w:val="0"/>
          <w:divBdr>
            <w:top w:val="none" w:sz="0" w:space="0" w:color="auto"/>
            <w:left w:val="none" w:sz="0" w:space="0" w:color="auto"/>
            <w:bottom w:val="none" w:sz="0" w:space="0" w:color="auto"/>
            <w:right w:val="none" w:sz="0" w:space="0" w:color="auto"/>
          </w:divBdr>
        </w:div>
        <w:div w:id="92672999">
          <w:marLeft w:val="0"/>
          <w:marRight w:val="0"/>
          <w:marTop w:val="0"/>
          <w:marBottom w:val="0"/>
          <w:divBdr>
            <w:top w:val="none" w:sz="0" w:space="0" w:color="auto"/>
            <w:left w:val="none" w:sz="0" w:space="0" w:color="auto"/>
            <w:bottom w:val="none" w:sz="0" w:space="0" w:color="auto"/>
            <w:right w:val="none" w:sz="0" w:space="0" w:color="auto"/>
          </w:divBdr>
        </w:div>
        <w:div w:id="81415757">
          <w:marLeft w:val="0"/>
          <w:marRight w:val="0"/>
          <w:marTop w:val="0"/>
          <w:marBottom w:val="0"/>
          <w:divBdr>
            <w:top w:val="none" w:sz="0" w:space="0" w:color="auto"/>
            <w:left w:val="none" w:sz="0" w:space="0" w:color="auto"/>
            <w:bottom w:val="none" w:sz="0" w:space="0" w:color="auto"/>
            <w:right w:val="none" w:sz="0" w:space="0" w:color="auto"/>
          </w:divBdr>
        </w:div>
        <w:div w:id="283317672">
          <w:marLeft w:val="0"/>
          <w:marRight w:val="0"/>
          <w:marTop w:val="0"/>
          <w:marBottom w:val="0"/>
          <w:divBdr>
            <w:top w:val="none" w:sz="0" w:space="0" w:color="auto"/>
            <w:left w:val="none" w:sz="0" w:space="0" w:color="auto"/>
            <w:bottom w:val="none" w:sz="0" w:space="0" w:color="auto"/>
            <w:right w:val="none" w:sz="0" w:space="0" w:color="auto"/>
          </w:divBdr>
        </w:div>
        <w:div w:id="1281061761">
          <w:marLeft w:val="0"/>
          <w:marRight w:val="0"/>
          <w:marTop w:val="0"/>
          <w:marBottom w:val="0"/>
          <w:divBdr>
            <w:top w:val="none" w:sz="0" w:space="0" w:color="auto"/>
            <w:left w:val="none" w:sz="0" w:space="0" w:color="auto"/>
            <w:bottom w:val="none" w:sz="0" w:space="0" w:color="auto"/>
            <w:right w:val="none" w:sz="0" w:space="0" w:color="auto"/>
          </w:divBdr>
        </w:div>
        <w:div w:id="882599251">
          <w:marLeft w:val="0"/>
          <w:marRight w:val="0"/>
          <w:marTop w:val="0"/>
          <w:marBottom w:val="0"/>
          <w:divBdr>
            <w:top w:val="none" w:sz="0" w:space="0" w:color="auto"/>
            <w:left w:val="none" w:sz="0" w:space="0" w:color="auto"/>
            <w:bottom w:val="none" w:sz="0" w:space="0" w:color="auto"/>
            <w:right w:val="none" w:sz="0" w:space="0" w:color="auto"/>
          </w:divBdr>
        </w:div>
        <w:div w:id="976766497">
          <w:marLeft w:val="0"/>
          <w:marRight w:val="0"/>
          <w:marTop w:val="0"/>
          <w:marBottom w:val="0"/>
          <w:divBdr>
            <w:top w:val="none" w:sz="0" w:space="0" w:color="auto"/>
            <w:left w:val="none" w:sz="0" w:space="0" w:color="auto"/>
            <w:bottom w:val="none" w:sz="0" w:space="0" w:color="auto"/>
            <w:right w:val="none" w:sz="0" w:space="0" w:color="auto"/>
          </w:divBdr>
        </w:div>
        <w:div w:id="187643488">
          <w:marLeft w:val="0"/>
          <w:marRight w:val="0"/>
          <w:marTop w:val="0"/>
          <w:marBottom w:val="0"/>
          <w:divBdr>
            <w:top w:val="none" w:sz="0" w:space="0" w:color="auto"/>
            <w:left w:val="none" w:sz="0" w:space="0" w:color="auto"/>
            <w:bottom w:val="none" w:sz="0" w:space="0" w:color="auto"/>
            <w:right w:val="none" w:sz="0" w:space="0" w:color="auto"/>
          </w:divBdr>
        </w:div>
        <w:div w:id="740760282">
          <w:marLeft w:val="0"/>
          <w:marRight w:val="0"/>
          <w:marTop w:val="0"/>
          <w:marBottom w:val="0"/>
          <w:divBdr>
            <w:top w:val="none" w:sz="0" w:space="0" w:color="auto"/>
            <w:left w:val="none" w:sz="0" w:space="0" w:color="auto"/>
            <w:bottom w:val="none" w:sz="0" w:space="0" w:color="auto"/>
            <w:right w:val="none" w:sz="0" w:space="0" w:color="auto"/>
          </w:divBdr>
        </w:div>
        <w:div w:id="776484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ling.hawaii.edu/graduate/dissertations/TomokoMiyakoshiFinal.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hyperlink" Target="http://www.teachingengl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hyperlink" Target="http://studentorgs.utexas.edu/flesa/tpfle/contents7.doc" TargetMode="External"/><Relationship Id="rId37" Type="http://schemas.openxmlformats.org/officeDocument/2006/relationships/hyperlink" Target="http://es.scribd.com/doc/12235974/Tamayo-y-Tamayo-Mario-El-Proceso-de-la-"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hyperlink" Target="http://es.scribd.om/doc/53545%20006/Tecnicas-de-" TargetMode="Externa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yperlink" Target="http://es.scribd.com/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9.jpeg"/><Relationship Id="rId30" Type="http://schemas.openxmlformats.org/officeDocument/2006/relationships/hyperlink" Target="http://es.slideshare.net/mayro%20ja/fidias-arias" TargetMode="External"/><Relationship Id="rId35" Type="http://schemas.openxmlformats.org/officeDocument/2006/relationships/hyperlink" Target="http://www.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es-VE"/>
  <c:chart>
    <c:title>
      <c:layout/>
    </c:title>
    <c:view3D>
      <c:rotX val="30"/>
      <c:perspective val="30"/>
    </c:view3D>
    <c:plotArea>
      <c:layout/>
      <c:pie3DChart>
        <c:varyColors val="1"/>
        <c:ser>
          <c:idx val="0"/>
          <c:order val="0"/>
          <c:tx>
            <c:strRef>
              <c:f>Hoja1!$B$1</c:f>
              <c:strCache>
                <c:ptCount val="1"/>
                <c:pt idx="0">
                  <c:v>Errores verbo + sustantivo</c:v>
                </c:pt>
              </c:strCache>
            </c:strRef>
          </c:tx>
          <c:spPr>
            <a:solidFill>
              <a:srgbClr val="00B0F0"/>
            </a:solidFill>
          </c:spPr>
          <c:explosion val="25"/>
          <c:dPt>
            <c:idx val="0"/>
            <c:spPr>
              <a:solidFill>
                <a:srgbClr val="7030A0"/>
              </a:solidFill>
            </c:spPr>
          </c:dPt>
          <c:dLbls>
            <c:showPercent val="1"/>
            <c:showLeaderLines val="1"/>
          </c:dLbls>
          <c:cat>
            <c:strRef>
              <c:f>Hoja1!$A$2:$A$3</c:f>
              <c:strCache>
                <c:ptCount val="2"/>
                <c:pt idx="0">
                  <c:v>Otros errores</c:v>
                </c:pt>
                <c:pt idx="1">
                  <c:v>Colocacion V+S</c:v>
                </c:pt>
              </c:strCache>
            </c:strRef>
          </c:cat>
          <c:val>
            <c:numRef>
              <c:f>Hoja1!$B$2:$B$3</c:f>
              <c:numCache>
                <c:formatCode>0%</c:formatCode>
                <c:ptCount val="2"/>
                <c:pt idx="0">
                  <c:v>0.59000000000000008</c:v>
                </c:pt>
                <c:pt idx="1">
                  <c:v>0.41000000000000003</c:v>
                </c:pt>
              </c:numCache>
            </c:numRef>
          </c:val>
        </c:ser>
        <c:dLbls>
          <c:showPercent val="1"/>
        </c:dLbls>
      </c:pie3DChart>
    </c:plotArea>
    <c:legend>
      <c:legendPos val="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VE"/>
  <c:style val="34"/>
  <c:chart>
    <c:title>
      <c:layout/>
    </c:title>
    <c:view3D>
      <c:rotX val="30"/>
      <c:perspective val="30"/>
    </c:view3D>
    <c:plotArea>
      <c:layout/>
      <c:pie3DChart>
        <c:varyColors val="1"/>
        <c:ser>
          <c:idx val="0"/>
          <c:order val="0"/>
          <c:tx>
            <c:strRef>
              <c:f>Hoja1!$B$1</c:f>
              <c:strCache>
                <c:ptCount val="1"/>
                <c:pt idx="0">
                  <c:v>Errores verbo + preposicion + sustantivo</c:v>
                </c:pt>
              </c:strCache>
            </c:strRef>
          </c:tx>
          <c:explosion val="25"/>
          <c:dPt>
            <c:idx val="0"/>
            <c:spPr>
              <a:solidFill>
                <a:srgbClr val="7030A0"/>
              </a:solidFill>
              <a:ln>
                <a:solidFill>
                  <a:schemeClr val="accent4">
                    <a:lumMod val="75000"/>
                  </a:schemeClr>
                </a:solidFill>
              </a:ln>
            </c:spPr>
          </c:dPt>
          <c:dPt>
            <c:idx val="1"/>
            <c:spPr>
              <a:solidFill>
                <a:srgbClr val="00B0F0"/>
              </a:solidFill>
              <a:ln>
                <a:solidFill>
                  <a:srgbClr val="92D050"/>
                </a:solidFill>
              </a:ln>
            </c:spPr>
          </c:dPt>
          <c:dLbls>
            <c:showPercent val="1"/>
            <c:showLeaderLines val="1"/>
          </c:dLbls>
          <c:cat>
            <c:strRef>
              <c:f>Hoja1!$A$2:$A$3</c:f>
              <c:strCache>
                <c:ptCount val="2"/>
                <c:pt idx="0">
                  <c:v>Otros errores </c:v>
                </c:pt>
                <c:pt idx="1">
                  <c:v>V+P+S </c:v>
                </c:pt>
              </c:strCache>
            </c:strRef>
          </c:cat>
          <c:val>
            <c:numRef>
              <c:f>Hoja1!$B$2:$B$3</c:f>
              <c:numCache>
                <c:formatCode>0%</c:formatCode>
                <c:ptCount val="2"/>
                <c:pt idx="0">
                  <c:v>0.64000000000000012</c:v>
                </c:pt>
                <c:pt idx="1">
                  <c:v>0.36000000000000004</c:v>
                </c:pt>
              </c:numCache>
            </c:numRef>
          </c:val>
        </c:ser>
        <c:dLbls>
          <c:showPercent val="1"/>
        </c:dLbls>
      </c:pie3DChart>
    </c:plotArea>
    <c:legend>
      <c:legendPos val="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VE"/>
  <c:chart>
    <c:title>
      <c:layout/>
    </c:title>
    <c:view3D>
      <c:rotX val="30"/>
      <c:perspective val="30"/>
    </c:view3D>
    <c:plotArea>
      <c:layout/>
      <c:pie3DChart>
        <c:varyColors val="1"/>
        <c:ser>
          <c:idx val="0"/>
          <c:order val="0"/>
          <c:tx>
            <c:strRef>
              <c:f>Hoja1!$B$1</c:f>
              <c:strCache>
                <c:ptCount val="1"/>
                <c:pt idx="0">
                  <c:v>Errores adjetivo + sustantivo</c:v>
                </c:pt>
              </c:strCache>
            </c:strRef>
          </c:tx>
          <c:spPr>
            <a:solidFill>
              <a:srgbClr val="00B0F0"/>
            </a:solidFill>
          </c:spPr>
          <c:explosion val="2"/>
          <c:dPt>
            <c:idx val="0"/>
            <c:explosion val="0"/>
            <c:spPr>
              <a:solidFill>
                <a:srgbClr val="7030A0"/>
              </a:solidFill>
            </c:spPr>
          </c:dPt>
          <c:dPt>
            <c:idx val="1"/>
            <c:explosion val="14"/>
          </c:dPt>
          <c:dLbls>
            <c:showPercent val="1"/>
            <c:showLeaderLines val="1"/>
          </c:dLbls>
          <c:cat>
            <c:strRef>
              <c:f>Hoja1!$A$2:$A$3</c:f>
              <c:strCache>
                <c:ptCount val="2"/>
                <c:pt idx="0">
                  <c:v>Otros errores </c:v>
                </c:pt>
                <c:pt idx="1">
                  <c:v>Adj + S </c:v>
                </c:pt>
              </c:strCache>
            </c:strRef>
          </c:cat>
          <c:val>
            <c:numRef>
              <c:f>Hoja1!$B$2:$B$3</c:f>
              <c:numCache>
                <c:formatCode>0%</c:formatCode>
                <c:ptCount val="2"/>
                <c:pt idx="0">
                  <c:v>0.84000000000000008</c:v>
                </c:pt>
                <c:pt idx="1">
                  <c:v>0.14000000000000001</c:v>
                </c:pt>
              </c:numCache>
            </c:numRef>
          </c:val>
        </c:ser>
        <c:dLbls>
          <c:showPercent val="1"/>
        </c:dLbls>
      </c:pie3DChart>
    </c:plotArea>
    <c:legend>
      <c:legendPos val="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VE"/>
  <c:chart>
    <c:title>
      <c:layout/>
    </c:title>
    <c:view3D>
      <c:rotX val="30"/>
      <c:perspective val="30"/>
    </c:view3D>
    <c:plotArea>
      <c:layout/>
      <c:pie3DChart>
        <c:varyColors val="1"/>
        <c:ser>
          <c:idx val="0"/>
          <c:order val="0"/>
          <c:tx>
            <c:strRef>
              <c:f>Hoja1!$B$1</c:f>
              <c:strCache>
                <c:ptCount val="1"/>
                <c:pt idx="0">
                  <c:v>Errores Verbo + adverbio</c:v>
                </c:pt>
              </c:strCache>
            </c:strRef>
          </c:tx>
          <c:spPr>
            <a:solidFill>
              <a:srgbClr val="00B0F0"/>
            </a:solidFill>
          </c:spPr>
          <c:explosion val="21"/>
          <c:dPt>
            <c:idx val="0"/>
            <c:explosion val="33"/>
            <c:spPr>
              <a:solidFill>
                <a:srgbClr val="7030A0"/>
              </a:solidFill>
            </c:spPr>
          </c:dPt>
          <c:dPt>
            <c:idx val="1"/>
            <c:explosion val="38"/>
          </c:dPt>
          <c:dLbls>
            <c:showPercent val="1"/>
            <c:showLeaderLines val="1"/>
          </c:dLbls>
          <c:cat>
            <c:strRef>
              <c:f>Hoja1!$A$2:$A$3</c:f>
              <c:strCache>
                <c:ptCount val="2"/>
                <c:pt idx="0">
                  <c:v>Otros errores</c:v>
                </c:pt>
                <c:pt idx="1">
                  <c:v>Verbo +  adverbio</c:v>
                </c:pt>
              </c:strCache>
            </c:strRef>
          </c:cat>
          <c:val>
            <c:numRef>
              <c:f>Hoja1!$B$2:$B$3</c:f>
              <c:numCache>
                <c:formatCode>0%</c:formatCode>
                <c:ptCount val="2"/>
                <c:pt idx="0">
                  <c:v>0.93</c:v>
                </c:pt>
                <c:pt idx="1">
                  <c:v>7.0000000000000021E-2</c:v>
                </c:pt>
              </c:numCache>
            </c:numRef>
          </c:val>
        </c:ser>
        <c:dLbls>
          <c:showPercent val="1"/>
        </c:dLbls>
      </c:pie3DChart>
    </c:plotArea>
    <c:legend>
      <c:legendPos val="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VE"/>
  <c:chart>
    <c:title>
      <c:layout/>
    </c:title>
    <c:view3D>
      <c:rotX val="30"/>
      <c:perspective val="30"/>
    </c:view3D>
    <c:plotArea>
      <c:layout/>
      <c:pie3DChart>
        <c:varyColors val="1"/>
        <c:ser>
          <c:idx val="0"/>
          <c:order val="0"/>
          <c:tx>
            <c:strRef>
              <c:f>Hoja1!$B$1</c:f>
              <c:strCache>
                <c:ptCount val="1"/>
                <c:pt idx="0">
                  <c:v>Errores adverbio +  adjetivo</c:v>
                </c:pt>
              </c:strCache>
            </c:strRef>
          </c:tx>
          <c:spPr>
            <a:solidFill>
              <a:srgbClr val="7030A0"/>
            </a:solidFill>
          </c:spPr>
          <c:explosion val="25"/>
          <c:dPt>
            <c:idx val="1"/>
            <c:spPr>
              <a:solidFill>
                <a:srgbClr val="00B0F0"/>
              </a:solidFill>
            </c:spPr>
          </c:dPt>
          <c:dLbls>
            <c:showPercent val="1"/>
            <c:showLeaderLines val="1"/>
          </c:dLbls>
          <c:cat>
            <c:strRef>
              <c:f>Hoja1!$A$2:$A$3</c:f>
              <c:strCache>
                <c:ptCount val="2"/>
                <c:pt idx="0">
                  <c:v>Otros errores</c:v>
                </c:pt>
                <c:pt idx="1">
                  <c:v>Errores adverbio+adjetivo</c:v>
                </c:pt>
              </c:strCache>
            </c:strRef>
          </c:cat>
          <c:val>
            <c:numRef>
              <c:f>Hoja1!$B$2:$B$3</c:f>
              <c:numCache>
                <c:formatCode>0%</c:formatCode>
                <c:ptCount val="2"/>
                <c:pt idx="0">
                  <c:v>0.98</c:v>
                </c:pt>
                <c:pt idx="1">
                  <c:v>2.0000000000000004E-2</c:v>
                </c:pt>
              </c:numCache>
            </c:numRef>
          </c:val>
        </c:ser>
        <c:dLbls>
          <c:showPercent val="1"/>
        </c:dLbls>
      </c:pie3DChart>
    </c:plotArea>
    <c:legend>
      <c:legendPos val="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81D41-2966-4857-B87B-3E60C74A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12836</Words>
  <Characters>73685</Characters>
  <Application>Microsoft Office Word</Application>
  <DocSecurity>0</DocSecurity>
  <Lines>614</Lines>
  <Paragraphs>172</Paragraphs>
  <ScaleCrop>false</ScaleCrop>
  <HeadingPairs>
    <vt:vector size="2" baseType="variant">
      <vt:variant>
        <vt:lpstr>Título</vt:lpstr>
      </vt:variant>
      <vt:variant>
        <vt:i4>1</vt:i4>
      </vt:variant>
    </vt:vector>
  </HeadingPairs>
  <TitlesOfParts>
    <vt:vector size="1" baseType="lpstr">
      <vt:lpstr/>
    </vt:vector>
  </TitlesOfParts>
  <Company>Hernandez</Company>
  <LinksUpToDate>false</LinksUpToDate>
  <CharactersWithSpaces>86349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Roxana Hernandez Seix</dc:creator>
  <cp:lastModifiedBy>Usuario</cp:lastModifiedBy>
  <cp:revision>4</cp:revision>
  <cp:lastPrinted>2013-02-24T03:52:00Z</cp:lastPrinted>
  <dcterms:created xsi:type="dcterms:W3CDTF">2015-03-09T18:07:00Z</dcterms:created>
  <dcterms:modified xsi:type="dcterms:W3CDTF">2015-03-09T20:03:00Z</dcterms:modified>
</cp:coreProperties>
</file>