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725" w:rsidRPr="001B76E0" w:rsidRDefault="00047725" w:rsidP="00463945">
      <w:pPr>
        <w:spacing w:after="0" w:line="240" w:lineRule="auto"/>
        <w:jc w:val="center"/>
        <w:rPr>
          <w:rFonts w:ascii="Times New Roman" w:hAnsi="Times New Roman" w:cs="Times New Roman"/>
          <w:bCs/>
          <w:szCs w:val="24"/>
        </w:rPr>
      </w:pPr>
      <w:r w:rsidRPr="001B76E0">
        <w:rPr>
          <w:rFonts w:ascii="Times New Roman" w:hAnsi="Times New Roman" w:cs="Times New Roman"/>
          <w:bCs/>
          <w:noProof/>
          <w:szCs w:val="24"/>
          <w:lang w:val="es-ES" w:eastAsia="es-ES"/>
        </w:rPr>
        <w:drawing>
          <wp:anchor distT="0" distB="0" distL="114300" distR="114300" simplePos="0" relativeHeight="251695104" behindDoc="0" locked="0" layoutInCell="1" allowOverlap="1">
            <wp:simplePos x="0" y="0"/>
            <wp:positionH relativeFrom="column">
              <wp:posOffset>4385945</wp:posOffset>
            </wp:positionH>
            <wp:positionV relativeFrom="paragraph">
              <wp:posOffset>-116840</wp:posOffset>
            </wp:positionV>
            <wp:extent cx="684530" cy="756920"/>
            <wp:effectExtent l="19050" t="0" r="1270" b="0"/>
            <wp:wrapNone/>
            <wp:docPr id="11" name="Imagen 10"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FACE"/>
                    <pic:cNvPicPr>
                      <a:picLocks noChangeAspect="1" noChangeArrowheads="1"/>
                    </pic:cNvPicPr>
                  </pic:nvPicPr>
                  <pic:blipFill>
                    <a:blip r:embed="rId6" cstate="print"/>
                    <a:srcRect/>
                    <a:stretch>
                      <a:fillRect/>
                    </a:stretch>
                  </pic:blipFill>
                  <pic:spPr bwMode="auto">
                    <a:xfrm>
                      <a:off x="0" y="0"/>
                      <a:ext cx="684530" cy="756920"/>
                    </a:xfrm>
                    <a:prstGeom prst="rect">
                      <a:avLst/>
                    </a:prstGeom>
                    <a:noFill/>
                  </pic:spPr>
                </pic:pic>
              </a:graphicData>
            </a:graphic>
          </wp:anchor>
        </w:drawing>
      </w:r>
      <w:r w:rsidRPr="001B76E0">
        <w:rPr>
          <w:rFonts w:ascii="Times New Roman" w:hAnsi="Times New Roman" w:cs="Times New Roman"/>
          <w:bCs/>
          <w:noProof/>
          <w:szCs w:val="24"/>
          <w:lang w:val="es-ES" w:eastAsia="es-ES"/>
        </w:rPr>
        <w:drawing>
          <wp:anchor distT="0" distB="0" distL="114300" distR="114300" simplePos="0" relativeHeight="251694080" behindDoc="0" locked="0" layoutInCell="1" allowOverlap="1">
            <wp:simplePos x="0" y="0"/>
            <wp:positionH relativeFrom="column">
              <wp:posOffset>298450</wp:posOffset>
            </wp:positionH>
            <wp:positionV relativeFrom="paragraph">
              <wp:posOffset>-226060</wp:posOffset>
            </wp:positionV>
            <wp:extent cx="600710" cy="805180"/>
            <wp:effectExtent l="19050" t="0" r="8890" b="0"/>
            <wp:wrapNone/>
            <wp:docPr id="12" name="Imagen 9"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color"/>
                    <pic:cNvPicPr>
                      <a:picLocks noChangeAspect="1" noChangeArrowheads="1"/>
                    </pic:cNvPicPr>
                  </pic:nvPicPr>
                  <pic:blipFill>
                    <a:blip r:embed="rId7" cstate="print"/>
                    <a:srcRect/>
                    <a:stretch>
                      <a:fillRect/>
                    </a:stretch>
                  </pic:blipFill>
                  <pic:spPr bwMode="auto">
                    <a:xfrm>
                      <a:off x="0" y="0"/>
                      <a:ext cx="600710" cy="805180"/>
                    </a:xfrm>
                    <a:prstGeom prst="rect">
                      <a:avLst/>
                    </a:prstGeom>
                    <a:noFill/>
                    <a:ln w="9525">
                      <a:noFill/>
                      <a:miter lim="800000"/>
                      <a:headEnd/>
                      <a:tailEnd/>
                    </a:ln>
                  </pic:spPr>
                </pic:pic>
              </a:graphicData>
            </a:graphic>
          </wp:anchor>
        </w:drawing>
      </w:r>
      <w:r w:rsidR="0039346A">
        <w:rPr>
          <w:rFonts w:ascii="Times New Roman" w:hAnsi="Times New Roman" w:cs="Times New Roman"/>
          <w:bCs/>
          <w:szCs w:val="24"/>
        </w:rPr>
        <w:t>U</w:t>
      </w:r>
      <w:r w:rsidR="00463945" w:rsidRPr="001B76E0">
        <w:rPr>
          <w:rFonts w:ascii="Times New Roman" w:hAnsi="Times New Roman" w:cs="Times New Roman"/>
          <w:bCs/>
          <w:szCs w:val="24"/>
        </w:rPr>
        <w:t>NIVERSIDAD DE CARABOBO</w:t>
      </w:r>
    </w:p>
    <w:p w:rsidR="00047725" w:rsidRPr="001B76E0" w:rsidRDefault="00463945" w:rsidP="00463945">
      <w:pPr>
        <w:spacing w:after="0" w:line="240" w:lineRule="auto"/>
        <w:jc w:val="center"/>
        <w:rPr>
          <w:rFonts w:ascii="Times New Roman" w:hAnsi="Times New Roman" w:cs="Times New Roman"/>
          <w:bCs/>
          <w:szCs w:val="24"/>
        </w:rPr>
      </w:pPr>
      <w:r w:rsidRPr="001B76E0">
        <w:rPr>
          <w:rFonts w:ascii="Times New Roman" w:hAnsi="Times New Roman" w:cs="Times New Roman"/>
          <w:bCs/>
          <w:szCs w:val="24"/>
        </w:rPr>
        <w:t>FACULTAD DE CIENCIAS DE LA EDUCACIÓN</w:t>
      </w:r>
    </w:p>
    <w:p w:rsidR="00047725" w:rsidRPr="001B76E0" w:rsidRDefault="00463945" w:rsidP="00463945">
      <w:pPr>
        <w:spacing w:after="0" w:line="240" w:lineRule="auto"/>
        <w:jc w:val="center"/>
        <w:rPr>
          <w:rFonts w:ascii="Times New Roman" w:hAnsi="Times New Roman" w:cs="Times New Roman"/>
          <w:bCs/>
          <w:szCs w:val="24"/>
        </w:rPr>
      </w:pPr>
      <w:r w:rsidRPr="001B76E0">
        <w:rPr>
          <w:rFonts w:ascii="Times New Roman" w:hAnsi="Times New Roman" w:cs="Times New Roman"/>
          <w:bCs/>
          <w:szCs w:val="24"/>
        </w:rPr>
        <w:t>ESCUELA DE EDUCACIÓN</w:t>
      </w:r>
    </w:p>
    <w:p w:rsidR="00047725" w:rsidRPr="00DF4399" w:rsidRDefault="00463945" w:rsidP="00463945">
      <w:pPr>
        <w:spacing w:after="0" w:line="240" w:lineRule="auto"/>
        <w:jc w:val="center"/>
        <w:rPr>
          <w:rFonts w:ascii="Times New Roman" w:hAnsi="Times New Roman" w:cs="Times New Roman"/>
          <w:szCs w:val="24"/>
        </w:rPr>
      </w:pPr>
      <w:r w:rsidRPr="00DF4399">
        <w:rPr>
          <w:rFonts w:ascii="Times New Roman" w:hAnsi="Times New Roman" w:cs="Times New Roman"/>
          <w:szCs w:val="24"/>
        </w:rPr>
        <w:t>DEPARTAMENTO DE CIENCIAS SOCIALES</w:t>
      </w:r>
    </w:p>
    <w:p w:rsidR="00047725" w:rsidRPr="00DF4399" w:rsidRDefault="00463945" w:rsidP="00463945">
      <w:pPr>
        <w:spacing w:after="0" w:line="240" w:lineRule="auto"/>
        <w:jc w:val="center"/>
        <w:rPr>
          <w:rFonts w:ascii="Times New Roman" w:hAnsi="Times New Roman" w:cs="Times New Roman"/>
          <w:szCs w:val="24"/>
        </w:rPr>
      </w:pPr>
      <w:r w:rsidRPr="00DF4399">
        <w:rPr>
          <w:rFonts w:ascii="Times New Roman" w:hAnsi="Times New Roman" w:cs="Times New Roman"/>
          <w:szCs w:val="24"/>
        </w:rPr>
        <w:t>CÁTEDRA METODOLOGÍA DE LA INVESTIGACIÓN</w:t>
      </w:r>
    </w:p>
    <w:p w:rsidR="00047725" w:rsidRPr="00DF4399" w:rsidRDefault="00463945" w:rsidP="00463945">
      <w:pPr>
        <w:spacing w:after="0" w:line="240" w:lineRule="auto"/>
        <w:jc w:val="center"/>
        <w:rPr>
          <w:rFonts w:ascii="Times New Roman" w:hAnsi="Times New Roman" w:cs="Times New Roman"/>
          <w:szCs w:val="24"/>
        </w:rPr>
      </w:pPr>
      <w:r w:rsidRPr="00DF4399">
        <w:rPr>
          <w:rFonts w:ascii="Times New Roman" w:hAnsi="Times New Roman" w:cs="Times New Roman"/>
          <w:szCs w:val="24"/>
        </w:rPr>
        <w:t>TRABAJO ESPECIAL DE GRADO.</w:t>
      </w:r>
    </w:p>
    <w:p w:rsidR="002B6D65" w:rsidRPr="00047725" w:rsidRDefault="002B6D65" w:rsidP="00463945">
      <w:pPr>
        <w:spacing w:line="240" w:lineRule="auto"/>
        <w:ind w:firstLine="709"/>
        <w:rPr>
          <w:rFonts w:ascii="Times New Roman" w:hAnsi="Times New Roman" w:cs="Times New Roman"/>
          <w:b/>
          <w:sz w:val="24"/>
          <w:szCs w:val="24"/>
        </w:rPr>
      </w:pPr>
    </w:p>
    <w:p w:rsidR="002B6D65" w:rsidRPr="00047725" w:rsidRDefault="002B6D65" w:rsidP="002B6D65">
      <w:pPr>
        <w:spacing w:line="360" w:lineRule="auto"/>
        <w:ind w:firstLine="709"/>
        <w:jc w:val="center"/>
        <w:rPr>
          <w:rFonts w:ascii="Times New Roman" w:hAnsi="Times New Roman" w:cs="Times New Roman"/>
          <w:sz w:val="24"/>
          <w:szCs w:val="24"/>
        </w:rPr>
      </w:pPr>
    </w:p>
    <w:p w:rsidR="002B6D65" w:rsidRPr="00047725" w:rsidRDefault="002B6D65" w:rsidP="002B6D65">
      <w:pPr>
        <w:spacing w:line="360" w:lineRule="auto"/>
        <w:ind w:firstLine="709"/>
        <w:jc w:val="center"/>
        <w:rPr>
          <w:rFonts w:ascii="Times New Roman" w:hAnsi="Times New Roman" w:cs="Times New Roman"/>
          <w:sz w:val="24"/>
          <w:szCs w:val="24"/>
        </w:rPr>
      </w:pPr>
    </w:p>
    <w:p w:rsidR="002B6D65" w:rsidRPr="00047725" w:rsidRDefault="002B6D65" w:rsidP="002B6D65">
      <w:pPr>
        <w:spacing w:line="360" w:lineRule="auto"/>
        <w:ind w:firstLine="709"/>
        <w:jc w:val="center"/>
        <w:rPr>
          <w:rFonts w:ascii="Times New Roman" w:hAnsi="Times New Roman" w:cs="Times New Roman"/>
          <w:sz w:val="24"/>
          <w:szCs w:val="24"/>
        </w:rPr>
      </w:pPr>
    </w:p>
    <w:p w:rsidR="002B6D65" w:rsidRPr="00047725" w:rsidRDefault="00076280" w:rsidP="002B6D65">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PROCESO </w:t>
      </w:r>
      <w:r w:rsidR="002B6D65" w:rsidRPr="00047725">
        <w:rPr>
          <w:rFonts w:ascii="Times New Roman" w:hAnsi="Times New Roman" w:cs="Times New Roman"/>
          <w:b/>
          <w:sz w:val="24"/>
          <w:szCs w:val="24"/>
        </w:rPr>
        <w:t xml:space="preserve"> DE LA EVALUACIÓN DE APRENDIZAJES</w:t>
      </w:r>
      <w:r w:rsidRPr="00047725">
        <w:rPr>
          <w:rFonts w:ascii="Times New Roman" w:hAnsi="Times New Roman" w:cs="Times New Roman"/>
          <w:b/>
          <w:sz w:val="24"/>
          <w:szCs w:val="24"/>
        </w:rPr>
        <w:t xml:space="preserve"> (REMEDIALES)</w:t>
      </w:r>
      <w:r w:rsidR="002B6D65" w:rsidRPr="00047725">
        <w:rPr>
          <w:rFonts w:ascii="Times New Roman" w:hAnsi="Times New Roman" w:cs="Times New Roman"/>
          <w:b/>
          <w:sz w:val="24"/>
          <w:szCs w:val="24"/>
        </w:rPr>
        <w:t xml:space="preserve"> EN ASIGNATURAS SOCIALES DE MEDIA GENERAL EN LA UNIDAD EDUCATIVA CARLOS ARVELO MUNICIPIO CARLOS ARVELO, ESTADO CARABOBO</w:t>
      </w:r>
    </w:p>
    <w:p w:rsidR="002B6D65" w:rsidRPr="00047725" w:rsidRDefault="002B6D65" w:rsidP="002B6D65">
      <w:pPr>
        <w:pStyle w:val="Textoindependiente2"/>
        <w:rPr>
          <w:sz w:val="24"/>
          <w:szCs w:val="24"/>
          <w:lang w:val="es-ES"/>
        </w:rPr>
      </w:pPr>
    </w:p>
    <w:p w:rsidR="002B6D65" w:rsidRPr="00047725" w:rsidRDefault="002B6D65" w:rsidP="00076280">
      <w:pPr>
        <w:spacing w:line="360" w:lineRule="auto"/>
        <w:jc w:val="both"/>
        <w:rPr>
          <w:rFonts w:ascii="Times New Roman" w:hAnsi="Times New Roman" w:cs="Times New Roman"/>
          <w:sz w:val="24"/>
          <w:szCs w:val="24"/>
        </w:rPr>
      </w:pPr>
    </w:p>
    <w:p w:rsidR="002B6D65" w:rsidRPr="00047725" w:rsidRDefault="002B6D65" w:rsidP="002B6D65">
      <w:pPr>
        <w:spacing w:line="360" w:lineRule="auto"/>
        <w:ind w:firstLine="709"/>
        <w:jc w:val="both"/>
        <w:rPr>
          <w:rFonts w:ascii="Times New Roman" w:hAnsi="Times New Roman" w:cs="Times New Roman"/>
          <w:sz w:val="24"/>
          <w:szCs w:val="24"/>
        </w:rPr>
      </w:pPr>
    </w:p>
    <w:p w:rsidR="001A4C11" w:rsidRPr="00463945" w:rsidRDefault="002B6D65" w:rsidP="001A4C11">
      <w:pPr>
        <w:spacing w:after="0" w:line="240" w:lineRule="auto"/>
        <w:jc w:val="right"/>
        <w:rPr>
          <w:rFonts w:ascii="Times New Roman" w:hAnsi="Times New Roman" w:cs="Times New Roman"/>
          <w:b/>
          <w:bCs/>
          <w:sz w:val="24"/>
          <w:szCs w:val="24"/>
        </w:rPr>
      </w:pPr>
      <w:r w:rsidRPr="00047725">
        <w:rPr>
          <w:rFonts w:ascii="Times New Roman" w:hAnsi="Times New Roman" w:cs="Times New Roman"/>
          <w:bCs/>
          <w:sz w:val="24"/>
          <w:szCs w:val="24"/>
        </w:rPr>
        <w:t xml:space="preserve">              </w:t>
      </w:r>
      <w:r w:rsidR="001A4C11" w:rsidRPr="00463945">
        <w:rPr>
          <w:rFonts w:ascii="Times New Roman" w:hAnsi="Times New Roman" w:cs="Times New Roman"/>
          <w:b/>
          <w:bCs/>
          <w:sz w:val="24"/>
          <w:szCs w:val="24"/>
        </w:rPr>
        <w:t>AUTOR:</w:t>
      </w:r>
    </w:p>
    <w:p w:rsidR="001A4C11" w:rsidRPr="00047725" w:rsidRDefault="001A4C11" w:rsidP="001A4C11">
      <w:pPr>
        <w:spacing w:after="0" w:line="240" w:lineRule="auto"/>
        <w:jc w:val="right"/>
        <w:rPr>
          <w:rFonts w:ascii="Times New Roman" w:hAnsi="Times New Roman" w:cs="Times New Roman"/>
          <w:sz w:val="24"/>
          <w:szCs w:val="24"/>
        </w:rPr>
      </w:pPr>
      <w:r w:rsidRPr="00047725">
        <w:rPr>
          <w:rFonts w:ascii="Times New Roman" w:hAnsi="Times New Roman" w:cs="Times New Roman"/>
          <w:sz w:val="24"/>
          <w:szCs w:val="24"/>
        </w:rPr>
        <w:t>G</w:t>
      </w:r>
      <w:r w:rsidR="00045671">
        <w:rPr>
          <w:rFonts w:ascii="Times New Roman" w:hAnsi="Times New Roman" w:cs="Times New Roman"/>
          <w:sz w:val="24"/>
          <w:szCs w:val="24"/>
        </w:rPr>
        <w:t>á</w:t>
      </w:r>
      <w:r w:rsidRPr="00047725">
        <w:rPr>
          <w:rFonts w:ascii="Times New Roman" w:hAnsi="Times New Roman" w:cs="Times New Roman"/>
          <w:sz w:val="24"/>
          <w:szCs w:val="24"/>
        </w:rPr>
        <w:t>mez, José</w:t>
      </w:r>
    </w:p>
    <w:p w:rsidR="001A4C11" w:rsidRPr="00463945" w:rsidRDefault="001A4C11" w:rsidP="001A4C11">
      <w:pPr>
        <w:spacing w:after="0" w:line="240" w:lineRule="auto"/>
        <w:jc w:val="right"/>
        <w:rPr>
          <w:rFonts w:ascii="Times New Roman" w:hAnsi="Times New Roman" w:cs="Times New Roman"/>
          <w:b/>
          <w:sz w:val="24"/>
          <w:szCs w:val="24"/>
        </w:rPr>
      </w:pPr>
      <w:r w:rsidRPr="00463945">
        <w:rPr>
          <w:rFonts w:ascii="Times New Roman" w:hAnsi="Times New Roman" w:cs="Times New Roman"/>
          <w:b/>
          <w:sz w:val="24"/>
          <w:szCs w:val="24"/>
        </w:rPr>
        <w:t xml:space="preserve">TUTORA: </w:t>
      </w:r>
    </w:p>
    <w:p w:rsidR="002B6D65" w:rsidRPr="00047725" w:rsidRDefault="00463945" w:rsidP="001A4C11">
      <w:pPr>
        <w:spacing w:line="360" w:lineRule="auto"/>
        <w:ind w:left="4956" w:firstLine="708"/>
        <w:jc w:val="right"/>
        <w:rPr>
          <w:rFonts w:ascii="Times New Roman" w:hAnsi="Times New Roman" w:cs="Times New Roman"/>
          <w:b/>
          <w:sz w:val="24"/>
          <w:szCs w:val="24"/>
        </w:rPr>
      </w:pPr>
      <w:proofErr w:type="spellStart"/>
      <w:r>
        <w:rPr>
          <w:rFonts w:ascii="Times New Roman" w:hAnsi="Times New Roman" w:cs="Times New Roman"/>
          <w:szCs w:val="24"/>
        </w:rPr>
        <w:t>Msc.</w:t>
      </w:r>
      <w:r w:rsidR="001A4C11" w:rsidRPr="00FB6528">
        <w:rPr>
          <w:rFonts w:ascii="Times New Roman" w:hAnsi="Times New Roman" w:cs="Times New Roman"/>
          <w:szCs w:val="24"/>
        </w:rPr>
        <w:t>Carmen</w:t>
      </w:r>
      <w:proofErr w:type="spellEnd"/>
      <w:r w:rsidR="001A4C11" w:rsidRPr="00FB6528">
        <w:rPr>
          <w:rFonts w:ascii="Times New Roman" w:hAnsi="Times New Roman" w:cs="Times New Roman"/>
          <w:szCs w:val="24"/>
        </w:rPr>
        <w:t xml:space="preserve"> Mambel</w:t>
      </w:r>
    </w:p>
    <w:p w:rsidR="002B6D65" w:rsidRPr="00047725" w:rsidRDefault="002B6D65" w:rsidP="002B6D65">
      <w:pPr>
        <w:spacing w:line="360" w:lineRule="auto"/>
        <w:ind w:left="2124" w:firstLine="709"/>
        <w:jc w:val="right"/>
        <w:rPr>
          <w:rFonts w:ascii="Times New Roman" w:hAnsi="Times New Roman" w:cs="Times New Roman"/>
          <w:b/>
          <w:sz w:val="24"/>
          <w:szCs w:val="24"/>
        </w:rPr>
      </w:pPr>
    </w:p>
    <w:p w:rsidR="00076280" w:rsidRPr="00047725" w:rsidRDefault="00076280" w:rsidP="002B6D65">
      <w:pPr>
        <w:spacing w:line="360" w:lineRule="auto"/>
        <w:ind w:left="2124" w:firstLine="709"/>
        <w:jc w:val="right"/>
        <w:rPr>
          <w:rFonts w:ascii="Times New Roman" w:hAnsi="Times New Roman" w:cs="Times New Roman"/>
          <w:b/>
          <w:sz w:val="24"/>
          <w:szCs w:val="24"/>
        </w:rPr>
      </w:pPr>
    </w:p>
    <w:p w:rsidR="00076280" w:rsidRPr="00047725" w:rsidRDefault="00076280" w:rsidP="002B6D65">
      <w:pPr>
        <w:spacing w:line="360" w:lineRule="auto"/>
        <w:ind w:left="2124" w:firstLine="709"/>
        <w:jc w:val="right"/>
        <w:rPr>
          <w:rFonts w:ascii="Times New Roman" w:hAnsi="Times New Roman" w:cs="Times New Roman"/>
          <w:b/>
          <w:sz w:val="24"/>
          <w:szCs w:val="24"/>
        </w:rPr>
      </w:pPr>
    </w:p>
    <w:p w:rsidR="00463945" w:rsidRDefault="00463945" w:rsidP="002B6D65">
      <w:pPr>
        <w:tabs>
          <w:tab w:val="left" w:pos="7740"/>
          <w:tab w:val="left" w:pos="8100"/>
        </w:tabs>
        <w:jc w:val="center"/>
        <w:rPr>
          <w:rFonts w:ascii="Times New Roman" w:hAnsi="Times New Roman" w:cs="Times New Roman"/>
          <w:sz w:val="24"/>
          <w:szCs w:val="24"/>
        </w:rPr>
      </w:pPr>
    </w:p>
    <w:p w:rsidR="002B6D65" w:rsidRPr="00047725" w:rsidRDefault="00047725" w:rsidP="002B6D65">
      <w:pPr>
        <w:tabs>
          <w:tab w:val="left" w:pos="7740"/>
          <w:tab w:val="left" w:pos="8100"/>
        </w:tabs>
        <w:jc w:val="center"/>
        <w:rPr>
          <w:rFonts w:ascii="Times New Roman" w:hAnsi="Times New Roman" w:cs="Times New Roman"/>
          <w:sz w:val="24"/>
          <w:szCs w:val="24"/>
        </w:rPr>
      </w:pPr>
      <w:r>
        <w:rPr>
          <w:rFonts w:ascii="Times New Roman" w:hAnsi="Times New Roman" w:cs="Times New Roman"/>
          <w:sz w:val="24"/>
          <w:szCs w:val="24"/>
        </w:rPr>
        <w:t>Bárbula</w:t>
      </w:r>
      <w:r w:rsidR="002B6D65" w:rsidRPr="00047725">
        <w:rPr>
          <w:rFonts w:ascii="Times New Roman" w:hAnsi="Times New Roman" w:cs="Times New Roman"/>
          <w:sz w:val="24"/>
          <w:szCs w:val="24"/>
        </w:rPr>
        <w:t xml:space="preserve">, </w:t>
      </w:r>
      <w:r w:rsidR="0089545C">
        <w:rPr>
          <w:rFonts w:ascii="Times New Roman" w:hAnsi="Times New Roman" w:cs="Times New Roman"/>
          <w:sz w:val="24"/>
          <w:szCs w:val="24"/>
        </w:rPr>
        <w:t>marzo</w:t>
      </w:r>
      <w:r w:rsidR="002B6D65" w:rsidRPr="00047725">
        <w:rPr>
          <w:rFonts w:ascii="Times New Roman" w:hAnsi="Times New Roman" w:cs="Times New Roman"/>
          <w:sz w:val="24"/>
          <w:szCs w:val="24"/>
        </w:rPr>
        <w:t xml:space="preserve"> 2015</w:t>
      </w:r>
    </w:p>
    <w:p w:rsidR="00076280" w:rsidRPr="00047725" w:rsidRDefault="00076280" w:rsidP="002B6D65">
      <w:pPr>
        <w:tabs>
          <w:tab w:val="left" w:pos="7740"/>
          <w:tab w:val="left" w:pos="8100"/>
        </w:tabs>
        <w:jc w:val="center"/>
        <w:rPr>
          <w:rFonts w:ascii="Times New Roman" w:hAnsi="Times New Roman" w:cs="Times New Roman"/>
          <w:sz w:val="24"/>
          <w:szCs w:val="24"/>
        </w:rPr>
      </w:pPr>
    </w:p>
    <w:p w:rsidR="002B6D65" w:rsidRPr="00047725" w:rsidRDefault="002B6D65" w:rsidP="002B6D65">
      <w:pPr>
        <w:tabs>
          <w:tab w:val="left" w:pos="7740"/>
          <w:tab w:val="left" w:pos="8100"/>
        </w:tabs>
        <w:jc w:val="center"/>
        <w:rPr>
          <w:rFonts w:ascii="Times New Roman" w:hAnsi="Times New Roman" w:cs="Times New Roman"/>
          <w:sz w:val="24"/>
          <w:szCs w:val="24"/>
        </w:rPr>
      </w:pPr>
    </w:p>
    <w:p w:rsidR="00047725" w:rsidRPr="001B76E0" w:rsidRDefault="00463945" w:rsidP="00463945">
      <w:pPr>
        <w:spacing w:after="0" w:line="240" w:lineRule="auto"/>
        <w:jc w:val="center"/>
        <w:rPr>
          <w:rFonts w:ascii="Times New Roman" w:hAnsi="Times New Roman" w:cs="Times New Roman"/>
          <w:bCs/>
          <w:szCs w:val="24"/>
        </w:rPr>
      </w:pPr>
      <w:r w:rsidRPr="001B76E0">
        <w:rPr>
          <w:rFonts w:ascii="Times New Roman" w:hAnsi="Times New Roman" w:cs="Times New Roman"/>
          <w:bCs/>
          <w:noProof/>
          <w:szCs w:val="24"/>
          <w:lang w:val="es-ES" w:eastAsia="es-ES"/>
        </w:rPr>
        <w:lastRenderedPageBreak/>
        <w:drawing>
          <wp:anchor distT="0" distB="0" distL="114300" distR="114300" simplePos="0" relativeHeight="251697152" behindDoc="0" locked="0" layoutInCell="1" allowOverlap="1">
            <wp:simplePos x="0" y="0"/>
            <wp:positionH relativeFrom="column">
              <wp:posOffset>117475</wp:posOffset>
            </wp:positionH>
            <wp:positionV relativeFrom="paragraph">
              <wp:posOffset>59690</wp:posOffset>
            </wp:positionV>
            <wp:extent cx="600710" cy="805180"/>
            <wp:effectExtent l="0" t="0" r="8890" b="0"/>
            <wp:wrapNone/>
            <wp:docPr id="14" name="Imagen 9"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color"/>
                    <pic:cNvPicPr>
                      <a:picLocks noChangeAspect="1" noChangeArrowheads="1"/>
                    </pic:cNvPicPr>
                  </pic:nvPicPr>
                  <pic:blipFill>
                    <a:blip r:embed="rId7" cstate="print"/>
                    <a:srcRect/>
                    <a:stretch>
                      <a:fillRect/>
                    </a:stretch>
                  </pic:blipFill>
                  <pic:spPr bwMode="auto">
                    <a:xfrm>
                      <a:off x="0" y="0"/>
                      <a:ext cx="600710" cy="805180"/>
                    </a:xfrm>
                    <a:prstGeom prst="rect">
                      <a:avLst/>
                    </a:prstGeom>
                    <a:noFill/>
                    <a:ln w="9525">
                      <a:noFill/>
                      <a:miter lim="800000"/>
                      <a:headEnd/>
                      <a:tailEnd/>
                    </a:ln>
                  </pic:spPr>
                </pic:pic>
              </a:graphicData>
            </a:graphic>
          </wp:anchor>
        </w:drawing>
      </w:r>
      <w:r w:rsidR="00047725" w:rsidRPr="001B76E0">
        <w:rPr>
          <w:rFonts w:ascii="Times New Roman" w:hAnsi="Times New Roman" w:cs="Times New Roman"/>
          <w:bCs/>
          <w:noProof/>
          <w:szCs w:val="24"/>
          <w:lang w:val="es-ES" w:eastAsia="es-ES"/>
        </w:rPr>
        <w:drawing>
          <wp:anchor distT="0" distB="0" distL="114300" distR="114300" simplePos="0" relativeHeight="251698176" behindDoc="0" locked="0" layoutInCell="1" allowOverlap="1">
            <wp:simplePos x="0" y="0"/>
            <wp:positionH relativeFrom="column">
              <wp:posOffset>4385945</wp:posOffset>
            </wp:positionH>
            <wp:positionV relativeFrom="paragraph">
              <wp:posOffset>-116840</wp:posOffset>
            </wp:positionV>
            <wp:extent cx="684530" cy="756920"/>
            <wp:effectExtent l="19050" t="0" r="1270" b="0"/>
            <wp:wrapNone/>
            <wp:docPr id="13" name="Imagen 10"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FACE"/>
                    <pic:cNvPicPr>
                      <a:picLocks noChangeAspect="1" noChangeArrowheads="1"/>
                    </pic:cNvPicPr>
                  </pic:nvPicPr>
                  <pic:blipFill>
                    <a:blip r:embed="rId6" cstate="print"/>
                    <a:srcRect/>
                    <a:stretch>
                      <a:fillRect/>
                    </a:stretch>
                  </pic:blipFill>
                  <pic:spPr bwMode="auto">
                    <a:xfrm>
                      <a:off x="0" y="0"/>
                      <a:ext cx="684530" cy="756920"/>
                    </a:xfrm>
                    <a:prstGeom prst="rect">
                      <a:avLst/>
                    </a:prstGeom>
                    <a:noFill/>
                  </pic:spPr>
                </pic:pic>
              </a:graphicData>
            </a:graphic>
          </wp:anchor>
        </w:drawing>
      </w:r>
      <w:r w:rsidRPr="001B76E0">
        <w:rPr>
          <w:rFonts w:ascii="Times New Roman" w:hAnsi="Times New Roman" w:cs="Times New Roman"/>
          <w:bCs/>
          <w:szCs w:val="24"/>
        </w:rPr>
        <w:t>UNIVERSIDAD DE CARABOBO</w:t>
      </w:r>
    </w:p>
    <w:p w:rsidR="00047725" w:rsidRPr="001B76E0" w:rsidRDefault="00463945" w:rsidP="00463945">
      <w:pPr>
        <w:spacing w:after="0" w:line="240" w:lineRule="auto"/>
        <w:jc w:val="center"/>
        <w:rPr>
          <w:rFonts w:ascii="Times New Roman" w:hAnsi="Times New Roman" w:cs="Times New Roman"/>
          <w:bCs/>
          <w:szCs w:val="24"/>
        </w:rPr>
      </w:pPr>
      <w:r w:rsidRPr="001B76E0">
        <w:rPr>
          <w:rFonts w:ascii="Times New Roman" w:hAnsi="Times New Roman" w:cs="Times New Roman"/>
          <w:bCs/>
          <w:szCs w:val="24"/>
        </w:rPr>
        <w:t>FACULTAD DE CIENCIAS DE LA EDUCACIÓN</w:t>
      </w:r>
    </w:p>
    <w:p w:rsidR="00047725" w:rsidRPr="001B76E0" w:rsidRDefault="00463945" w:rsidP="00463945">
      <w:pPr>
        <w:spacing w:after="0" w:line="240" w:lineRule="auto"/>
        <w:jc w:val="center"/>
        <w:rPr>
          <w:rFonts w:ascii="Times New Roman" w:hAnsi="Times New Roman" w:cs="Times New Roman"/>
          <w:bCs/>
          <w:szCs w:val="24"/>
        </w:rPr>
      </w:pPr>
      <w:r w:rsidRPr="001B76E0">
        <w:rPr>
          <w:rFonts w:ascii="Times New Roman" w:hAnsi="Times New Roman" w:cs="Times New Roman"/>
          <w:bCs/>
          <w:szCs w:val="24"/>
        </w:rPr>
        <w:t>ESCUELA DE EDUCACIÓN</w:t>
      </w:r>
    </w:p>
    <w:p w:rsidR="00047725" w:rsidRPr="00DF4399" w:rsidRDefault="00463945" w:rsidP="00463945">
      <w:pPr>
        <w:spacing w:after="0" w:line="240" w:lineRule="auto"/>
        <w:jc w:val="center"/>
        <w:rPr>
          <w:rFonts w:ascii="Times New Roman" w:hAnsi="Times New Roman" w:cs="Times New Roman"/>
          <w:szCs w:val="24"/>
        </w:rPr>
      </w:pPr>
      <w:r w:rsidRPr="00DF4399">
        <w:rPr>
          <w:rFonts w:ascii="Times New Roman" w:hAnsi="Times New Roman" w:cs="Times New Roman"/>
          <w:szCs w:val="24"/>
        </w:rPr>
        <w:t>DEPARTAMENTO DE CIENCIAS SOCIALES</w:t>
      </w:r>
    </w:p>
    <w:p w:rsidR="00047725" w:rsidRPr="00DF4399" w:rsidRDefault="00463945" w:rsidP="00463945">
      <w:pPr>
        <w:spacing w:after="0" w:line="240" w:lineRule="auto"/>
        <w:jc w:val="center"/>
        <w:rPr>
          <w:rFonts w:ascii="Times New Roman" w:hAnsi="Times New Roman" w:cs="Times New Roman"/>
          <w:szCs w:val="24"/>
        </w:rPr>
      </w:pPr>
      <w:r w:rsidRPr="00DF4399">
        <w:rPr>
          <w:rFonts w:ascii="Times New Roman" w:hAnsi="Times New Roman" w:cs="Times New Roman"/>
          <w:szCs w:val="24"/>
        </w:rPr>
        <w:t>CÁTEDRA METODOLOGÍA DE LA INVESTIGACIÓN</w:t>
      </w:r>
    </w:p>
    <w:p w:rsidR="00047725" w:rsidRPr="00DF4399" w:rsidRDefault="00463945" w:rsidP="00463945">
      <w:pPr>
        <w:spacing w:after="0" w:line="240" w:lineRule="auto"/>
        <w:jc w:val="center"/>
        <w:rPr>
          <w:rFonts w:ascii="Times New Roman" w:hAnsi="Times New Roman" w:cs="Times New Roman"/>
          <w:szCs w:val="24"/>
        </w:rPr>
      </w:pPr>
      <w:r w:rsidRPr="00DF4399">
        <w:rPr>
          <w:rFonts w:ascii="Times New Roman" w:hAnsi="Times New Roman" w:cs="Times New Roman"/>
          <w:szCs w:val="24"/>
        </w:rPr>
        <w:t>TRABAJO ESPECIAL DE GRADO.</w:t>
      </w:r>
    </w:p>
    <w:p w:rsidR="002B6D65" w:rsidRPr="00047725" w:rsidRDefault="002B6D65" w:rsidP="00463945">
      <w:pPr>
        <w:spacing w:line="240" w:lineRule="auto"/>
        <w:ind w:firstLine="709"/>
        <w:rPr>
          <w:rFonts w:ascii="Times New Roman" w:hAnsi="Times New Roman" w:cs="Times New Roman"/>
          <w:b/>
          <w:color w:val="FF0000"/>
          <w:sz w:val="24"/>
          <w:szCs w:val="24"/>
        </w:rPr>
      </w:pPr>
    </w:p>
    <w:p w:rsidR="002B6D65" w:rsidRPr="00047725" w:rsidRDefault="002B6D65" w:rsidP="002B6D65">
      <w:pPr>
        <w:spacing w:line="360" w:lineRule="auto"/>
        <w:ind w:firstLine="709"/>
        <w:jc w:val="center"/>
        <w:rPr>
          <w:rFonts w:ascii="Times New Roman" w:hAnsi="Times New Roman" w:cs="Times New Roman"/>
          <w:sz w:val="24"/>
          <w:szCs w:val="24"/>
        </w:rPr>
      </w:pPr>
    </w:p>
    <w:p w:rsidR="002B6D65" w:rsidRPr="00047725" w:rsidRDefault="002B6D65" w:rsidP="002B6D65">
      <w:pPr>
        <w:spacing w:line="360" w:lineRule="auto"/>
        <w:ind w:firstLine="709"/>
        <w:jc w:val="center"/>
        <w:rPr>
          <w:rFonts w:ascii="Times New Roman" w:hAnsi="Times New Roman" w:cs="Times New Roman"/>
          <w:sz w:val="24"/>
          <w:szCs w:val="24"/>
        </w:rPr>
      </w:pPr>
    </w:p>
    <w:p w:rsidR="002B6D65" w:rsidRPr="00047725" w:rsidRDefault="002B6D65" w:rsidP="002B6D65">
      <w:pPr>
        <w:spacing w:line="360" w:lineRule="auto"/>
        <w:ind w:firstLine="709"/>
        <w:jc w:val="center"/>
        <w:rPr>
          <w:rFonts w:ascii="Times New Roman" w:hAnsi="Times New Roman" w:cs="Times New Roman"/>
          <w:sz w:val="24"/>
          <w:szCs w:val="24"/>
        </w:rPr>
      </w:pPr>
    </w:p>
    <w:p w:rsidR="002B6D65" w:rsidRPr="00047725" w:rsidRDefault="00076280" w:rsidP="00076280">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PROCESO </w:t>
      </w:r>
      <w:r w:rsidR="002B6D65" w:rsidRPr="00047725">
        <w:rPr>
          <w:rFonts w:ascii="Times New Roman" w:hAnsi="Times New Roman" w:cs="Times New Roman"/>
          <w:b/>
          <w:sz w:val="24"/>
          <w:szCs w:val="24"/>
        </w:rPr>
        <w:t xml:space="preserve"> DE LA EVALUACIÓN DE APRENDIZAJES</w:t>
      </w:r>
      <w:r w:rsidRPr="00047725">
        <w:rPr>
          <w:rFonts w:ascii="Times New Roman" w:hAnsi="Times New Roman" w:cs="Times New Roman"/>
          <w:b/>
          <w:sz w:val="24"/>
          <w:szCs w:val="24"/>
        </w:rPr>
        <w:t xml:space="preserve"> (REMEDIALES)</w:t>
      </w:r>
      <w:r w:rsidR="002B6D65" w:rsidRPr="00047725">
        <w:rPr>
          <w:rFonts w:ascii="Times New Roman" w:hAnsi="Times New Roman" w:cs="Times New Roman"/>
          <w:b/>
          <w:sz w:val="24"/>
          <w:szCs w:val="24"/>
        </w:rPr>
        <w:t xml:space="preserve"> EN ASIGNATURAS SOCIALES DE MEDIA GENERAL EN LA UNIDAD EDUCATIVA CARLOS ARVELO MUNICIPIO CARLOS ARVELO, ESTADO CARABOBO</w:t>
      </w:r>
    </w:p>
    <w:p w:rsidR="00076280" w:rsidRPr="00047725" w:rsidRDefault="00076280" w:rsidP="00076280">
      <w:pPr>
        <w:spacing w:line="360" w:lineRule="auto"/>
        <w:jc w:val="center"/>
        <w:rPr>
          <w:rFonts w:ascii="Times New Roman" w:hAnsi="Times New Roman" w:cs="Times New Roman"/>
          <w:b/>
          <w:sz w:val="24"/>
          <w:szCs w:val="24"/>
        </w:rPr>
      </w:pPr>
    </w:p>
    <w:p w:rsidR="00D70A8D" w:rsidRPr="00047725" w:rsidRDefault="00D70A8D" w:rsidP="00D70A8D">
      <w:pPr>
        <w:spacing w:after="0" w:line="240" w:lineRule="auto"/>
        <w:jc w:val="right"/>
        <w:rPr>
          <w:rFonts w:ascii="Times New Roman" w:hAnsi="Times New Roman" w:cs="Times New Roman"/>
          <w:bCs/>
          <w:sz w:val="24"/>
          <w:szCs w:val="24"/>
        </w:rPr>
      </w:pPr>
      <w:r w:rsidRPr="00047725">
        <w:rPr>
          <w:rFonts w:ascii="Times New Roman" w:hAnsi="Times New Roman" w:cs="Times New Roman"/>
          <w:bCs/>
          <w:sz w:val="24"/>
          <w:szCs w:val="24"/>
        </w:rPr>
        <w:t>AUTOR:</w:t>
      </w:r>
    </w:p>
    <w:p w:rsidR="00D70A8D" w:rsidRPr="00047725" w:rsidRDefault="00D70A8D" w:rsidP="00D70A8D">
      <w:pPr>
        <w:spacing w:after="0" w:line="240" w:lineRule="auto"/>
        <w:jc w:val="right"/>
        <w:rPr>
          <w:rFonts w:ascii="Times New Roman" w:hAnsi="Times New Roman" w:cs="Times New Roman"/>
          <w:sz w:val="24"/>
          <w:szCs w:val="24"/>
        </w:rPr>
      </w:pPr>
      <w:r w:rsidRPr="00047725">
        <w:rPr>
          <w:rFonts w:ascii="Times New Roman" w:hAnsi="Times New Roman" w:cs="Times New Roman"/>
          <w:sz w:val="24"/>
          <w:szCs w:val="24"/>
        </w:rPr>
        <w:t>G</w:t>
      </w:r>
      <w:r w:rsidR="00045671">
        <w:rPr>
          <w:rFonts w:ascii="Times New Roman" w:hAnsi="Times New Roman" w:cs="Times New Roman"/>
          <w:sz w:val="24"/>
          <w:szCs w:val="24"/>
        </w:rPr>
        <w:t>á</w:t>
      </w:r>
      <w:r w:rsidRPr="00047725">
        <w:rPr>
          <w:rFonts w:ascii="Times New Roman" w:hAnsi="Times New Roman" w:cs="Times New Roman"/>
          <w:sz w:val="24"/>
          <w:szCs w:val="24"/>
        </w:rPr>
        <w:t>mez, José</w:t>
      </w:r>
    </w:p>
    <w:p w:rsidR="00D70A8D" w:rsidRDefault="00D70A8D" w:rsidP="00D70A8D">
      <w:pPr>
        <w:spacing w:after="0" w:line="240" w:lineRule="auto"/>
        <w:jc w:val="right"/>
        <w:rPr>
          <w:rFonts w:ascii="Times New Roman" w:hAnsi="Times New Roman" w:cs="Times New Roman"/>
          <w:sz w:val="24"/>
          <w:szCs w:val="24"/>
        </w:rPr>
      </w:pPr>
      <w:r w:rsidRPr="00047725">
        <w:rPr>
          <w:rFonts w:ascii="Times New Roman" w:hAnsi="Times New Roman" w:cs="Times New Roman"/>
          <w:sz w:val="24"/>
          <w:szCs w:val="24"/>
        </w:rPr>
        <w:t xml:space="preserve">TUTORA: </w:t>
      </w:r>
    </w:p>
    <w:p w:rsidR="00076280" w:rsidRPr="00047725" w:rsidRDefault="00463945" w:rsidP="00D70A8D">
      <w:pPr>
        <w:spacing w:line="360" w:lineRule="auto"/>
        <w:jc w:val="right"/>
        <w:rPr>
          <w:rFonts w:ascii="Times New Roman" w:hAnsi="Times New Roman" w:cs="Times New Roman"/>
          <w:b/>
          <w:sz w:val="24"/>
          <w:szCs w:val="24"/>
        </w:rPr>
      </w:pPr>
      <w:proofErr w:type="spellStart"/>
      <w:r>
        <w:rPr>
          <w:rFonts w:ascii="Times New Roman" w:hAnsi="Times New Roman" w:cs="Times New Roman"/>
          <w:szCs w:val="24"/>
        </w:rPr>
        <w:t>Msc.</w:t>
      </w:r>
      <w:r w:rsidR="00D70A8D" w:rsidRPr="00FB6528">
        <w:rPr>
          <w:rFonts w:ascii="Times New Roman" w:hAnsi="Times New Roman" w:cs="Times New Roman"/>
          <w:szCs w:val="24"/>
        </w:rPr>
        <w:t>Carmen</w:t>
      </w:r>
      <w:proofErr w:type="spellEnd"/>
      <w:r w:rsidR="00D70A8D" w:rsidRPr="00FB6528">
        <w:rPr>
          <w:rFonts w:ascii="Times New Roman" w:hAnsi="Times New Roman" w:cs="Times New Roman"/>
          <w:szCs w:val="24"/>
        </w:rPr>
        <w:t xml:space="preserve"> Mambel</w:t>
      </w:r>
    </w:p>
    <w:p w:rsidR="002B6D65" w:rsidRPr="00047725" w:rsidRDefault="002B6D65" w:rsidP="00D70A8D">
      <w:pPr>
        <w:spacing w:line="360" w:lineRule="auto"/>
        <w:ind w:left="4956" w:firstLine="708"/>
        <w:jc w:val="both"/>
        <w:rPr>
          <w:rFonts w:ascii="Times New Roman" w:hAnsi="Times New Roman" w:cs="Times New Roman"/>
          <w:sz w:val="24"/>
          <w:szCs w:val="24"/>
        </w:rPr>
      </w:pPr>
      <w:r w:rsidRPr="00047725">
        <w:rPr>
          <w:rFonts w:ascii="Times New Roman" w:hAnsi="Times New Roman" w:cs="Times New Roman"/>
          <w:bCs/>
          <w:sz w:val="24"/>
          <w:szCs w:val="24"/>
        </w:rPr>
        <w:t xml:space="preserve">            </w:t>
      </w:r>
      <w:r w:rsidR="005C409B" w:rsidRPr="005C409B">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3" o:spid="_x0000_s1026" type="#_x0000_t202" style="position:absolute;left:0;text-align:left;margin-left:215.35pt;margin-top:15.6pt;width:211.9pt;height:116.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" strokecolor="white">
            <v:textbox>
              <w:txbxContent>
                <w:p w:rsidR="00AF2937" w:rsidRPr="00047725" w:rsidRDefault="00AF2937" w:rsidP="002B6D65">
                  <w:pPr>
                    <w:jc w:val="both"/>
                    <w:rPr>
                      <w:rFonts w:ascii="Times New Roman" w:hAnsi="Times New Roman" w:cs="Times New Roman"/>
                      <w:b/>
                      <w:bCs/>
                      <w:sz w:val="24"/>
                      <w:szCs w:val="24"/>
                    </w:rPr>
                  </w:pPr>
                  <w:r w:rsidRPr="00047725">
                    <w:rPr>
                      <w:rFonts w:ascii="Times New Roman" w:hAnsi="Times New Roman" w:cs="Times New Roman"/>
                      <w:sz w:val="24"/>
                      <w:szCs w:val="24"/>
                    </w:rPr>
                    <w:t>Trabajo Especial de Grado Presentado a la Facultad de Ciencias de la Educación de la Universidad de Carabobo para optar al Título de Licenciado en Educación Mención Ciencias Sociales.</w:t>
                  </w:r>
                </w:p>
              </w:txbxContent>
            </v:textbox>
          </v:shape>
        </w:pict>
      </w:r>
      <w:r w:rsidRPr="00047725">
        <w:rPr>
          <w:rFonts w:ascii="Times New Roman" w:hAnsi="Times New Roman" w:cs="Times New Roman"/>
          <w:sz w:val="24"/>
          <w:szCs w:val="24"/>
        </w:rPr>
        <w:tab/>
      </w:r>
      <w:r w:rsidRPr="00047725">
        <w:rPr>
          <w:rFonts w:ascii="Times New Roman" w:hAnsi="Times New Roman" w:cs="Times New Roman"/>
          <w:sz w:val="24"/>
          <w:szCs w:val="24"/>
        </w:rPr>
        <w:tab/>
      </w:r>
      <w:proofErr w:type="spellStart"/>
      <w:r w:rsidRPr="00047725">
        <w:rPr>
          <w:rFonts w:ascii="Times New Roman" w:hAnsi="Times New Roman" w:cs="Times New Roman"/>
          <w:sz w:val="24"/>
          <w:szCs w:val="24"/>
        </w:rPr>
        <w:t>Gamez</w:t>
      </w:r>
      <w:proofErr w:type="spellEnd"/>
      <w:r w:rsidRPr="00047725">
        <w:rPr>
          <w:rFonts w:ascii="Times New Roman" w:hAnsi="Times New Roman" w:cs="Times New Roman"/>
          <w:sz w:val="24"/>
          <w:szCs w:val="24"/>
        </w:rPr>
        <w:t>, José</w:t>
      </w:r>
    </w:p>
    <w:p w:rsidR="002B6D65" w:rsidRPr="00047725" w:rsidRDefault="002B6D65" w:rsidP="002B6D65">
      <w:pPr>
        <w:spacing w:line="360" w:lineRule="auto"/>
        <w:ind w:left="2124" w:firstLine="709"/>
        <w:jc w:val="right"/>
        <w:rPr>
          <w:rFonts w:ascii="Times New Roman" w:hAnsi="Times New Roman" w:cs="Times New Roman"/>
          <w:b/>
          <w:sz w:val="24"/>
          <w:szCs w:val="24"/>
        </w:rPr>
      </w:pPr>
    </w:p>
    <w:p w:rsidR="00076280" w:rsidRPr="00047725" w:rsidRDefault="00076280" w:rsidP="002B6D65">
      <w:pPr>
        <w:tabs>
          <w:tab w:val="left" w:pos="7740"/>
          <w:tab w:val="left" w:pos="8100"/>
        </w:tabs>
        <w:jc w:val="center"/>
        <w:rPr>
          <w:rFonts w:ascii="Times New Roman" w:hAnsi="Times New Roman" w:cs="Times New Roman"/>
          <w:sz w:val="24"/>
          <w:szCs w:val="24"/>
        </w:rPr>
      </w:pPr>
    </w:p>
    <w:p w:rsidR="00076280" w:rsidRPr="00047725" w:rsidRDefault="00076280" w:rsidP="002B6D65">
      <w:pPr>
        <w:tabs>
          <w:tab w:val="left" w:pos="7740"/>
          <w:tab w:val="left" w:pos="8100"/>
        </w:tabs>
        <w:jc w:val="center"/>
        <w:rPr>
          <w:rFonts w:ascii="Times New Roman" w:hAnsi="Times New Roman" w:cs="Times New Roman"/>
          <w:sz w:val="24"/>
          <w:szCs w:val="24"/>
        </w:rPr>
      </w:pPr>
    </w:p>
    <w:p w:rsidR="00076280" w:rsidRPr="00047725" w:rsidRDefault="00076280" w:rsidP="002B6D65">
      <w:pPr>
        <w:tabs>
          <w:tab w:val="left" w:pos="7740"/>
          <w:tab w:val="left" w:pos="8100"/>
        </w:tabs>
        <w:jc w:val="center"/>
        <w:rPr>
          <w:rFonts w:ascii="Times New Roman" w:hAnsi="Times New Roman" w:cs="Times New Roman"/>
          <w:sz w:val="24"/>
          <w:szCs w:val="24"/>
        </w:rPr>
      </w:pPr>
    </w:p>
    <w:p w:rsidR="004D5183" w:rsidRDefault="004D5183" w:rsidP="002B6D65">
      <w:pPr>
        <w:tabs>
          <w:tab w:val="left" w:pos="7740"/>
          <w:tab w:val="left" w:pos="8100"/>
        </w:tabs>
        <w:jc w:val="center"/>
        <w:rPr>
          <w:rFonts w:ascii="Times New Roman" w:hAnsi="Times New Roman" w:cs="Times New Roman"/>
          <w:sz w:val="24"/>
          <w:szCs w:val="24"/>
        </w:rPr>
      </w:pPr>
    </w:p>
    <w:p w:rsidR="002B6D65" w:rsidRDefault="00047725" w:rsidP="002B6D65">
      <w:pPr>
        <w:tabs>
          <w:tab w:val="left" w:pos="7740"/>
          <w:tab w:val="left" w:pos="8100"/>
        </w:tabs>
        <w:jc w:val="center"/>
        <w:rPr>
          <w:rFonts w:ascii="Times New Roman" w:hAnsi="Times New Roman" w:cs="Times New Roman"/>
          <w:sz w:val="24"/>
          <w:szCs w:val="24"/>
        </w:rPr>
      </w:pPr>
      <w:r>
        <w:rPr>
          <w:rFonts w:ascii="Times New Roman" w:hAnsi="Times New Roman" w:cs="Times New Roman"/>
          <w:sz w:val="24"/>
          <w:szCs w:val="24"/>
        </w:rPr>
        <w:t>Bárbula</w:t>
      </w:r>
      <w:r w:rsidR="0089545C">
        <w:rPr>
          <w:rFonts w:ascii="Times New Roman" w:hAnsi="Times New Roman" w:cs="Times New Roman"/>
          <w:sz w:val="24"/>
          <w:szCs w:val="24"/>
        </w:rPr>
        <w:t>, marzo</w:t>
      </w:r>
      <w:r w:rsidR="002B6D65" w:rsidRPr="00047725">
        <w:rPr>
          <w:rFonts w:ascii="Times New Roman" w:hAnsi="Times New Roman" w:cs="Times New Roman"/>
          <w:sz w:val="24"/>
          <w:szCs w:val="24"/>
        </w:rPr>
        <w:t xml:space="preserve"> 2015</w:t>
      </w:r>
    </w:p>
    <w:p w:rsidR="004D5183" w:rsidRDefault="004D5183" w:rsidP="002B6D65">
      <w:pPr>
        <w:tabs>
          <w:tab w:val="left" w:pos="7740"/>
          <w:tab w:val="left" w:pos="8100"/>
        </w:tabs>
        <w:jc w:val="center"/>
        <w:rPr>
          <w:rFonts w:ascii="Times New Roman" w:hAnsi="Times New Roman" w:cs="Times New Roman"/>
          <w:sz w:val="24"/>
          <w:szCs w:val="24"/>
        </w:rPr>
      </w:pPr>
    </w:p>
    <w:p w:rsidR="004D5183" w:rsidRPr="00047725" w:rsidRDefault="004D5183" w:rsidP="002B6D65">
      <w:pPr>
        <w:tabs>
          <w:tab w:val="left" w:pos="7740"/>
          <w:tab w:val="left" w:pos="8100"/>
        </w:tabs>
        <w:jc w:val="center"/>
        <w:rPr>
          <w:rFonts w:ascii="Times New Roman" w:hAnsi="Times New Roman" w:cs="Times New Roman"/>
          <w:sz w:val="24"/>
          <w:szCs w:val="24"/>
        </w:rPr>
      </w:pPr>
    </w:p>
    <w:p w:rsidR="001A4C11" w:rsidRDefault="001A4C11" w:rsidP="00D20187">
      <w:pPr>
        <w:pStyle w:val="Subttulo"/>
        <w:tabs>
          <w:tab w:val="left" w:pos="7740"/>
        </w:tabs>
        <w:spacing w:line="360" w:lineRule="auto"/>
      </w:pPr>
    </w:p>
    <w:p w:rsidR="00D20187" w:rsidRPr="00047725" w:rsidRDefault="00D20187" w:rsidP="00D20187">
      <w:pPr>
        <w:pStyle w:val="Subttulo"/>
        <w:tabs>
          <w:tab w:val="left" w:pos="7740"/>
        </w:tabs>
        <w:spacing w:line="360" w:lineRule="auto"/>
      </w:pPr>
      <w:r w:rsidRPr="00047725">
        <w:t>ÍNDICE</w:t>
      </w:r>
    </w:p>
    <w:p w:rsidR="00D20187" w:rsidRPr="00047725" w:rsidRDefault="00D20187" w:rsidP="00D20187">
      <w:pPr>
        <w:spacing w:after="0" w:line="360" w:lineRule="auto"/>
        <w:jc w:val="center"/>
        <w:rPr>
          <w:rFonts w:ascii="Times New Roman" w:hAnsi="Times New Roman" w:cs="Times New Roman"/>
          <w:sz w:val="24"/>
          <w:szCs w:val="24"/>
        </w:rPr>
      </w:pPr>
    </w:p>
    <w:p w:rsidR="00D20187" w:rsidRPr="00047725" w:rsidRDefault="00D20187" w:rsidP="00D20187">
      <w:pPr>
        <w:spacing w:after="0" w:line="360" w:lineRule="auto"/>
        <w:jc w:val="right"/>
        <w:rPr>
          <w:rFonts w:ascii="Times New Roman" w:hAnsi="Times New Roman" w:cs="Times New Roman"/>
          <w:sz w:val="24"/>
          <w:szCs w:val="24"/>
        </w:rPr>
      </w:pPr>
      <w:r w:rsidRPr="00047725">
        <w:rPr>
          <w:rFonts w:ascii="Times New Roman" w:hAnsi="Times New Roman" w:cs="Times New Roman"/>
          <w:sz w:val="24"/>
          <w:szCs w:val="24"/>
        </w:rPr>
        <w:t>Pág.</w:t>
      </w:r>
    </w:p>
    <w:p w:rsidR="00D20187" w:rsidRPr="00047725" w:rsidRDefault="00D20187" w:rsidP="00D20187">
      <w:pPr>
        <w:pStyle w:val="Ttulo"/>
        <w:tabs>
          <w:tab w:val="left" w:pos="8100"/>
        </w:tabs>
        <w:spacing w:line="360" w:lineRule="auto"/>
        <w:jc w:val="left"/>
        <w:rPr>
          <w:b w:val="0"/>
          <w:bCs/>
          <w:color w:val="000000"/>
          <w:sz w:val="24"/>
          <w:szCs w:val="24"/>
        </w:rPr>
      </w:pPr>
      <w:r w:rsidRPr="00047725">
        <w:rPr>
          <w:b w:val="0"/>
          <w:color w:val="000000"/>
          <w:sz w:val="24"/>
          <w:szCs w:val="24"/>
        </w:rPr>
        <w:t>Resumen………………………………………………………………….….     i</w:t>
      </w:r>
    </w:p>
    <w:p w:rsidR="00D20187" w:rsidRPr="00047725" w:rsidRDefault="00D20187" w:rsidP="00D20187">
      <w:pPr>
        <w:pStyle w:val="Ttulo"/>
        <w:tabs>
          <w:tab w:val="left" w:pos="8100"/>
        </w:tabs>
        <w:spacing w:line="360" w:lineRule="auto"/>
        <w:jc w:val="left"/>
        <w:rPr>
          <w:b w:val="0"/>
          <w:bCs/>
          <w:color w:val="000000"/>
          <w:sz w:val="24"/>
          <w:szCs w:val="24"/>
        </w:rPr>
      </w:pPr>
      <w:r w:rsidRPr="00047725">
        <w:rPr>
          <w:b w:val="0"/>
          <w:color w:val="000000"/>
          <w:sz w:val="24"/>
          <w:szCs w:val="24"/>
        </w:rPr>
        <w:t>Introducción….……………………………………...…………………….…    1</w:t>
      </w:r>
    </w:p>
    <w:p w:rsidR="00D20187" w:rsidRPr="00047725" w:rsidRDefault="00D20187" w:rsidP="00D20187">
      <w:pPr>
        <w:pStyle w:val="Ttulo"/>
        <w:spacing w:line="360" w:lineRule="auto"/>
        <w:jc w:val="left"/>
        <w:rPr>
          <w:color w:val="000000"/>
          <w:sz w:val="24"/>
          <w:szCs w:val="24"/>
        </w:rPr>
      </w:pPr>
    </w:p>
    <w:p w:rsidR="00D20187" w:rsidRPr="00047725" w:rsidRDefault="00D20187" w:rsidP="00D20187">
      <w:pPr>
        <w:pStyle w:val="Ttulo"/>
        <w:spacing w:line="360" w:lineRule="auto"/>
        <w:jc w:val="left"/>
        <w:rPr>
          <w:color w:val="000000"/>
          <w:sz w:val="24"/>
          <w:szCs w:val="24"/>
        </w:rPr>
      </w:pPr>
      <w:r w:rsidRPr="00047725">
        <w:rPr>
          <w:color w:val="000000"/>
          <w:sz w:val="24"/>
          <w:szCs w:val="24"/>
        </w:rPr>
        <w:t xml:space="preserve">Capítulo I: El Problema </w:t>
      </w:r>
    </w:p>
    <w:p w:rsidR="00D20187" w:rsidRPr="00047725" w:rsidRDefault="00D20187" w:rsidP="00D20187">
      <w:pPr>
        <w:pStyle w:val="Ttulo"/>
        <w:spacing w:line="360" w:lineRule="auto"/>
        <w:jc w:val="left"/>
        <w:rPr>
          <w:color w:val="000000"/>
          <w:sz w:val="24"/>
          <w:szCs w:val="24"/>
        </w:rPr>
      </w:pPr>
    </w:p>
    <w:p w:rsidR="00D20187" w:rsidRPr="00047725" w:rsidRDefault="00D20187" w:rsidP="00D20187">
      <w:pPr>
        <w:tabs>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Planteamiento  y formulación del Problema.....................</w:t>
      </w:r>
      <w:r w:rsidR="00047725">
        <w:rPr>
          <w:rFonts w:ascii="Times New Roman" w:hAnsi="Times New Roman" w:cs="Times New Roman"/>
          <w:sz w:val="24"/>
          <w:szCs w:val="24"/>
        </w:rPr>
        <w:t>.......</w:t>
      </w:r>
      <w:r w:rsidRPr="00047725">
        <w:rPr>
          <w:rFonts w:ascii="Times New Roman" w:hAnsi="Times New Roman" w:cs="Times New Roman"/>
          <w:sz w:val="24"/>
          <w:szCs w:val="24"/>
        </w:rPr>
        <w:t xml:space="preserve">.......................    3 </w:t>
      </w:r>
    </w:p>
    <w:p w:rsidR="00D20187" w:rsidRPr="00047725" w:rsidRDefault="00D20187" w:rsidP="00D20187">
      <w:pPr>
        <w:tabs>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Objetivo de la investigación………….....................................</w:t>
      </w:r>
      <w:r w:rsidR="00047725">
        <w:rPr>
          <w:rFonts w:ascii="Times New Roman" w:hAnsi="Times New Roman" w:cs="Times New Roman"/>
          <w:sz w:val="24"/>
          <w:szCs w:val="24"/>
        </w:rPr>
        <w:t>......</w:t>
      </w:r>
      <w:r w:rsidRPr="00047725">
        <w:rPr>
          <w:rFonts w:ascii="Times New Roman" w:hAnsi="Times New Roman" w:cs="Times New Roman"/>
          <w:sz w:val="24"/>
          <w:szCs w:val="24"/>
        </w:rPr>
        <w:t>.................    8</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Justificación....................................................................................</w:t>
      </w:r>
      <w:r w:rsidR="00047725">
        <w:rPr>
          <w:rFonts w:ascii="Times New Roman" w:hAnsi="Times New Roman" w:cs="Times New Roman"/>
          <w:sz w:val="24"/>
          <w:szCs w:val="24"/>
        </w:rPr>
        <w:t>.......</w:t>
      </w:r>
      <w:r w:rsidRPr="00047725">
        <w:rPr>
          <w:rFonts w:ascii="Times New Roman" w:hAnsi="Times New Roman" w:cs="Times New Roman"/>
          <w:sz w:val="24"/>
          <w:szCs w:val="24"/>
        </w:rPr>
        <w:t>.........    9</w:t>
      </w:r>
    </w:p>
    <w:p w:rsidR="00D20187" w:rsidRPr="00047725" w:rsidRDefault="00D20187" w:rsidP="00D20187">
      <w:pPr>
        <w:spacing w:after="0" w:line="360" w:lineRule="auto"/>
        <w:rPr>
          <w:rFonts w:ascii="Times New Roman" w:hAnsi="Times New Roman" w:cs="Times New Roman"/>
          <w:sz w:val="24"/>
          <w:szCs w:val="24"/>
        </w:rPr>
      </w:pPr>
    </w:p>
    <w:p w:rsidR="00D20187" w:rsidRPr="00047725" w:rsidRDefault="00D20187" w:rsidP="00D20187">
      <w:pPr>
        <w:pStyle w:val="Textoindependiente"/>
        <w:rPr>
          <w:b/>
          <w:sz w:val="24"/>
          <w:szCs w:val="24"/>
        </w:rPr>
      </w:pPr>
      <w:r w:rsidRPr="00047725">
        <w:rPr>
          <w:b/>
          <w:bCs/>
          <w:sz w:val="24"/>
          <w:szCs w:val="24"/>
        </w:rPr>
        <w:t xml:space="preserve">Capítulo II: </w:t>
      </w:r>
      <w:r w:rsidRPr="00047725">
        <w:rPr>
          <w:b/>
          <w:sz w:val="24"/>
          <w:szCs w:val="24"/>
        </w:rPr>
        <w:t>Marco Teórico</w:t>
      </w:r>
    </w:p>
    <w:p w:rsidR="00D20187" w:rsidRPr="00047725" w:rsidRDefault="00D20187" w:rsidP="00D20187">
      <w:pPr>
        <w:pStyle w:val="Textoindependiente"/>
        <w:tabs>
          <w:tab w:val="left" w:pos="7740"/>
        </w:tabs>
        <w:rPr>
          <w:sz w:val="24"/>
          <w:szCs w:val="24"/>
        </w:rPr>
      </w:pPr>
      <w:r w:rsidRPr="00047725">
        <w:rPr>
          <w:sz w:val="24"/>
          <w:szCs w:val="24"/>
        </w:rPr>
        <w:t>Antecedentes de la investigación...........................................................</w:t>
      </w:r>
      <w:r w:rsidR="00047725">
        <w:rPr>
          <w:sz w:val="24"/>
          <w:szCs w:val="24"/>
        </w:rPr>
        <w:t>........</w:t>
      </w:r>
      <w:r w:rsidRPr="00047725">
        <w:rPr>
          <w:sz w:val="24"/>
          <w:szCs w:val="24"/>
        </w:rPr>
        <w:t>.  10</w:t>
      </w:r>
    </w:p>
    <w:p w:rsidR="00D20187" w:rsidRPr="00047725" w:rsidRDefault="00D20187" w:rsidP="00D20187">
      <w:pPr>
        <w:spacing w:after="0" w:line="360" w:lineRule="auto"/>
        <w:rPr>
          <w:rFonts w:ascii="Times New Roman" w:hAnsi="Times New Roman" w:cs="Times New Roman"/>
          <w:color w:val="000000"/>
          <w:sz w:val="24"/>
          <w:szCs w:val="24"/>
        </w:rPr>
      </w:pPr>
      <w:r w:rsidRPr="00047725">
        <w:rPr>
          <w:rFonts w:ascii="Times New Roman" w:hAnsi="Times New Roman" w:cs="Times New Roman"/>
          <w:color w:val="000000"/>
          <w:sz w:val="24"/>
          <w:szCs w:val="24"/>
        </w:rPr>
        <w:t>Bases Teóricas y legales………………………………..……..……………</w:t>
      </w:r>
      <w:r w:rsidR="00047725">
        <w:rPr>
          <w:rFonts w:ascii="Times New Roman" w:hAnsi="Times New Roman" w:cs="Times New Roman"/>
          <w:color w:val="000000"/>
          <w:sz w:val="24"/>
          <w:szCs w:val="24"/>
        </w:rPr>
        <w:t>.</w:t>
      </w:r>
      <w:r w:rsidRPr="00047725">
        <w:rPr>
          <w:rFonts w:ascii="Times New Roman" w:hAnsi="Times New Roman" w:cs="Times New Roman"/>
          <w:color w:val="000000"/>
          <w:sz w:val="24"/>
          <w:szCs w:val="24"/>
        </w:rPr>
        <w:t>. 12</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 xml:space="preserve">      Reglamento General de la Ley Orgánica de Educación</w:t>
      </w:r>
      <w:r w:rsidR="00AF2937">
        <w:rPr>
          <w:rFonts w:ascii="Times New Roman" w:hAnsi="Times New Roman" w:cs="Times New Roman"/>
          <w:sz w:val="24"/>
          <w:szCs w:val="24"/>
        </w:rPr>
        <w:t>…</w:t>
      </w:r>
      <w:r w:rsidRPr="00047725">
        <w:rPr>
          <w:rFonts w:ascii="Times New Roman" w:hAnsi="Times New Roman" w:cs="Times New Roman"/>
          <w:sz w:val="24"/>
          <w:szCs w:val="24"/>
        </w:rPr>
        <w:t>…………</w:t>
      </w:r>
      <w:r w:rsidR="00047725">
        <w:rPr>
          <w:rFonts w:ascii="Times New Roman" w:hAnsi="Times New Roman" w:cs="Times New Roman"/>
          <w:sz w:val="24"/>
          <w:szCs w:val="24"/>
        </w:rPr>
        <w:t>……</w:t>
      </w:r>
      <w:r w:rsidRPr="00047725">
        <w:rPr>
          <w:rFonts w:ascii="Times New Roman" w:hAnsi="Times New Roman" w:cs="Times New Roman"/>
          <w:sz w:val="24"/>
          <w:szCs w:val="24"/>
        </w:rPr>
        <w:t xml:space="preserve">  13</w:t>
      </w:r>
    </w:p>
    <w:p w:rsidR="00D20187" w:rsidRPr="00047725" w:rsidRDefault="00D20187" w:rsidP="00D20187">
      <w:pPr>
        <w:tabs>
          <w:tab w:val="left" w:pos="7740"/>
          <w:tab w:val="left" w:pos="8100"/>
        </w:tabs>
        <w:spacing w:after="0" w:line="360" w:lineRule="auto"/>
        <w:ind w:left="426" w:hanging="426"/>
        <w:rPr>
          <w:rFonts w:ascii="Times New Roman" w:hAnsi="Times New Roman" w:cs="Times New Roman"/>
          <w:sz w:val="24"/>
          <w:szCs w:val="24"/>
        </w:rPr>
      </w:pPr>
      <w:r w:rsidRPr="00047725">
        <w:rPr>
          <w:rFonts w:ascii="Times New Roman" w:hAnsi="Times New Roman" w:cs="Times New Roman"/>
          <w:sz w:val="24"/>
          <w:szCs w:val="24"/>
        </w:rPr>
        <w:t xml:space="preserve">     Circular Nº 000004 Norma el Artículo 112 del Reglamento General de la Ley Orgánica de Educación.……………………............................</w:t>
      </w:r>
      <w:r w:rsidR="00047725">
        <w:rPr>
          <w:rFonts w:ascii="Times New Roman" w:hAnsi="Times New Roman" w:cs="Times New Roman"/>
          <w:sz w:val="24"/>
          <w:szCs w:val="24"/>
        </w:rPr>
        <w:t>...............</w:t>
      </w:r>
      <w:r w:rsidRPr="00047725">
        <w:rPr>
          <w:rFonts w:ascii="Times New Roman" w:hAnsi="Times New Roman" w:cs="Times New Roman"/>
          <w:sz w:val="24"/>
          <w:szCs w:val="24"/>
        </w:rPr>
        <w:t xml:space="preserve">. 13 </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lang w:val="es-ES_tradnl"/>
        </w:rPr>
        <w:t xml:space="preserve">     Circular Nº 006696</w:t>
      </w:r>
      <w:r w:rsidRPr="00047725">
        <w:rPr>
          <w:rFonts w:ascii="Times New Roman" w:hAnsi="Times New Roman" w:cs="Times New Roman"/>
          <w:sz w:val="24"/>
          <w:szCs w:val="24"/>
        </w:rPr>
        <w:t>...........................................................................</w:t>
      </w:r>
      <w:r w:rsidR="00047725">
        <w:rPr>
          <w:rFonts w:ascii="Times New Roman" w:hAnsi="Times New Roman" w:cs="Times New Roman"/>
          <w:sz w:val="24"/>
          <w:szCs w:val="24"/>
        </w:rPr>
        <w:t>.......</w:t>
      </w:r>
      <w:r w:rsidRPr="00047725">
        <w:rPr>
          <w:rFonts w:ascii="Times New Roman" w:hAnsi="Times New Roman" w:cs="Times New Roman"/>
          <w:sz w:val="24"/>
          <w:szCs w:val="24"/>
        </w:rPr>
        <w:t xml:space="preserve">... 16  </w:t>
      </w:r>
    </w:p>
    <w:p w:rsidR="00D20187" w:rsidRPr="00047725" w:rsidRDefault="00D20187" w:rsidP="00D20187">
      <w:pPr>
        <w:tabs>
          <w:tab w:val="left" w:pos="7740"/>
          <w:tab w:val="left" w:pos="8100"/>
        </w:tabs>
        <w:spacing w:after="0" w:line="360" w:lineRule="auto"/>
        <w:ind w:left="426" w:hanging="426"/>
        <w:rPr>
          <w:rFonts w:ascii="Times New Roman" w:hAnsi="Times New Roman" w:cs="Times New Roman"/>
          <w:sz w:val="24"/>
          <w:szCs w:val="24"/>
          <w:lang w:val="es-ES_tradnl"/>
        </w:rPr>
      </w:pPr>
      <w:r w:rsidRPr="00047725">
        <w:rPr>
          <w:rFonts w:ascii="Times New Roman" w:hAnsi="Times New Roman" w:cs="Times New Roman"/>
          <w:sz w:val="24"/>
          <w:szCs w:val="24"/>
          <w:lang w:val="es-ES_tradnl"/>
        </w:rPr>
        <w:t>Anexo Número 3 (emitido por el Ministerio del Poder Popular para la Educación)……………………………………………………………….   18</w:t>
      </w:r>
    </w:p>
    <w:p w:rsidR="00D20187" w:rsidRPr="00047725" w:rsidRDefault="00D20187" w:rsidP="00D20187">
      <w:pPr>
        <w:tabs>
          <w:tab w:val="left" w:pos="7740"/>
          <w:tab w:val="left" w:pos="8100"/>
        </w:tabs>
        <w:spacing w:after="0" w:line="360" w:lineRule="auto"/>
        <w:ind w:left="426" w:hanging="426"/>
        <w:rPr>
          <w:rFonts w:ascii="Times New Roman" w:hAnsi="Times New Roman" w:cs="Times New Roman"/>
          <w:sz w:val="24"/>
          <w:szCs w:val="24"/>
        </w:rPr>
      </w:pPr>
      <w:r w:rsidRPr="00047725">
        <w:rPr>
          <w:rFonts w:ascii="Times New Roman" w:hAnsi="Times New Roman" w:cs="Times New Roman"/>
          <w:sz w:val="24"/>
          <w:szCs w:val="24"/>
        </w:rPr>
        <w:t>Lineamiento emitido el 16 de junio por el Ministerio del Poder popular para la           Educación, titulado: “La Batalla Por El Primer Año”</w:t>
      </w:r>
      <w:r w:rsidR="00047725">
        <w:rPr>
          <w:rFonts w:ascii="Times New Roman" w:hAnsi="Times New Roman" w:cs="Times New Roman"/>
          <w:sz w:val="24"/>
          <w:szCs w:val="24"/>
        </w:rPr>
        <w:t>…………………</w:t>
      </w:r>
      <w:r w:rsidRPr="00047725">
        <w:rPr>
          <w:rFonts w:ascii="Times New Roman" w:hAnsi="Times New Roman" w:cs="Times New Roman"/>
          <w:sz w:val="24"/>
          <w:szCs w:val="24"/>
        </w:rPr>
        <w:t>… 21</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 xml:space="preserve"> Definición de Términos Básicos............................................................</w:t>
      </w:r>
      <w:r w:rsidR="00047725">
        <w:rPr>
          <w:rFonts w:ascii="Times New Roman" w:hAnsi="Times New Roman" w:cs="Times New Roman"/>
          <w:sz w:val="24"/>
          <w:szCs w:val="24"/>
        </w:rPr>
        <w:t>........</w:t>
      </w:r>
      <w:r w:rsidRPr="00047725">
        <w:rPr>
          <w:rFonts w:ascii="Times New Roman" w:hAnsi="Times New Roman" w:cs="Times New Roman"/>
          <w:sz w:val="24"/>
          <w:szCs w:val="24"/>
        </w:rPr>
        <w:t>.  27</w:t>
      </w:r>
    </w:p>
    <w:p w:rsidR="00D20187" w:rsidRPr="00047725" w:rsidRDefault="00D20187" w:rsidP="00D20187">
      <w:pPr>
        <w:spacing w:after="0" w:line="360" w:lineRule="auto"/>
        <w:ind w:left="708" w:firstLine="708"/>
        <w:rPr>
          <w:rFonts w:ascii="Times New Roman" w:hAnsi="Times New Roman" w:cs="Times New Roman"/>
          <w:sz w:val="24"/>
          <w:szCs w:val="24"/>
        </w:rPr>
      </w:pPr>
    </w:p>
    <w:p w:rsidR="00D20187" w:rsidRPr="00047725" w:rsidRDefault="00D20187" w:rsidP="00D20187">
      <w:pPr>
        <w:pStyle w:val="Ttulo3"/>
        <w:tabs>
          <w:tab w:val="left" w:pos="7740"/>
        </w:tabs>
        <w:spacing w:line="360" w:lineRule="auto"/>
        <w:rPr>
          <w:rFonts w:ascii="Times New Roman" w:hAnsi="Times New Roman" w:cs="Times New Roman"/>
          <w:color w:val="auto"/>
          <w:sz w:val="24"/>
          <w:szCs w:val="24"/>
        </w:rPr>
      </w:pPr>
      <w:r w:rsidRPr="00047725">
        <w:rPr>
          <w:rFonts w:ascii="Times New Roman" w:hAnsi="Times New Roman" w:cs="Times New Roman"/>
          <w:color w:val="auto"/>
          <w:sz w:val="24"/>
          <w:szCs w:val="24"/>
        </w:rPr>
        <w:t>Capítulo III</w:t>
      </w:r>
      <w:r w:rsidRPr="00047725">
        <w:rPr>
          <w:rFonts w:ascii="Times New Roman" w:hAnsi="Times New Roman" w:cs="Times New Roman"/>
          <w:bCs w:val="0"/>
          <w:color w:val="auto"/>
          <w:sz w:val="24"/>
          <w:szCs w:val="24"/>
        </w:rPr>
        <w:t xml:space="preserve">: </w:t>
      </w:r>
      <w:r w:rsidRPr="00047725">
        <w:rPr>
          <w:rFonts w:ascii="Times New Roman" w:hAnsi="Times New Roman" w:cs="Times New Roman"/>
          <w:color w:val="auto"/>
          <w:sz w:val="24"/>
          <w:szCs w:val="24"/>
        </w:rPr>
        <w:t>Marco Metodológico</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 xml:space="preserve">Área de investigación......................................................................................... 29  </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El diseño de investigación...................................................................</w:t>
      </w:r>
      <w:r w:rsidR="00047725">
        <w:rPr>
          <w:rFonts w:ascii="Times New Roman" w:hAnsi="Times New Roman" w:cs="Times New Roman"/>
          <w:sz w:val="24"/>
          <w:szCs w:val="24"/>
        </w:rPr>
        <w:t>..........</w:t>
      </w:r>
      <w:r w:rsidRPr="00047725">
        <w:rPr>
          <w:rFonts w:ascii="Times New Roman" w:hAnsi="Times New Roman" w:cs="Times New Roman"/>
          <w:sz w:val="24"/>
          <w:szCs w:val="24"/>
        </w:rPr>
        <w:t>...   29</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Tipo de investigación………………………………………..……………</w:t>
      </w:r>
      <w:r w:rsidR="00047725">
        <w:rPr>
          <w:rFonts w:ascii="Times New Roman" w:hAnsi="Times New Roman" w:cs="Times New Roman"/>
          <w:sz w:val="24"/>
          <w:szCs w:val="24"/>
        </w:rPr>
        <w:t>….</w:t>
      </w:r>
      <w:r w:rsidRPr="00047725">
        <w:rPr>
          <w:rFonts w:ascii="Times New Roman" w:hAnsi="Times New Roman" w:cs="Times New Roman"/>
          <w:sz w:val="24"/>
          <w:szCs w:val="24"/>
        </w:rPr>
        <w:t>.  30</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lastRenderedPageBreak/>
        <w:t>Población de la investigación..............................................................</w:t>
      </w:r>
      <w:r w:rsidR="00047725">
        <w:rPr>
          <w:rFonts w:ascii="Times New Roman" w:hAnsi="Times New Roman" w:cs="Times New Roman"/>
          <w:sz w:val="24"/>
          <w:szCs w:val="24"/>
        </w:rPr>
        <w:t>..........</w:t>
      </w:r>
      <w:r w:rsidRPr="00047725">
        <w:rPr>
          <w:rFonts w:ascii="Times New Roman" w:hAnsi="Times New Roman" w:cs="Times New Roman"/>
          <w:sz w:val="24"/>
          <w:szCs w:val="24"/>
        </w:rPr>
        <w:t xml:space="preserve">....  30  </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Muestra de la investigación…………………………..………………………31</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Técnicas e instrumentos de recolección de datos..................................</w:t>
      </w:r>
      <w:r w:rsidR="00047725">
        <w:rPr>
          <w:rFonts w:ascii="Times New Roman" w:hAnsi="Times New Roman" w:cs="Times New Roman"/>
          <w:sz w:val="24"/>
          <w:szCs w:val="24"/>
        </w:rPr>
        <w:t>..........</w:t>
      </w:r>
      <w:r w:rsidRPr="00047725">
        <w:rPr>
          <w:rFonts w:ascii="Times New Roman" w:hAnsi="Times New Roman" w:cs="Times New Roman"/>
          <w:sz w:val="24"/>
          <w:szCs w:val="24"/>
        </w:rPr>
        <w:t xml:space="preserve"> 31  </w:t>
      </w:r>
    </w:p>
    <w:p w:rsidR="00D20187" w:rsidRPr="00047725" w:rsidRDefault="00D20187" w:rsidP="00D20187">
      <w:pPr>
        <w:tabs>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Validez del instrumento………...………..…….......................................</w:t>
      </w:r>
      <w:r w:rsidR="00047725">
        <w:rPr>
          <w:rFonts w:ascii="Times New Roman" w:hAnsi="Times New Roman" w:cs="Times New Roman"/>
          <w:sz w:val="24"/>
          <w:szCs w:val="24"/>
        </w:rPr>
        <w:t>....</w:t>
      </w:r>
      <w:r w:rsidRPr="00047725">
        <w:rPr>
          <w:rFonts w:ascii="Times New Roman" w:hAnsi="Times New Roman" w:cs="Times New Roman"/>
          <w:sz w:val="24"/>
          <w:szCs w:val="24"/>
        </w:rPr>
        <w:t>.   32</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Análisis de la información………………....………………………</w:t>
      </w:r>
      <w:r w:rsidR="00A0151D" w:rsidRPr="00047725">
        <w:rPr>
          <w:rFonts w:ascii="Times New Roman" w:hAnsi="Times New Roman" w:cs="Times New Roman"/>
          <w:sz w:val="24"/>
          <w:szCs w:val="24"/>
        </w:rPr>
        <w:t>….</w:t>
      </w:r>
      <w:r w:rsidRPr="00047725">
        <w:rPr>
          <w:rFonts w:ascii="Times New Roman" w:hAnsi="Times New Roman" w:cs="Times New Roman"/>
          <w:sz w:val="24"/>
          <w:szCs w:val="24"/>
        </w:rPr>
        <w:t>........  33</w:t>
      </w:r>
    </w:p>
    <w:p w:rsidR="00D20187" w:rsidRPr="00047725" w:rsidRDefault="00D20187" w:rsidP="00D20187">
      <w:pPr>
        <w:tabs>
          <w:tab w:val="left" w:pos="7740"/>
          <w:tab w:val="left" w:pos="8100"/>
        </w:tabs>
        <w:spacing w:after="0" w:line="360" w:lineRule="auto"/>
        <w:ind w:left="708" w:firstLine="708"/>
        <w:rPr>
          <w:rFonts w:ascii="Times New Roman" w:hAnsi="Times New Roman" w:cs="Times New Roman"/>
          <w:sz w:val="24"/>
          <w:szCs w:val="24"/>
        </w:rPr>
      </w:pPr>
    </w:p>
    <w:p w:rsidR="00D20187" w:rsidRPr="00047725" w:rsidRDefault="00D20187" w:rsidP="00D20187">
      <w:pPr>
        <w:tabs>
          <w:tab w:val="left" w:pos="7740"/>
          <w:tab w:val="left" w:pos="8100"/>
        </w:tabs>
        <w:spacing w:after="0" w:line="360" w:lineRule="auto"/>
        <w:rPr>
          <w:rFonts w:ascii="Times New Roman" w:hAnsi="Times New Roman" w:cs="Times New Roman"/>
          <w:bCs/>
          <w:sz w:val="24"/>
          <w:szCs w:val="24"/>
        </w:rPr>
      </w:pPr>
      <w:r w:rsidRPr="00047725">
        <w:rPr>
          <w:rFonts w:ascii="Times New Roman" w:hAnsi="Times New Roman" w:cs="Times New Roman"/>
          <w:b/>
          <w:bCs/>
          <w:sz w:val="24"/>
          <w:szCs w:val="24"/>
        </w:rPr>
        <w:t>Capítulo IV: Análisis de los Resultados</w:t>
      </w:r>
    </w:p>
    <w:p w:rsidR="00D20187" w:rsidRPr="00047725" w:rsidRDefault="00D20187" w:rsidP="00D20187">
      <w:pPr>
        <w:tabs>
          <w:tab w:val="left" w:pos="7740"/>
          <w:tab w:val="left" w:pos="8100"/>
        </w:tabs>
        <w:spacing w:after="0" w:line="360" w:lineRule="auto"/>
        <w:rPr>
          <w:rFonts w:ascii="Times New Roman" w:hAnsi="Times New Roman" w:cs="Times New Roman"/>
          <w:bCs/>
          <w:sz w:val="24"/>
          <w:szCs w:val="24"/>
        </w:rPr>
      </w:pPr>
      <w:r w:rsidRPr="00047725">
        <w:rPr>
          <w:rFonts w:ascii="Times New Roman" w:hAnsi="Times New Roman" w:cs="Times New Roman"/>
          <w:bCs/>
          <w:sz w:val="24"/>
          <w:szCs w:val="24"/>
        </w:rPr>
        <w:t>Análisis de los resultados………………………</w:t>
      </w:r>
      <w:r w:rsidR="00A0151D" w:rsidRPr="00047725">
        <w:rPr>
          <w:rFonts w:ascii="Times New Roman" w:hAnsi="Times New Roman" w:cs="Times New Roman"/>
          <w:bCs/>
          <w:sz w:val="24"/>
          <w:szCs w:val="24"/>
        </w:rPr>
        <w:t>………</w:t>
      </w:r>
      <w:r w:rsidRPr="00047725">
        <w:rPr>
          <w:rFonts w:ascii="Times New Roman" w:hAnsi="Times New Roman" w:cs="Times New Roman"/>
          <w:bCs/>
          <w:sz w:val="24"/>
          <w:szCs w:val="24"/>
        </w:rPr>
        <w:t>……………………. 34</w:t>
      </w:r>
    </w:p>
    <w:p w:rsidR="00D20187" w:rsidRPr="00047725" w:rsidRDefault="00D20187" w:rsidP="00D20187">
      <w:pPr>
        <w:spacing w:after="0" w:line="360" w:lineRule="auto"/>
        <w:jc w:val="both"/>
        <w:rPr>
          <w:rFonts w:ascii="Times New Roman" w:hAnsi="Times New Roman" w:cs="Times New Roman"/>
          <w:sz w:val="24"/>
          <w:szCs w:val="24"/>
        </w:rPr>
      </w:pPr>
      <w:r w:rsidRPr="00047725">
        <w:rPr>
          <w:rFonts w:ascii="Times New Roman" w:hAnsi="Times New Roman" w:cs="Times New Roman"/>
          <w:sz w:val="24"/>
          <w:szCs w:val="24"/>
        </w:rPr>
        <w:t>Análisis de la información recabada en la encuesta realizada a los docentes</w:t>
      </w:r>
      <w:r w:rsidR="00A0151D" w:rsidRPr="00047725">
        <w:rPr>
          <w:rFonts w:ascii="Times New Roman" w:hAnsi="Times New Roman" w:cs="Times New Roman"/>
          <w:sz w:val="24"/>
          <w:szCs w:val="24"/>
        </w:rPr>
        <w:t>………………………………………………………………………</w:t>
      </w:r>
      <w:r w:rsidRPr="00047725">
        <w:rPr>
          <w:rFonts w:ascii="Times New Roman" w:hAnsi="Times New Roman" w:cs="Times New Roman"/>
          <w:sz w:val="24"/>
          <w:szCs w:val="24"/>
        </w:rPr>
        <w:t xml:space="preserve"> 49</w:t>
      </w:r>
    </w:p>
    <w:p w:rsidR="00D20187" w:rsidRPr="00047725" w:rsidRDefault="00D20187" w:rsidP="00D20187">
      <w:pPr>
        <w:spacing w:after="0" w:line="360" w:lineRule="auto"/>
        <w:jc w:val="both"/>
        <w:rPr>
          <w:rFonts w:ascii="Times New Roman" w:hAnsi="Times New Roman" w:cs="Times New Roman"/>
          <w:b/>
          <w:bCs/>
          <w:sz w:val="24"/>
          <w:szCs w:val="24"/>
        </w:rPr>
      </w:pPr>
      <w:r w:rsidRPr="00047725">
        <w:rPr>
          <w:rFonts w:ascii="Times New Roman" w:hAnsi="Times New Roman" w:cs="Times New Roman"/>
          <w:sz w:val="24"/>
          <w:szCs w:val="24"/>
        </w:rPr>
        <w:tab/>
      </w:r>
    </w:p>
    <w:p w:rsidR="00D20187" w:rsidRPr="00047725" w:rsidRDefault="00D20187" w:rsidP="00D20187">
      <w:pPr>
        <w:tabs>
          <w:tab w:val="left" w:pos="7740"/>
          <w:tab w:val="left" w:pos="8100"/>
        </w:tabs>
        <w:spacing w:after="0" w:line="360" w:lineRule="auto"/>
        <w:rPr>
          <w:rFonts w:ascii="Times New Roman" w:hAnsi="Times New Roman" w:cs="Times New Roman"/>
          <w:b/>
          <w:sz w:val="24"/>
          <w:szCs w:val="24"/>
        </w:rPr>
      </w:pPr>
      <w:r w:rsidRPr="00047725">
        <w:rPr>
          <w:rFonts w:ascii="Times New Roman" w:hAnsi="Times New Roman" w:cs="Times New Roman"/>
          <w:b/>
          <w:sz w:val="24"/>
          <w:szCs w:val="24"/>
        </w:rPr>
        <w:t>Capítulo V: Conclusiones y recomendaciones</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Conclusiones y Recomendaciones…………………………………</w:t>
      </w:r>
      <w:r w:rsidR="00B60DCC">
        <w:rPr>
          <w:rFonts w:ascii="Times New Roman" w:hAnsi="Times New Roman" w:cs="Times New Roman"/>
          <w:sz w:val="24"/>
          <w:szCs w:val="24"/>
        </w:rPr>
        <w:t>…</w:t>
      </w:r>
      <w:r w:rsidRPr="00047725">
        <w:rPr>
          <w:rFonts w:ascii="Times New Roman" w:hAnsi="Times New Roman" w:cs="Times New Roman"/>
          <w:sz w:val="24"/>
          <w:szCs w:val="24"/>
        </w:rPr>
        <w:t>…</w:t>
      </w:r>
      <w:r w:rsidR="00A0151D" w:rsidRPr="00047725">
        <w:rPr>
          <w:rFonts w:ascii="Times New Roman" w:hAnsi="Times New Roman" w:cs="Times New Roman"/>
          <w:sz w:val="24"/>
          <w:szCs w:val="24"/>
        </w:rPr>
        <w:t>…</w:t>
      </w:r>
      <w:r w:rsidRPr="00047725">
        <w:rPr>
          <w:rFonts w:ascii="Times New Roman" w:hAnsi="Times New Roman" w:cs="Times New Roman"/>
          <w:sz w:val="24"/>
          <w:szCs w:val="24"/>
        </w:rPr>
        <w:t xml:space="preserve">… 59 </w:t>
      </w:r>
    </w:p>
    <w:p w:rsidR="00D20187" w:rsidRPr="00047725" w:rsidRDefault="00D20187" w:rsidP="00D20187">
      <w:pPr>
        <w:tabs>
          <w:tab w:val="left" w:pos="720"/>
          <w:tab w:val="left" w:pos="7740"/>
        </w:tabs>
        <w:spacing w:after="0" w:line="360" w:lineRule="auto"/>
        <w:rPr>
          <w:rFonts w:ascii="Times New Roman" w:hAnsi="Times New Roman" w:cs="Times New Roman"/>
          <w:b/>
          <w:bCs/>
          <w:sz w:val="24"/>
          <w:szCs w:val="24"/>
        </w:rPr>
      </w:pPr>
      <w:r w:rsidRPr="00047725">
        <w:rPr>
          <w:rFonts w:ascii="Times New Roman" w:hAnsi="Times New Roman" w:cs="Times New Roman"/>
          <w:sz w:val="24"/>
          <w:szCs w:val="24"/>
        </w:rPr>
        <w:tab/>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b/>
          <w:bCs/>
          <w:sz w:val="24"/>
          <w:szCs w:val="24"/>
        </w:rPr>
        <w:t>Referencias Bibliográficas</w:t>
      </w:r>
      <w:r w:rsidRPr="00047725">
        <w:rPr>
          <w:rFonts w:ascii="Times New Roman" w:hAnsi="Times New Roman" w:cs="Times New Roman"/>
          <w:sz w:val="24"/>
          <w:szCs w:val="24"/>
        </w:rPr>
        <w:t>………………</w:t>
      </w:r>
      <w:r w:rsidR="00A0151D" w:rsidRPr="00047725">
        <w:rPr>
          <w:rFonts w:ascii="Times New Roman" w:hAnsi="Times New Roman" w:cs="Times New Roman"/>
          <w:sz w:val="24"/>
          <w:szCs w:val="24"/>
        </w:rPr>
        <w:t>…………………………</w:t>
      </w:r>
      <w:r w:rsidR="00B60DCC">
        <w:rPr>
          <w:rFonts w:ascii="Times New Roman" w:hAnsi="Times New Roman" w:cs="Times New Roman"/>
          <w:sz w:val="24"/>
          <w:szCs w:val="24"/>
        </w:rPr>
        <w:t>…</w:t>
      </w:r>
      <w:r w:rsidR="00A0151D" w:rsidRPr="00047725">
        <w:rPr>
          <w:rFonts w:ascii="Times New Roman" w:hAnsi="Times New Roman" w:cs="Times New Roman"/>
          <w:sz w:val="24"/>
          <w:szCs w:val="24"/>
        </w:rPr>
        <w:t>…...…  63</w:t>
      </w:r>
    </w:p>
    <w:p w:rsidR="00D20187" w:rsidRPr="00047725" w:rsidRDefault="00D20187" w:rsidP="00D20187">
      <w:pPr>
        <w:tabs>
          <w:tab w:val="left" w:pos="7740"/>
          <w:tab w:val="left" w:pos="8100"/>
        </w:tabs>
        <w:spacing w:after="0" w:line="360" w:lineRule="auto"/>
        <w:rPr>
          <w:rFonts w:ascii="Times New Roman" w:hAnsi="Times New Roman" w:cs="Times New Roman"/>
          <w:sz w:val="24"/>
          <w:szCs w:val="24"/>
        </w:rPr>
      </w:pPr>
      <w:r w:rsidRPr="00047725">
        <w:rPr>
          <w:rFonts w:ascii="Times New Roman" w:hAnsi="Times New Roman" w:cs="Times New Roman"/>
          <w:sz w:val="24"/>
          <w:szCs w:val="24"/>
        </w:rPr>
        <w:t>Anexos……………</w:t>
      </w:r>
      <w:r w:rsidR="00A0151D" w:rsidRPr="00047725">
        <w:rPr>
          <w:rFonts w:ascii="Times New Roman" w:hAnsi="Times New Roman" w:cs="Times New Roman"/>
          <w:sz w:val="24"/>
          <w:szCs w:val="24"/>
        </w:rPr>
        <w:t>….</w:t>
      </w:r>
      <w:r w:rsidRPr="00047725">
        <w:rPr>
          <w:rFonts w:ascii="Times New Roman" w:hAnsi="Times New Roman" w:cs="Times New Roman"/>
          <w:sz w:val="24"/>
          <w:szCs w:val="24"/>
        </w:rPr>
        <w:t>………………………………………………………..  65</w:t>
      </w:r>
    </w:p>
    <w:p w:rsidR="00D20187" w:rsidRPr="00047725" w:rsidRDefault="00D20187" w:rsidP="00D20187">
      <w:pPr>
        <w:spacing w:after="0" w:line="360" w:lineRule="auto"/>
        <w:rPr>
          <w:rFonts w:ascii="Times New Roman" w:hAnsi="Times New Roman" w:cs="Times New Roman"/>
          <w:sz w:val="24"/>
          <w:szCs w:val="24"/>
        </w:rPr>
      </w:pPr>
      <w:r w:rsidRPr="00047725">
        <w:rPr>
          <w:rFonts w:ascii="Times New Roman" w:hAnsi="Times New Roman" w:cs="Times New Roman"/>
          <w:sz w:val="24"/>
          <w:szCs w:val="24"/>
        </w:rPr>
        <w:br w:type="page"/>
      </w:r>
    </w:p>
    <w:p w:rsidR="00D20187" w:rsidRPr="00047725" w:rsidRDefault="00D20187" w:rsidP="00D20187">
      <w:pPr>
        <w:spacing w:after="240"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lastRenderedPageBreak/>
        <w:t xml:space="preserve">LISTA DE </w:t>
      </w:r>
      <w:r w:rsidR="00A0151D" w:rsidRPr="00047725">
        <w:rPr>
          <w:rFonts w:ascii="Times New Roman" w:hAnsi="Times New Roman" w:cs="Times New Roman"/>
          <w:bCs/>
          <w:sz w:val="24"/>
          <w:szCs w:val="24"/>
        </w:rPr>
        <w:t>CUADROS</w:t>
      </w:r>
    </w:p>
    <w:p w:rsidR="00D20187" w:rsidRPr="00047725" w:rsidRDefault="00D20187" w:rsidP="00D20187">
      <w:pPr>
        <w:spacing w:line="360" w:lineRule="auto"/>
        <w:ind w:left="284"/>
        <w:jc w:val="center"/>
        <w:rPr>
          <w:rFonts w:ascii="Times New Roman" w:hAnsi="Times New Roman" w:cs="Times New Roman"/>
          <w:bCs/>
          <w:sz w:val="24"/>
          <w:szCs w:val="24"/>
        </w:rPr>
      </w:pPr>
    </w:p>
    <w:tbl>
      <w:tblPr>
        <w:tblW w:w="8330" w:type="dxa"/>
        <w:tblLook w:val="04A0"/>
      </w:tblPr>
      <w:tblGrid>
        <w:gridCol w:w="1251"/>
        <w:gridCol w:w="6252"/>
        <w:gridCol w:w="827"/>
      </w:tblGrid>
      <w:tr w:rsidR="00D20187" w:rsidRPr="00047725" w:rsidTr="00076280">
        <w:tc>
          <w:tcPr>
            <w:tcW w:w="1257" w:type="dxa"/>
            <w:shd w:val="clear" w:color="auto" w:fill="auto"/>
            <w:vAlign w:val="center"/>
          </w:tcPr>
          <w:p w:rsidR="00D20187" w:rsidRPr="00047725" w:rsidRDefault="00A0151D" w:rsidP="00076280">
            <w:pPr>
              <w:spacing w:line="360" w:lineRule="auto"/>
              <w:ind w:left="284" w:hanging="284"/>
              <w:jc w:val="center"/>
              <w:rPr>
                <w:rFonts w:ascii="Times New Roman" w:hAnsi="Times New Roman" w:cs="Times New Roman"/>
                <w:bCs/>
                <w:sz w:val="24"/>
                <w:szCs w:val="24"/>
              </w:rPr>
            </w:pPr>
            <w:r w:rsidRPr="00047725">
              <w:rPr>
                <w:rFonts w:ascii="Times New Roman" w:hAnsi="Times New Roman" w:cs="Times New Roman"/>
                <w:bCs/>
                <w:sz w:val="24"/>
                <w:szCs w:val="24"/>
              </w:rPr>
              <w:t>Cuadro</w:t>
            </w:r>
          </w:p>
        </w:tc>
        <w:tc>
          <w:tcPr>
            <w:tcW w:w="6291" w:type="dxa"/>
            <w:vAlign w:val="center"/>
          </w:tcPr>
          <w:p w:rsidR="00D20187" w:rsidRPr="00047725" w:rsidRDefault="00D20187" w:rsidP="00076280">
            <w:pPr>
              <w:spacing w:line="360" w:lineRule="auto"/>
              <w:ind w:left="34"/>
              <w:jc w:val="center"/>
              <w:rPr>
                <w:rFonts w:ascii="Times New Roman" w:hAnsi="Times New Roman" w:cs="Times New Roman"/>
                <w:bCs/>
                <w:sz w:val="24"/>
                <w:szCs w:val="24"/>
              </w:rPr>
            </w:pPr>
          </w:p>
        </w:tc>
        <w:tc>
          <w:tcPr>
            <w:tcW w:w="782" w:type="dxa"/>
            <w:vAlign w:val="bottom"/>
          </w:tcPr>
          <w:p w:rsidR="00D20187" w:rsidRPr="00047725" w:rsidRDefault="00AF293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PP.</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1</w:t>
            </w:r>
          </w:p>
        </w:tc>
        <w:tc>
          <w:tcPr>
            <w:tcW w:w="6291" w:type="dxa"/>
            <w:vAlign w:val="center"/>
          </w:tcPr>
          <w:p w:rsidR="00D20187" w:rsidRPr="00047725" w:rsidRDefault="00A0151D" w:rsidP="00A0151D">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1. Ítem 1………………………………………….</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34</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2</w:t>
            </w:r>
          </w:p>
        </w:tc>
        <w:tc>
          <w:tcPr>
            <w:tcW w:w="6291" w:type="dxa"/>
          </w:tcPr>
          <w:p w:rsidR="00D20187" w:rsidRPr="00047725" w:rsidRDefault="00A0151D" w:rsidP="00A0151D">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2. Ítem 2………………………………………….</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35</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3</w:t>
            </w:r>
          </w:p>
        </w:tc>
        <w:tc>
          <w:tcPr>
            <w:tcW w:w="6291" w:type="dxa"/>
          </w:tcPr>
          <w:p w:rsidR="00D20187" w:rsidRPr="00047725" w:rsidRDefault="00A0151D" w:rsidP="00076280">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3. Ítem 3………………………………………….</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36</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4</w:t>
            </w:r>
          </w:p>
        </w:tc>
        <w:tc>
          <w:tcPr>
            <w:tcW w:w="6291" w:type="dxa"/>
          </w:tcPr>
          <w:p w:rsidR="00D20187" w:rsidRPr="00047725" w:rsidRDefault="00A0151D" w:rsidP="00076280">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4. Ítem 4………………………………………….</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38</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5</w:t>
            </w:r>
          </w:p>
        </w:tc>
        <w:tc>
          <w:tcPr>
            <w:tcW w:w="6291" w:type="dxa"/>
          </w:tcPr>
          <w:p w:rsidR="00D20187" w:rsidRPr="00047725" w:rsidRDefault="00A0151D" w:rsidP="00076280">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5. Ítem 5………………………………………….</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41</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6</w:t>
            </w:r>
          </w:p>
        </w:tc>
        <w:tc>
          <w:tcPr>
            <w:tcW w:w="6291" w:type="dxa"/>
          </w:tcPr>
          <w:p w:rsidR="00D20187" w:rsidRPr="00047725" w:rsidRDefault="00A0151D" w:rsidP="00076280">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6. Ítem 6………………………………………….</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42</w:t>
            </w:r>
          </w:p>
        </w:tc>
      </w:tr>
      <w:tr w:rsidR="00A0151D" w:rsidRPr="00047725" w:rsidTr="00076280">
        <w:tc>
          <w:tcPr>
            <w:tcW w:w="1257" w:type="dxa"/>
            <w:vAlign w:val="center"/>
          </w:tcPr>
          <w:p w:rsidR="00A0151D"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7</w:t>
            </w:r>
          </w:p>
        </w:tc>
        <w:tc>
          <w:tcPr>
            <w:tcW w:w="6291" w:type="dxa"/>
          </w:tcPr>
          <w:p w:rsidR="00A0151D" w:rsidRPr="00047725" w:rsidRDefault="00A0151D" w:rsidP="00A0151D">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7. Ítem 7………………………………………….</w:t>
            </w:r>
          </w:p>
        </w:tc>
        <w:tc>
          <w:tcPr>
            <w:tcW w:w="782" w:type="dxa"/>
            <w:vAlign w:val="bottom"/>
          </w:tcPr>
          <w:p w:rsidR="00A0151D"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44</w:t>
            </w:r>
          </w:p>
        </w:tc>
      </w:tr>
      <w:tr w:rsidR="00A0151D" w:rsidRPr="00047725" w:rsidTr="00076280">
        <w:tc>
          <w:tcPr>
            <w:tcW w:w="1257" w:type="dxa"/>
            <w:vAlign w:val="center"/>
          </w:tcPr>
          <w:p w:rsidR="00A0151D"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8</w:t>
            </w:r>
          </w:p>
        </w:tc>
        <w:tc>
          <w:tcPr>
            <w:tcW w:w="6291" w:type="dxa"/>
          </w:tcPr>
          <w:p w:rsidR="00A0151D" w:rsidRPr="00047725" w:rsidRDefault="00A0151D" w:rsidP="00076280">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 8. Ítem 8………………………………………….</w:t>
            </w:r>
          </w:p>
        </w:tc>
        <w:tc>
          <w:tcPr>
            <w:tcW w:w="782" w:type="dxa"/>
            <w:vAlign w:val="bottom"/>
          </w:tcPr>
          <w:p w:rsidR="00A0151D"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46</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9</w:t>
            </w:r>
          </w:p>
        </w:tc>
        <w:tc>
          <w:tcPr>
            <w:tcW w:w="6291" w:type="dxa"/>
          </w:tcPr>
          <w:p w:rsidR="00D20187" w:rsidRPr="00047725" w:rsidRDefault="00A0151D" w:rsidP="00076280">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N°9. Ítem 1, encuesta a los estudiantes…………</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53</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10</w:t>
            </w:r>
          </w:p>
        </w:tc>
        <w:tc>
          <w:tcPr>
            <w:tcW w:w="6291" w:type="dxa"/>
          </w:tcPr>
          <w:p w:rsidR="00D20187" w:rsidRPr="00047725" w:rsidRDefault="00A0151D" w:rsidP="00A0151D">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N°10. Ítem 2, encuesta a los estudiantes………</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54</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11</w:t>
            </w:r>
          </w:p>
        </w:tc>
        <w:tc>
          <w:tcPr>
            <w:tcW w:w="6291" w:type="dxa"/>
          </w:tcPr>
          <w:p w:rsidR="00D20187" w:rsidRPr="00047725" w:rsidRDefault="00A0151D" w:rsidP="00A0151D">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N°11. Ítem 3, encuesta a los estudiantes………</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55</w:t>
            </w:r>
          </w:p>
        </w:tc>
      </w:tr>
      <w:tr w:rsidR="00D20187" w:rsidRPr="00047725" w:rsidTr="00076280">
        <w:tc>
          <w:tcPr>
            <w:tcW w:w="1257" w:type="dxa"/>
            <w:vAlign w:val="center"/>
          </w:tcPr>
          <w:p w:rsidR="00D20187" w:rsidRPr="00047725" w:rsidRDefault="00D20187"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12</w:t>
            </w:r>
          </w:p>
        </w:tc>
        <w:tc>
          <w:tcPr>
            <w:tcW w:w="6291" w:type="dxa"/>
          </w:tcPr>
          <w:p w:rsidR="00D20187" w:rsidRPr="00047725" w:rsidRDefault="00A0151D" w:rsidP="00A0151D">
            <w:pPr>
              <w:spacing w:line="360" w:lineRule="auto"/>
              <w:rPr>
                <w:rFonts w:ascii="Times New Roman" w:hAnsi="Times New Roman" w:cs="Times New Roman"/>
                <w:sz w:val="24"/>
                <w:szCs w:val="24"/>
              </w:rPr>
            </w:pPr>
            <w:r w:rsidRPr="00047725">
              <w:rPr>
                <w:rFonts w:ascii="Times New Roman" w:hAnsi="Times New Roman" w:cs="Times New Roman"/>
                <w:sz w:val="24"/>
                <w:szCs w:val="24"/>
              </w:rPr>
              <w:t>Cuadro N°12. Ítem 4, encuesta a los estudiantes………</w:t>
            </w:r>
          </w:p>
        </w:tc>
        <w:tc>
          <w:tcPr>
            <w:tcW w:w="782" w:type="dxa"/>
            <w:vAlign w:val="bottom"/>
          </w:tcPr>
          <w:p w:rsidR="00D20187" w:rsidRPr="00047725" w:rsidRDefault="00A0151D" w:rsidP="00076280">
            <w:pPr>
              <w:spacing w:line="360" w:lineRule="auto"/>
              <w:ind w:left="284"/>
              <w:jc w:val="center"/>
              <w:rPr>
                <w:rFonts w:ascii="Times New Roman" w:hAnsi="Times New Roman" w:cs="Times New Roman"/>
                <w:bCs/>
                <w:sz w:val="24"/>
                <w:szCs w:val="24"/>
              </w:rPr>
            </w:pPr>
            <w:r w:rsidRPr="00047725">
              <w:rPr>
                <w:rFonts w:ascii="Times New Roman" w:hAnsi="Times New Roman" w:cs="Times New Roman"/>
                <w:bCs/>
                <w:sz w:val="24"/>
                <w:szCs w:val="24"/>
              </w:rPr>
              <w:t>56</w:t>
            </w:r>
          </w:p>
        </w:tc>
      </w:tr>
    </w:tbl>
    <w:p w:rsidR="006C0BFC" w:rsidRPr="00047725" w:rsidRDefault="006C0BFC">
      <w:pPr>
        <w:rPr>
          <w:rFonts w:ascii="Times New Roman" w:hAnsi="Times New Roman" w:cs="Times New Roman"/>
          <w:b/>
          <w:sz w:val="24"/>
          <w:szCs w:val="24"/>
        </w:rPr>
      </w:pPr>
    </w:p>
    <w:p w:rsidR="00D20187" w:rsidRPr="00047725" w:rsidRDefault="00D20187">
      <w:pPr>
        <w:rPr>
          <w:rFonts w:ascii="Times New Roman" w:hAnsi="Times New Roman" w:cs="Times New Roman"/>
          <w:bCs/>
          <w:sz w:val="24"/>
          <w:szCs w:val="24"/>
        </w:rPr>
      </w:pPr>
      <w:r w:rsidRPr="00047725">
        <w:rPr>
          <w:rFonts w:ascii="Times New Roman" w:hAnsi="Times New Roman" w:cs="Times New Roman"/>
          <w:bCs/>
          <w:sz w:val="24"/>
          <w:szCs w:val="24"/>
        </w:rPr>
        <w:br w:type="page"/>
      </w:r>
    </w:p>
    <w:p w:rsidR="00047725" w:rsidRPr="001B76E0" w:rsidRDefault="004D5183" w:rsidP="004D5183">
      <w:pPr>
        <w:spacing w:after="0" w:line="240" w:lineRule="auto"/>
        <w:jc w:val="center"/>
        <w:rPr>
          <w:rFonts w:ascii="Times New Roman" w:hAnsi="Times New Roman" w:cs="Times New Roman"/>
          <w:bCs/>
          <w:szCs w:val="24"/>
        </w:rPr>
      </w:pPr>
      <w:r w:rsidRPr="001B76E0">
        <w:rPr>
          <w:rFonts w:ascii="Times New Roman" w:hAnsi="Times New Roman" w:cs="Times New Roman"/>
          <w:bCs/>
          <w:noProof/>
          <w:szCs w:val="24"/>
          <w:lang w:val="es-ES" w:eastAsia="es-ES"/>
        </w:rPr>
        <w:lastRenderedPageBreak/>
        <w:drawing>
          <wp:anchor distT="0" distB="0" distL="114300" distR="114300" simplePos="0" relativeHeight="251700224" behindDoc="0" locked="0" layoutInCell="1" allowOverlap="1">
            <wp:simplePos x="0" y="0"/>
            <wp:positionH relativeFrom="column">
              <wp:posOffset>184150</wp:posOffset>
            </wp:positionH>
            <wp:positionV relativeFrom="paragraph">
              <wp:posOffset>-111760</wp:posOffset>
            </wp:positionV>
            <wp:extent cx="600710" cy="805180"/>
            <wp:effectExtent l="0" t="0" r="8890" b="0"/>
            <wp:wrapNone/>
            <wp:docPr id="16" name="Imagen 9" descr="escud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cudocolor"/>
                    <pic:cNvPicPr>
                      <a:picLocks noChangeAspect="1" noChangeArrowheads="1"/>
                    </pic:cNvPicPr>
                  </pic:nvPicPr>
                  <pic:blipFill>
                    <a:blip r:embed="rId7" cstate="print"/>
                    <a:srcRect/>
                    <a:stretch>
                      <a:fillRect/>
                    </a:stretch>
                  </pic:blipFill>
                  <pic:spPr bwMode="auto">
                    <a:xfrm>
                      <a:off x="0" y="0"/>
                      <a:ext cx="600710" cy="805180"/>
                    </a:xfrm>
                    <a:prstGeom prst="rect">
                      <a:avLst/>
                    </a:prstGeom>
                    <a:noFill/>
                    <a:ln w="9525">
                      <a:noFill/>
                      <a:miter lim="800000"/>
                      <a:headEnd/>
                      <a:tailEnd/>
                    </a:ln>
                  </pic:spPr>
                </pic:pic>
              </a:graphicData>
            </a:graphic>
          </wp:anchor>
        </w:drawing>
      </w:r>
      <w:r w:rsidR="00047725" w:rsidRPr="001B76E0">
        <w:rPr>
          <w:rFonts w:ascii="Times New Roman" w:hAnsi="Times New Roman" w:cs="Times New Roman"/>
          <w:bCs/>
          <w:noProof/>
          <w:szCs w:val="24"/>
          <w:lang w:val="es-ES" w:eastAsia="es-ES"/>
        </w:rPr>
        <w:drawing>
          <wp:anchor distT="0" distB="0" distL="114300" distR="114300" simplePos="0" relativeHeight="251701248" behindDoc="0" locked="0" layoutInCell="1" allowOverlap="1">
            <wp:simplePos x="0" y="0"/>
            <wp:positionH relativeFrom="column">
              <wp:posOffset>4385945</wp:posOffset>
            </wp:positionH>
            <wp:positionV relativeFrom="paragraph">
              <wp:posOffset>-116840</wp:posOffset>
            </wp:positionV>
            <wp:extent cx="684530" cy="756920"/>
            <wp:effectExtent l="19050" t="0" r="1270" b="0"/>
            <wp:wrapNone/>
            <wp:docPr id="15" name="Imagen 10" descr="Logo_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FACE"/>
                    <pic:cNvPicPr>
                      <a:picLocks noChangeAspect="1" noChangeArrowheads="1"/>
                    </pic:cNvPicPr>
                  </pic:nvPicPr>
                  <pic:blipFill>
                    <a:blip r:embed="rId6" cstate="print"/>
                    <a:srcRect/>
                    <a:stretch>
                      <a:fillRect/>
                    </a:stretch>
                  </pic:blipFill>
                  <pic:spPr bwMode="auto">
                    <a:xfrm>
                      <a:off x="0" y="0"/>
                      <a:ext cx="684530" cy="756920"/>
                    </a:xfrm>
                    <a:prstGeom prst="rect">
                      <a:avLst/>
                    </a:prstGeom>
                    <a:noFill/>
                  </pic:spPr>
                </pic:pic>
              </a:graphicData>
            </a:graphic>
          </wp:anchor>
        </w:drawing>
      </w:r>
      <w:r w:rsidRPr="001B76E0">
        <w:rPr>
          <w:rFonts w:ascii="Times New Roman" w:hAnsi="Times New Roman" w:cs="Times New Roman"/>
          <w:bCs/>
          <w:szCs w:val="24"/>
        </w:rPr>
        <w:t>UNIVERSIDAD DE CARABOBO</w:t>
      </w:r>
    </w:p>
    <w:p w:rsidR="00047725" w:rsidRPr="001B76E0" w:rsidRDefault="004D5183" w:rsidP="004D5183">
      <w:pPr>
        <w:spacing w:after="0" w:line="240" w:lineRule="auto"/>
        <w:jc w:val="center"/>
        <w:rPr>
          <w:rFonts w:ascii="Times New Roman" w:hAnsi="Times New Roman" w:cs="Times New Roman"/>
          <w:bCs/>
          <w:szCs w:val="24"/>
        </w:rPr>
      </w:pPr>
      <w:r w:rsidRPr="001B76E0">
        <w:rPr>
          <w:rFonts w:ascii="Times New Roman" w:hAnsi="Times New Roman" w:cs="Times New Roman"/>
          <w:bCs/>
          <w:szCs w:val="24"/>
        </w:rPr>
        <w:t>FACULTAD DE CIENCIAS DE LA EDUCACIÓN</w:t>
      </w:r>
    </w:p>
    <w:p w:rsidR="00047725" w:rsidRPr="001B76E0" w:rsidRDefault="004D5183" w:rsidP="004D5183">
      <w:pPr>
        <w:spacing w:after="0" w:line="240" w:lineRule="auto"/>
        <w:jc w:val="center"/>
        <w:rPr>
          <w:rFonts w:ascii="Times New Roman" w:hAnsi="Times New Roman" w:cs="Times New Roman"/>
          <w:bCs/>
          <w:szCs w:val="24"/>
        </w:rPr>
      </w:pPr>
      <w:r w:rsidRPr="001B76E0">
        <w:rPr>
          <w:rFonts w:ascii="Times New Roman" w:hAnsi="Times New Roman" w:cs="Times New Roman"/>
          <w:bCs/>
          <w:szCs w:val="24"/>
        </w:rPr>
        <w:t>ESCUELA DE EDUCACIÓN</w:t>
      </w:r>
    </w:p>
    <w:p w:rsidR="00047725" w:rsidRPr="00DF4399" w:rsidRDefault="004D5183" w:rsidP="004D5183">
      <w:pPr>
        <w:spacing w:after="0" w:line="240" w:lineRule="auto"/>
        <w:jc w:val="center"/>
        <w:rPr>
          <w:rFonts w:ascii="Times New Roman" w:hAnsi="Times New Roman" w:cs="Times New Roman"/>
          <w:szCs w:val="24"/>
        </w:rPr>
      </w:pPr>
      <w:r w:rsidRPr="00DF4399">
        <w:rPr>
          <w:rFonts w:ascii="Times New Roman" w:hAnsi="Times New Roman" w:cs="Times New Roman"/>
          <w:szCs w:val="24"/>
        </w:rPr>
        <w:t>DEPARTAMENTO DE CIENCIAS SOCIALES</w:t>
      </w:r>
    </w:p>
    <w:p w:rsidR="00047725" w:rsidRPr="00DF4399" w:rsidRDefault="004D5183" w:rsidP="004D5183">
      <w:pPr>
        <w:spacing w:after="0" w:line="240" w:lineRule="auto"/>
        <w:jc w:val="center"/>
        <w:rPr>
          <w:rFonts w:ascii="Times New Roman" w:hAnsi="Times New Roman" w:cs="Times New Roman"/>
          <w:szCs w:val="24"/>
        </w:rPr>
      </w:pPr>
      <w:r w:rsidRPr="00DF4399">
        <w:rPr>
          <w:rFonts w:ascii="Times New Roman" w:hAnsi="Times New Roman" w:cs="Times New Roman"/>
          <w:szCs w:val="24"/>
        </w:rPr>
        <w:t>CÁTEDRA METODOLOGÍA DE LA INVESTIGACIÓN</w:t>
      </w:r>
    </w:p>
    <w:p w:rsidR="00047725" w:rsidRPr="00DF4399" w:rsidRDefault="004D5183" w:rsidP="004D5183">
      <w:pPr>
        <w:spacing w:after="0" w:line="240" w:lineRule="auto"/>
        <w:jc w:val="center"/>
        <w:rPr>
          <w:rFonts w:ascii="Times New Roman" w:hAnsi="Times New Roman" w:cs="Times New Roman"/>
          <w:szCs w:val="24"/>
        </w:rPr>
      </w:pPr>
      <w:r w:rsidRPr="00DF4399">
        <w:rPr>
          <w:rFonts w:ascii="Times New Roman" w:hAnsi="Times New Roman" w:cs="Times New Roman"/>
          <w:szCs w:val="24"/>
        </w:rPr>
        <w:t>TRABAJO ESPECIAL DE GRADO.</w:t>
      </w:r>
    </w:p>
    <w:p w:rsidR="006C0BFC" w:rsidRPr="00047725" w:rsidRDefault="006C0BFC" w:rsidP="006C0BFC">
      <w:pPr>
        <w:spacing w:after="0" w:line="240" w:lineRule="auto"/>
        <w:ind w:firstLine="709"/>
        <w:jc w:val="center"/>
        <w:rPr>
          <w:rFonts w:ascii="Times New Roman" w:hAnsi="Times New Roman" w:cs="Times New Roman"/>
          <w:bCs/>
          <w:sz w:val="24"/>
          <w:szCs w:val="24"/>
        </w:rPr>
      </w:pPr>
    </w:p>
    <w:p w:rsidR="006C0BFC" w:rsidRPr="004D5183" w:rsidRDefault="00076280" w:rsidP="006C0BFC">
      <w:pPr>
        <w:spacing w:line="240" w:lineRule="auto"/>
        <w:jc w:val="center"/>
        <w:rPr>
          <w:rFonts w:ascii="Times New Roman" w:hAnsi="Times New Roman" w:cs="Times New Roman"/>
          <w:b/>
          <w:sz w:val="24"/>
          <w:szCs w:val="24"/>
        </w:rPr>
      </w:pPr>
      <w:r w:rsidRPr="00047725">
        <w:rPr>
          <w:rFonts w:ascii="Times New Roman" w:hAnsi="Times New Roman" w:cs="Times New Roman"/>
          <w:b/>
          <w:sz w:val="24"/>
          <w:szCs w:val="24"/>
        </w:rPr>
        <w:t>PROCESO</w:t>
      </w:r>
      <w:r w:rsidR="006C0BFC" w:rsidRPr="00047725">
        <w:rPr>
          <w:rFonts w:ascii="Times New Roman" w:hAnsi="Times New Roman" w:cs="Times New Roman"/>
          <w:b/>
          <w:sz w:val="24"/>
          <w:szCs w:val="24"/>
        </w:rPr>
        <w:t xml:space="preserve"> DE LA EVALUACIÓN DE APRENDIZAJES</w:t>
      </w:r>
      <w:r w:rsidRPr="00047725">
        <w:rPr>
          <w:rFonts w:ascii="Times New Roman" w:hAnsi="Times New Roman" w:cs="Times New Roman"/>
          <w:b/>
          <w:sz w:val="24"/>
          <w:szCs w:val="24"/>
        </w:rPr>
        <w:t xml:space="preserve"> (REMEDIALES)</w:t>
      </w:r>
      <w:r w:rsidR="006C0BFC" w:rsidRPr="00047725">
        <w:rPr>
          <w:rFonts w:ascii="Times New Roman" w:hAnsi="Times New Roman" w:cs="Times New Roman"/>
          <w:b/>
          <w:sz w:val="24"/>
          <w:szCs w:val="24"/>
        </w:rPr>
        <w:t xml:space="preserve"> EN ASIGNATURAS SOCIALES DE MEDIA GENERAL EN LA UNIDAD EDUCATIVA CARLOS ARVELO MUNICIPIO CARLOS ARVELO, ESTADO CARABOBO</w:t>
      </w:r>
    </w:p>
    <w:p w:rsidR="006C0BFC" w:rsidRPr="004D5183" w:rsidRDefault="006C0BFC" w:rsidP="006C0BFC">
      <w:pPr>
        <w:pStyle w:val="Textoindependiente2"/>
        <w:spacing w:line="240" w:lineRule="auto"/>
        <w:rPr>
          <w:sz w:val="24"/>
          <w:szCs w:val="24"/>
          <w:lang w:val="es-ES"/>
        </w:rPr>
      </w:pPr>
    </w:p>
    <w:p w:rsidR="006C0BFC" w:rsidRPr="00047725" w:rsidRDefault="00076280" w:rsidP="00047725">
      <w:pPr>
        <w:spacing w:after="0" w:line="240" w:lineRule="auto"/>
        <w:jc w:val="right"/>
        <w:rPr>
          <w:rFonts w:ascii="Times New Roman" w:hAnsi="Times New Roman" w:cs="Times New Roman"/>
          <w:bCs/>
          <w:sz w:val="24"/>
          <w:szCs w:val="24"/>
        </w:rPr>
      </w:pPr>
      <w:r w:rsidRPr="004D5183">
        <w:rPr>
          <w:rFonts w:ascii="Times New Roman" w:hAnsi="Times New Roman" w:cs="Times New Roman"/>
          <w:b/>
          <w:bCs/>
          <w:sz w:val="24"/>
          <w:szCs w:val="24"/>
        </w:rPr>
        <w:t>AUTOR</w:t>
      </w:r>
      <w:r w:rsidR="006C0BFC" w:rsidRPr="00047725">
        <w:rPr>
          <w:rFonts w:ascii="Times New Roman" w:hAnsi="Times New Roman" w:cs="Times New Roman"/>
          <w:bCs/>
          <w:sz w:val="24"/>
          <w:szCs w:val="24"/>
        </w:rPr>
        <w:t>:</w:t>
      </w:r>
    </w:p>
    <w:p w:rsidR="006C0BFC" w:rsidRPr="00047725" w:rsidRDefault="00AF2937" w:rsidP="000477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G</w:t>
      </w:r>
      <w:r w:rsidRPr="00047725">
        <w:rPr>
          <w:rFonts w:ascii="Times New Roman" w:hAnsi="Times New Roman" w:cs="Times New Roman"/>
          <w:sz w:val="24"/>
          <w:szCs w:val="24"/>
        </w:rPr>
        <w:t>ámez</w:t>
      </w:r>
      <w:r w:rsidR="006C0BFC" w:rsidRPr="00047725">
        <w:rPr>
          <w:rFonts w:ascii="Times New Roman" w:hAnsi="Times New Roman" w:cs="Times New Roman"/>
          <w:sz w:val="24"/>
          <w:szCs w:val="24"/>
        </w:rPr>
        <w:t>, José</w:t>
      </w:r>
    </w:p>
    <w:p w:rsidR="00047725" w:rsidRDefault="00076280" w:rsidP="00047725">
      <w:pPr>
        <w:spacing w:after="0" w:line="240" w:lineRule="auto"/>
        <w:jc w:val="right"/>
        <w:rPr>
          <w:rFonts w:ascii="Times New Roman" w:hAnsi="Times New Roman" w:cs="Times New Roman"/>
          <w:sz w:val="24"/>
          <w:szCs w:val="24"/>
        </w:rPr>
      </w:pPr>
      <w:r w:rsidRPr="004D5183">
        <w:rPr>
          <w:rFonts w:ascii="Times New Roman" w:hAnsi="Times New Roman" w:cs="Times New Roman"/>
          <w:b/>
          <w:sz w:val="24"/>
          <w:szCs w:val="24"/>
        </w:rPr>
        <w:t>TUTORA</w:t>
      </w:r>
      <w:r w:rsidRPr="00047725">
        <w:rPr>
          <w:rFonts w:ascii="Times New Roman" w:hAnsi="Times New Roman" w:cs="Times New Roman"/>
          <w:sz w:val="24"/>
          <w:szCs w:val="24"/>
        </w:rPr>
        <w:t xml:space="preserve">: </w:t>
      </w:r>
    </w:p>
    <w:p w:rsidR="00076280" w:rsidRPr="00047725" w:rsidRDefault="00047725" w:rsidP="00047725">
      <w:pPr>
        <w:spacing w:after="0" w:line="240" w:lineRule="auto"/>
        <w:jc w:val="right"/>
        <w:rPr>
          <w:rFonts w:ascii="Times New Roman" w:hAnsi="Times New Roman" w:cs="Times New Roman"/>
          <w:sz w:val="24"/>
          <w:szCs w:val="24"/>
        </w:rPr>
      </w:pPr>
      <w:r w:rsidRPr="00FB6528">
        <w:rPr>
          <w:rFonts w:ascii="Times New Roman" w:hAnsi="Times New Roman" w:cs="Times New Roman"/>
          <w:szCs w:val="24"/>
        </w:rPr>
        <w:t>Carmen Mambel</w:t>
      </w:r>
    </w:p>
    <w:p w:rsidR="00076280" w:rsidRPr="00047725" w:rsidRDefault="004D5183" w:rsidP="0004772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76280" w:rsidRPr="004D5183">
        <w:rPr>
          <w:rFonts w:ascii="Times New Roman" w:hAnsi="Times New Roman" w:cs="Times New Roman"/>
          <w:b/>
          <w:sz w:val="24"/>
          <w:szCs w:val="24"/>
        </w:rPr>
        <w:t>AÑO:</w:t>
      </w:r>
      <w:r w:rsidR="00047725">
        <w:rPr>
          <w:rFonts w:ascii="Times New Roman" w:hAnsi="Times New Roman" w:cs="Times New Roman"/>
          <w:sz w:val="24"/>
          <w:szCs w:val="24"/>
        </w:rPr>
        <w:t xml:space="preserve"> 2015</w:t>
      </w:r>
    </w:p>
    <w:p w:rsidR="006C0BFC" w:rsidRPr="00047725" w:rsidRDefault="006C0BFC" w:rsidP="00047725">
      <w:pPr>
        <w:pStyle w:val="Ttulo1"/>
        <w:ind w:left="0" w:firstLine="0"/>
        <w:jc w:val="center"/>
        <w:rPr>
          <w:rFonts w:ascii="Times New Roman" w:hAnsi="Times New Roman" w:cs="Times New Roman"/>
          <w:color w:val="auto"/>
          <w:sz w:val="24"/>
          <w:szCs w:val="24"/>
        </w:rPr>
      </w:pPr>
      <w:r w:rsidRPr="00047725">
        <w:rPr>
          <w:rFonts w:ascii="Times New Roman" w:hAnsi="Times New Roman" w:cs="Times New Roman"/>
          <w:color w:val="auto"/>
          <w:sz w:val="24"/>
          <w:szCs w:val="24"/>
        </w:rPr>
        <w:t>RESUMEN</w:t>
      </w:r>
    </w:p>
    <w:p w:rsidR="00B60DCC" w:rsidRDefault="006C0BFC" w:rsidP="00076280">
      <w:pPr>
        <w:spacing w:line="240" w:lineRule="auto"/>
        <w:jc w:val="both"/>
        <w:rPr>
          <w:rFonts w:ascii="Times New Roman" w:hAnsi="Times New Roman" w:cs="Times New Roman"/>
          <w:b/>
          <w:bCs/>
          <w:i/>
          <w:color w:val="000000" w:themeColor="text1"/>
          <w:sz w:val="24"/>
          <w:szCs w:val="24"/>
        </w:rPr>
      </w:pPr>
      <w:r w:rsidRPr="00047725">
        <w:rPr>
          <w:rFonts w:ascii="Times New Roman" w:hAnsi="Times New Roman" w:cs="Times New Roman"/>
          <w:sz w:val="24"/>
          <w:szCs w:val="24"/>
          <w:lang w:val="es-MX"/>
        </w:rPr>
        <w:t>El presente trabajo de investigac</w:t>
      </w:r>
      <w:r w:rsidR="00DD4E8B">
        <w:rPr>
          <w:rFonts w:ascii="Times New Roman" w:hAnsi="Times New Roman" w:cs="Times New Roman"/>
          <w:sz w:val="24"/>
          <w:szCs w:val="24"/>
          <w:lang w:val="es-MX"/>
        </w:rPr>
        <w:t>ión tiene como objetivo general</w:t>
      </w:r>
      <w:r w:rsidRPr="00047725">
        <w:rPr>
          <w:rFonts w:ascii="Times New Roman" w:hAnsi="Times New Roman" w:cs="Times New Roman"/>
          <w:sz w:val="24"/>
          <w:szCs w:val="24"/>
          <w:lang w:val="es-MX"/>
        </w:rPr>
        <w:t xml:space="preserve"> </w:t>
      </w:r>
      <w:r w:rsidRPr="00047725">
        <w:rPr>
          <w:rFonts w:ascii="Times New Roman" w:hAnsi="Times New Roman" w:cs="Times New Roman"/>
          <w:sz w:val="24"/>
          <w:szCs w:val="24"/>
        </w:rPr>
        <w:t xml:space="preserve">analizar el proceso de revisión de la evaluación de aprendizajes en asignaturas sociales de media general en la Unidad Educativa “Carlos Arvelo” Municipio Carlos Arvelo, Estado Carabobo. Cabe destacar que los </w:t>
      </w:r>
      <w:r w:rsidR="00B60DCC" w:rsidRPr="00B60DCC">
        <w:rPr>
          <w:rFonts w:ascii="Times New Roman" w:hAnsi="Times New Roman" w:cs="Times New Roman"/>
          <w:sz w:val="24"/>
          <w:szCs w:val="24"/>
        </w:rPr>
        <w:t>remédiales</w:t>
      </w:r>
      <w:r w:rsidR="00B60DCC">
        <w:rPr>
          <w:rFonts w:ascii="Times New Roman" w:hAnsi="Times New Roman" w:cs="Times New Roman"/>
          <w:color w:val="FF0000"/>
          <w:sz w:val="24"/>
          <w:szCs w:val="24"/>
        </w:rPr>
        <w:t xml:space="preserve"> </w:t>
      </w:r>
      <w:r w:rsidRPr="00047725">
        <w:rPr>
          <w:rFonts w:ascii="Times New Roman" w:hAnsi="Times New Roman" w:cs="Times New Roman"/>
          <w:sz w:val="24"/>
          <w:szCs w:val="24"/>
        </w:rPr>
        <w:t>son dados en un período de tiempo corto comparado con los lapsos, debido a un bajo rendimiento académico obtenido por los estudiantes durante el período académico regular, que permite impartir objetivos limitados para alcanzar un dominio de lo enseñado. El estudio está inmerso dentro de la línea de investigación didáctica de las ciencias en la sub</w:t>
      </w:r>
      <w:r w:rsidR="00AF2937">
        <w:rPr>
          <w:rFonts w:ascii="Times New Roman" w:hAnsi="Times New Roman" w:cs="Times New Roman"/>
          <w:sz w:val="24"/>
          <w:szCs w:val="24"/>
        </w:rPr>
        <w:t>-</w:t>
      </w:r>
      <w:r w:rsidRPr="00047725">
        <w:rPr>
          <w:rFonts w:ascii="Times New Roman" w:hAnsi="Times New Roman" w:cs="Times New Roman"/>
          <w:sz w:val="24"/>
          <w:szCs w:val="24"/>
        </w:rPr>
        <w:t>temática Métodos, tácticas y técnicas para la enseñanza – aprendi</w:t>
      </w:r>
      <w:r w:rsidR="00AF2937">
        <w:rPr>
          <w:rFonts w:ascii="Times New Roman" w:hAnsi="Times New Roman" w:cs="Times New Roman"/>
          <w:sz w:val="24"/>
          <w:szCs w:val="24"/>
        </w:rPr>
        <w:t xml:space="preserve">zaje de las ciencias sociales; </w:t>
      </w:r>
      <w:r w:rsidR="00AF2937" w:rsidRPr="00047725">
        <w:rPr>
          <w:rFonts w:ascii="Times New Roman" w:hAnsi="Times New Roman" w:cs="Times New Roman"/>
          <w:sz w:val="24"/>
          <w:szCs w:val="24"/>
          <w:lang w:val="es-MX"/>
        </w:rPr>
        <w:t>dicha</w:t>
      </w:r>
      <w:r w:rsidRPr="00047725">
        <w:rPr>
          <w:rFonts w:ascii="Times New Roman" w:hAnsi="Times New Roman" w:cs="Times New Roman"/>
          <w:sz w:val="24"/>
          <w:szCs w:val="24"/>
          <w:lang w:val="es-MX"/>
        </w:rPr>
        <w:t xml:space="preserve"> investigación </w:t>
      </w:r>
      <w:r w:rsidRPr="00047725">
        <w:rPr>
          <w:rFonts w:ascii="Times New Roman" w:hAnsi="Times New Roman" w:cs="Times New Roman"/>
          <w:sz w:val="24"/>
          <w:szCs w:val="24"/>
        </w:rPr>
        <w:t>se enmarca en un modelo no experimental y descriptivo, adicional a esto es un estudio cualitativo, cuya muestra de estudio estuvo conformada por ocho docentes y ocho estudiantes perteneciente a la  Unidad Educativa, donde se pudo concluir que existen exageradas oportunidades en el proceso de remediales para los estudiantes que al final muchos de ellos sin que se quiere no logran obtener por lo menos la mínima aprobatoria quedando en muchos casos con materias pendientes y el caso extremo en carácter de repitiente.</w:t>
      </w:r>
      <w:r w:rsidR="00B60DCC" w:rsidRPr="00B60DCC">
        <w:rPr>
          <w:rFonts w:ascii="Times New Roman" w:hAnsi="Times New Roman" w:cs="Times New Roman"/>
          <w:sz w:val="24"/>
          <w:szCs w:val="24"/>
        </w:rPr>
        <w:t xml:space="preserve"> </w:t>
      </w:r>
      <w:r w:rsidR="00B60DCC" w:rsidRPr="00047725">
        <w:rPr>
          <w:rFonts w:ascii="Times New Roman" w:hAnsi="Times New Roman" w:cs="Times New Roman"/>
          <w:sz w:val="24"/>
          <w:szCs w:val="24"/>
        </w:rPr>
        <w:t>Para los docentes del área de sociales existe más desventajas que ventaja en este nuevo proceso de revisión</w:t>
      </w:r>
      <w:r w:rsidR="00B60DCC">
        <w:rPr>
          <w:rFonts w:ascii="Times New Roman" w:hAnsi="Times New Roman" w:cs="Times New Roman"/>
          <w:sz w:val="24"/>
          <w:szCs w:val="24"/>
        </w:rPr>
        <w:t xml:space="preserve"> de los aprendizajes.</w:t>
      </w:r>
      <w:r w:rsidR="00B60DCC" w:rsidRPr="00047725">
        <w:rPr>
          <w:rFonts w:ascii="Times New Roman" w:hAnsi="Times New Roman" w:cs="Times New Roman"/>
          <w:b/>
          <w:bCs/>
          <w:i/>
          <w:color w:val="000000" w:themeColor="text1"/>
          <w:sz w:val="24"/>
          <w:szCs w:val="24"/>
        </w:rPr>
        <w:t xml:space="preserve"> </w:t>
      </w:r>
    </w:p>
    <w:p w:rsidR="006C0BFC" w:rsidRPr="00047725" w:rsidRDefault="006C0BFC" w:rsidP="00076280">
      <w:pPr>
        <w:spacing w:line="240" w:lineRule="auto"/>
        <w:jc w:val="both"/>
        <w:rPr>
          <w:rFonts w:ascii="Times New Roman" w:hAnsi="Times New Roman" w:cs="Times New Roman"/>
          <w:sz w:val="24"/>
          <w:szCs w:val="24"/>
        </w:rPr>
      </w:pPr>
      <w:r w:rsidRPr="00047725">
        <w:rPr>
          <w:rFonts w:ascii="Times New Roman" w:hAnsi="Times New Roman" w:cs="Times New Roman"/>
          <w:b/>
          <w:bCs/>
          <w:i/>
          <w:color w:val="000000" w:themeColor="text1"/>
          <w:sz w:val="24"/>
          <w:szCs w:val="24"/>
        </w:rPr>
        <w:t>Palabras Clave</w:t>
      </w:r>
      <w:r w:rsidRPr="00047725">
        <w:rPr>
          <w:rFonts w:ascii="Times New Roman" w:hAnsi="Times New Roman" w:cs="Times New Roman"/>
          <w:b/>
          <w:bCs/>
          <w:iCs/>
          <w:color w:val="000000" w:themeColor="text1"/>
          <w:sz w:val="24"/>
          <w:szCs w:val="24"/>
        </w:rPr>
        <w:t>:</w:t>
      </w:r>
      <w:r w:rsidR="00AF2937">
        <w:rPr>
          <w:rFonts w:ascii="Times New Roman" w:hAnsi="Times New Roman" w:cs="Times New Roman"/>
          <w:b/>
          <w:bCs/>
          <w:iCs/>
          <w:color w:val="000000" w:themeColor="text1"/>
          <w:sz w:val="24"/>
          <w:szCs w:val="24"/>
        </w:rPr>
        <w:t xml:space="preserve"> </w:t>
      </w:r>
      <w:r w:rsidRPr="00047725">
        <w:rPr>
          <w:rFonts w:ascii="Times New Roman" w:hAnsi="Times New Roman" w:cs="Times New Roman"/>
          <w:bCs/>
          <w:iCs/>
          <w:sz w:val="24"/>
          <w:szCs w:val="24"/>
        </w:rPr>
        <w:t xml:space="preserve">evaluación, </w:t>
      </w:r>
      <w:r w:rsidRPr="00047725">
        <w:rPr>
          <w:rFonts w:ascii="Times New Roman" w:hAnsi="Times New Roman" w:cs="Times New Roman"/>
          <w:bCs/>
          <w:i/>
          <w:sz w:val="24"/>
          <w:szCs w:val="24"/>
        </w:rPr>
        <w:t>remediales, didácticas de la ciencias sociales</w:t>
      </w:r>
    </w:p>
    <w:p w:rsidR="00B60DCC" w:rsidRDefault="006C0BFC" w:rsidP="00B60DCC">
      <w:pPr>
        <w:spacing w:line="180" w:lineRule="auto"/>
        <w:jc w:val="both"/>
        <w:rPr>
          <w:rFonts w:ascii="Times New Roman" w:eastAsia="Calibri" w:hAnsi="Times New Roman" w:cs="Times New Roman"/>
          <w:bCs/>
          <w:sz w:val="24"/>
          <w:szCs w:val="24"/>
          <w:lang w:val="es-CO"/>
        </w:rPr>
      </w:pPr>
      <w:r w:rsidRPr="00047725">
        <w:rPr>
          <w:rFonts w:ascii="Times New Roman" w:hAnsi="Times New Roman" w:cs="Times New Roman"/>
          <w:sz w:val="24"/>
          <w:szCs w:val="24"/>
        </w:rPr>
        <w:br w:type="page"/>
      </w:r>
      <w:r w:rsidR="00B60DCC" w:rsidRPr="00F24CBB">
        <w:rPr>
          <w:rFonts w:ascii="Times New Roman" w:eastAsia="Calibri" w:hAnsi="Times New Roman" w:cs="Times New Roman"/>
          <w:noProof/>
          <w:sz w:val="24"/>
          <w:szCs w:val="24"/>
          <w:lang w:val="es-ES" w:eastAsia="es-ES"/>
        </w:rPr>
        <w:lastRenderedPageBreak/>
        <w:drawing>
          <wp:anchor distT="0" distB="0" distL="114300" distR="114300" simplePos="0" relativeHeight="251703296" behindDoc="1" locked="0" layoutInCell="1" allowOverlap="1">
            <wp:simplePos x="0" y="0"/>
            <wp:positionH relativeFrom="column">
              <wp:posOffset>6806565</wp:posOffset>
            </wp:positionH>
            <wp:positionV relativeFrom="paragraph">
              <wp:posOffset>169545</wp:posOffset>
            </wp:positionV>
            <wp:extent cx="657225" cy="685800"/>
            <wp:effectExtent l="19050" t="0" r="9525" b="0"/>
            <wp:wrapNone/>
            <wp:docPr id="17" name="Imagen 4" descr="http://www.intraterrestre.com/imagenes/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intraterrestre.com/imagenes/logo_face.jpg"/>
                    <pic:cNvPicPr>
                      <a:picLocks noChangeAspect="1" noChangeArrowheads="1"/>
                    </pic:cNvPicPr>
                  </pic:nvPicPr>
                  <pic:blipFill>
                    <a:blip r:embed="rId8" cstate="print"/>
                    <a:srcRect/>
                    <a:stretch>
                      <a:fillRect/>
                    </a:stretch>
                  </pic:blipFill>
                  <pic:spPr bwMode="auto">
                    <a:xfrm>
                      <a:off x="0" y="0"/>
                      <a:ext cx="657225" cy="685800"/>
                    </a:xfrm>
                    <a:prstGeom prst="rect">
                      <a:avLst/>
                    </a:prstGeom>
                    <a:noFill/>
                  </pic:spPr>
                </pic:pic>
              </a:graphicData>
            </a:graphic>
          </wp:anchor>
        </w:drawing>
      </w:r>
      <w:r w:rsidR="00B60DCC" w:rsidRPr="00F24CBB">
        <w:rPr>
          <w:rFonts w:ascii="Times New Roman" w:eastAsia="Calibri" w:hAnsi="Times New Roman" w:cs="Times New Roman"/>
          <w:noProof/>
          <w:sz w:val="24"/>
          <w:szCs w:val="24"/>
          <w:lang w:val="es-ES" w:eastAsia="es-ES"/>
        </w:rPr>
        <w:drawing>
          <wp:anchor distT="0" distB="0" distL="114300" distR="114300" simplePos="0" relativeHeight="251704320" behindDoc="1" locked="0" layoutInCell="1" allowOverlap="1">
            <wp:simplePos x="0" y="0"/>
            <wp:positionH relativeFrom="column">
              <wp:posOffset>6806565</wp:posOffset>
            </wp:positionH>
            <wp:positionV relativeFrom="paragraph">
              <wp:posOffset>169545</wp:posOffset>
            </wp:positionV>
            <wp:extent cx="657225" cy="685800"/>
            <wp:effectExtent l="19050" t="0" r="9525" b="0"/>
            <wp:wrapNone/>
            <wp:docPr id="18" name="Imagen 2" descr="http://www.intraterrestre.com/imagenes/logo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intraterrestre.com/imagenes/logo_face.jpg"/>
                    <pic:cNvPicPr>
                      <a:picLocks noChangeAspect="1" noChangeArrowheads="1"/>
                    </pic:cNvPicPr>
                  </pic:nvPicPr>
                  <pic:blipFill>
                    <a:blip r:embed="rId8" cstate="print"/>
                    <a:srcRect/>
                    <a:stretch>
                      <a:fillRect/>
                    </a:stretch>
                  </pic:blipFill>
                  <pic:spPr bwMode="auto">
                    <a:xfrm>
                      <a:off x="0" y="0"/>
                      <a:ext cx="657225" cy="685800"/>
                    </a:xfrm>
                    <a:prstGeom prst="rect">
                      <a:avLst/>
                    </a:prstGeom>
                    <a:noFill/>
                  </pic:spPr>
                </pic:pic>
              </a:graphicData>
            </a:graphic>
          </wp:anchor>
        </w:drawing>
      </w:r>
      <w:r w:rsidR="00B60DCC">
        <w:rPr>
          <w:rFonts w:ascii="Times New Roman" w:eastAsia="Calibri" w:hAnsi="Times New Roman" w:cs="Times New Roman"/>
          <w:b/>
          <w:bCs/>
          <w:sz w:val="24"/>
          <w:szCs w:val="24"/>
        </w:rPr>
        <w:t>Línea de Investigación</w:t>
      </w:r>
      <w:r w:rsidR="00B60DCC" w:rsidRPr="00F24CBB">
        <w:rPr>
          <w:rFonts w:ascii="Times New Roman" w:eastAsia="Calibri" w:hAnsi="Times New Roman" w:cs="Times New Roman"/>
          <w:b/>
          <w:bCs/>
          <w:sz w:val="24"/>
          <w:szCs w:val="24"/>
        </w:rPr>
        <w:t xml:space="preserve">: </w:t>
      </w:r>
      <w:r w:rsidR="00B60DCC" w:rsidRPr="00F24CBB">
        <w:rPr>
          <w:rFonts w:ascii="Times New Roman" w:eastAsia="Calibri" w:hAnsi="Times New Roman" w:cs="Times New Roman"/>
          <w:bCs/>
          <w:sz w:val="24"/>
          <w:szCs w:val="24"/>
          <w:lang w:val="es-CO"/>
        </w:rPr>
        <w:t>Didáctica de las Ciencias Sociales.</w:t>
      </w:r>
    </w:p>
    <w:p w:rsidR="00B60DCC" w:rsidRDefault="00B60DCC" w:rsidP="00B60DCC">
      <w:pPr>
        <w:spacing w:line="180" w:lineRule="auto"/>
        <w:jc w:val="both"/>
        <w:rPr>
          <w:rFonts w:ascii="Times New Roman" w:eastAsia="Calibri" w:hAnsi="Times New Roman" w:cs="Times New Roman"/>
          <w:bCs/>
          <w:sz w:val="24"/>
          <w:szCs w:val="24"/>
          <w:lang w:val="es-CO"/>
        </w:rPr>
      </w:pPr>
      <w:r>
        <w:rPr>
          <w:rFonts w:ascii="Times New Roman" w:eastAsia="Calibri" w:hAnsi="Times New Roman" w:cs="Times New Roman"/>
          <w:b/>
          <w:bCs/>
          <w:sz w:val="24"/>
          <w:szCs w:val="24"/>
          <w:lang w:val="es-CO"/>
        </w:rPr>
        <w:t xml:space="preserve">Temática: </w:t>
      </w:r>
      <w:r w:rsidRPr="00F24CBB">
        <w:rPr>
          <w:rFonts w:ascii="Times New Roman" w:eastAsia="Calibri" w:hAnsi="Times New Roman" w:cs="Times New Roman"/>
          <w:bCs/>
          <w:sz w:val="24"/>
          <w:szCs w:val="24"/>
          <w:lang w:val="es-CO"/>
        </w:rPr>
        <w:t xml:space="preserve">Didáctica de las Ciencias Sociales en Educación Básica, Media y Universitaria. </w:t>
      </w:r>
    </w:p>
    <w:p w:rsidR="00B60DCC" w:rsidRPr="00503002" w:rsidRDefault="00B60DCC" w:rsidP="00B60DCC">
      <w:pPr>
        <w:spacing w:line="180" w:lineRule="auto"/>
        <w:jc w:val="both"/>
        <w:rPr>
          <w:rFonts w:ascii="Times New Roman" w:eastAsia="Calibri" w:hAnsi="Times New Roman" w:cs="Times New Roman"/>
          <w:b/>
          <w:bCs/>
          <w:sz w:val="24"/>
          <w:szCs w:val="24"/>
          <w:lang w:val="es-AR"/>
        </w:rPr>
      </w:pPr>
      <w:r>
        <w:rPr>
          <w:rFonts w:ascii="Times New Roman" w:eastAsia="Calibri" w:hAnsi="Times New Roman" w:cs="Times New Roman"/>
          <w:b/>
          <w:bCs/>
          <w:sz w:val="24"/>
          <w:szCs w:val="24"/>
          <w:lang w:val="es-CO"/>
        </w:rPr>
        <w:t xml:space="preserve">Sub-temática: </w:t>
      </w:r>
      <w:r w:rsidRPr="00F24CBB">
        <w:rPr>
          <w:rFonts w:ascii="Times New Roman" w:eastAsia="Calibri" w:hAnsi="Times New Roman" w:cs="Times New Roman"/>
          <w:bCs/>
          <w:sz w:val="24"/>
          <w:szCs w:val="24"/>
          <w:lang w:val="es-CO"/>
        </w:rPr>
        <w:t>Métodos, tácticas y técnicas para la enseñanza aprendizaje de las ciencias sociales.</w:t>
      </w:r>
    </w:p>
    <w:p w:rsidR="00B60DCC" w:rsidRPr="00F24CBB" w:rsidRDefault="00B60DCC" w:rsidP="00B60DCC">
      <w:pPr>
        <w:spacing w:line="360" w:lineRule="auto"/>
        <w:jc w:val="both"/>
        <w:rPr>
          <w:rFonts w:ascii="Times New Roman" w:eastAsia="Calibri" w:hAnsi="Times New Roman" w:cs="Times New Roman"/>
          <w:bCs/>
          <w:sz w:val="24"/>
          <w:szCs w:val="24"/>
        </w:rPr>
      </w:pPr>
      <w:r w:rsidRPr="00F24CBB">
        <w:rPr>
          <w:rFonts w:ascii="Times New Roman" w:eastAsia="Calibri" w:hAnsi="Times New Roman" w:cs="Times New Roman"/>
          <w:b/>
          <w:bCs/>
          <w:sz w:val="24"/>
          <w:szCs w:val="24"/>
        </w:rPr>
        <w:t>Área:</w:t>
      </w:r>
      <w:r>
        <w:rPr>
          <w:rFonts w:ascii="Times New Roman" w:eastAsia="Calibri" w:hAnsi="Times New Roman" w:cs="Times New Roman"/>
          <w:b/>
          <w:bCs/>
          <w:sz w:val="24"/>
          <w:szCs w:val="24"/>
        </w:rPr>
        <w:t xml:space="preserve"> </w:t>
      </w:r>
      <w:r w:rsidRPr="00F24CBB">
        <w:rPr>
          <w:rFonts w:ascii="Times New Roman" w:eastAsia="Calibri" w:hAnsi="Times New Roman" w:cs="Times New Roman"/>
          <w:bCs/>
          <w:sz w:val="24"/>
          <w:szCs w:val="24"/>
        </w:rPr>
        <w:t xml:space="preserve">grupo de </w:t>
      </w:r>
      <w:r>
        <w:rPr>
          <w:rFonts w:ascii="Times New Roman" w:eastAsia="Calibri" w:hAnsi="Times New Roman" w:cs="Times New Roman"/>
          <w:bCs/>
          <w:sz w:val="24"/>
          <w:szCs w:val="24"/>
        </w:rPr>
        <w:t xml:space="preserve">docentes y </w:t>
      </w:r>
      <w:r w:rsidRPr="00F24CBB">
        <w:rPr>
          <w:rFonts w:ascii="Times New Roman" w:eastAsia="Calibri" w:hAnsi="Times New Roman" w:cs="Times New Roman"/>
          <w:bCs/>
          <w:sz w:val="24"/>
          <w:szCs w:val="24"/>
        </w:rPr>
        <w:t xml:space="preserve">estudiantes </w:t>
      </w:r>
      <w:r>
        <w:rPr>
          <w:rFonts w:ascii="Times New Roman" w:eastAsia="Calibri" w:hAnsi="Times New Roman" w:cs="Times New Roman"/>
          <w:bCs/>
          <w:sz w:val="24"/>
          <w:szCs w:val="24"/>
        </w:rPr>
        <w:t>de educación media básica general</w:t>
      </w:r>
      <w:r w:rsidRPr="00F24CBB">
        <w:rPr>
          <w:rFonts w:ascii="Times New Roman" w:eastAsia="Calibri" w:hAnsi="Times New Roman" w:cs="Times New Roman"/>
          <w:bCs/>
          <w:sz w:val="24"/>
          <w:szCs w:val="24"/>
        </w:rPr>
        <w:t>.</w:t>
      </w:r>
    </w:p>
    <w:p w:rsidR="00B60DCC" w:rsidRDefault="00B60DCC" w:rsidP="00B60DCC">
      <w:pPr>
        <w:spacing w:line="360" w:lineRule="auto"/>
        <w:jc w:val="both"/>
        <w:rPr>
          <w:rFonts w:ascii="Times New Roman" w:eastAsia="Calibri" w:hAnsi="Times New Roman" w:cs="Times New Roman"/>
          <w:bCs/>
          <w:sz w:val="24"/>
          <w:szCs w:val="24"/>
        </w:rPr>
      </w:pPr>
      <w:r w:rsidRPr="00F24CBB">
        <w:rPr>
          <w:rFonts w:ascii="Times New Roman" w:eastAsia="Calibri" w:hAnsi="Times New Roman" w:cs="Times New Roman"/>
          <w:b/>
          <w:bCs/>
          <w:sz w:val="24"/>
          <w:szCs w:val="24"/>
        </w:rPr>
        <w:t xml:space="preserve">Delimitación: </w:t>
      </w:r>
      <w:r w:rsidRPr="00F24CBB">
        <w:rPr>
          <w:rFonts w:ascii="Times New Roman" w:eastAsia="Calibri" w:hAnsi="Times New Roman" w:cs="Times New Roman"/>
          <w:bCs/>
          <w:sz w:val="24"/>
          <w:szCs w:val="24"/>
        </w:rPr>
        <w:t xml:space="preserve">grupo de </w:t>
      </w:r>
      <w:r>
        <w:rPr>
          <w:rFonts w:ascii="Times New Roman" w:eastAsia="Calibri" w:hAnsi="Times New Roman" w:cs="Times New Roman"/>
          <w:bCs/>
          <w:sz w:val="24"/>
          <w:szCs w:val="24"/>
        </w:rPr>
        <w:t xml:space="preserve">docentes y </w:t>
      </w:r>
      <w:r w:rsidRPr="00F24CBB">
        <w:rPr>
          <w:rFonts w:ascii="Times New Roman" w:eastAsia="Calibri" w:hAnsi="Times New Roman" w:cs="Times New Roman"/>
          <w:bCs/>
          <w:sz w:val="24"/>
          <w:szCs w:val="24"/>
        </w:rPr>
        <w:t xml:space="preserve">estudiantes </w:t>
      </w:r>
      <w:r>
        <w:rPr>
          <w:rFonts w:ascii="Times New Roman" w:eastAsia="Calibri" w:hAnsi="Times New Roman" w:cs="Times New Roman"/>
          <w:bCs/>
          <w:sz w:val="24"/>
          <w:szCs w:val="24"/>
        </w:rPr>
        <w:t>de educación media básica general de la Unidad educativa Carlos Arvelo</w:t>
      </w:r>
    </w:p>
    <w:p w:rsidR="00B60DCC" w:rsidRPr="00F24CBB" w:rsidRDefault="00B60DCC" w:rsidP="00B60DCC">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Autores</w:t>
      </w:r>
      <w:r w:rsidRPr="00F24CBB">
        <w:rPr>
          <w:rFonts w:ascii="Times New Roman" w:eastAsia="Calibri" w:hAnsi="Times New Roman" w:cs="Times New Roman"/>
          <w:b/>
          <w:bCs/>
          <w:sz w:val="24"/>
          <w:szCs w:val="24"/>
        </w:rPr>
        <w:t xml:space="preserve">: </w:t>
      </w:r>
      <w:r>
        <w:rPr>
          <w:rFonts w:ascii="Times New Roman" w:eastAsia="Calibri" w:hAnsi="Times New Roman" w:cs="Times New Roman"/>
          <w:bCs/>
          <w:sz w:val="24"/>
          <w:szCs w:val="24"/>
        </w:rPr>
        <w:t>Gámez José</w:t>
      </w:r>
    </w:p>
    <w:p w:rsidR="00B60DCC" w:rsidRPr="00F24CBB" w:rsidRDefault="00B60DCC" w:rsidP="00B60DCC">
      <w:pPr>
        <w:spacing w:line="36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Tutora</w:t>
      </w:r>
      <w:r w:rsidRPr="00F24CBB">
        <w:rPr>
          <w:rFonts w:ascii="Times New Roman" w:eastAsia="Calibri" w:hAnsi="Times New Roman" w:cs="Times New Roman"/>
          <w:b/>
          <w:bCs/>
          <w:sz w:val="24"/>
          <w:szCs w:val="24"/>
        </w:rPr>
        <w:t xml:space="preserve">: </w:t>
      </w:r>
      <w:r w:rsidRPr="00F24CBB">
        <w:rPr>
          <w:rFonts w:ascii="Times New Roman" w:eastAsia="Calibri" w:hAnsi="Times New Roman" w:cs="Times New Roman"/>
          <w:bCs/>
          <w:sz w:val="24"/>
          <w:szCs w:val="24"/>
        </w:rPr>
        <w:t>Carmen Mambel</w:t>
      </w:r>
    </w:p>
    <w:p w:rsidR="00B60DCC" w:rsidRDefault="00B60DCC">
      <w:pPr>
        <w:rPr>
          <w:rFonts w:ascii="Times New Roman" w:hAnsi="Times New Roman" w:cs="Times New Roman"/>
          <w:sz w:val="24"/>
          <w:szCs w:val="24"/>
        </w:rPr>
      </w:pPr>
      <w:r>
        <w:rPr>
          <w:rFonts w:ascii="Times New Roman" w:hAnsi="Times New Roman" w:cs="Times New Roman"/>
          <w:sz w:val="24"/>
          <w:szCs w:val="24"/>
        </w:rPr>
        <w:br w:type="page"/>
      </w:r>
    </w:p>
    <w:p w:rsidR="006C0BFC" w:rsidRPr="00047725" w:rsidRDefault="006C0BFC" w:rsidP="00B60DCC">
      <w:pPr>
        <w:jc w:val="center"/>
        <w:rPr>
          <w:rFonts w:ascii="Times New Roman" w:hAnsi="Times New Roman" w:cs="Times New Roman"/>
          <w:sz w:val="24"/>
          <w:szCs w:val="24"/>
        </w:rPr>
      </w:pPr>
      <w:r w:rsidRPr="00B60DCC">
        <w:rPr>
          <w:rFonts w:ascii="Times New Roman" w:hAnsi="Times New Roman" w:cs="Times New Roman"/>
          <w:b/>
          <w:sz w:val="24"/>
          <w:szCs w:val="24"/>
        </w:rPr>
        <w:lastRenderedPageBreak/>
        <w:t>INTRODUCCIÓN</w:t>
      </w:r>
    </w:p>
    <w:p w:rsidR="006C0BFC" w:rsidRPr="00047725" w:rsidRDefault="006C0BFC" w:rsidP="006C0BFC">
      <w:pPr>
        <w:tabs>
          <w:tab w:val="left" w:pos="5980"/>
        </w:tabs>
        <w:jc w:val="both"/>
        <w:rPr>
          <w:rFonts w:ascii="Times New Roman" w:hAnsi="Times New Roman" w:cs="Times New Roman"/>
          <w:bCs/>
          <w:sz w:val="24"/>
          <w:szCs w:val="24"/>
        </w:rPr>
      </w:pPr>
    </w:p>
    <w:p w:rsidR="006C0BFC" w:rsidRPr="00047725" w:rsidRDefault="006C0BFC" w:rsidP="00F4571D">
      <w:pPr>
        <w:tabs>
          <w:tab w:val="left" w:pos="5980"/>
        </w:tabs>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La enseñanza de la ciencias sociales implica un proceso continuo de integración, análisis y síntesis, capaz de llevar al estudiantes a una dimensión pasada o actual de lo historial, artístico, universal, entre otras. Esta es un área con característica completa para el entendimiento social que permite involucrar la creatividad</w:t>
      </w:r>
      <w:r w:rsidRPr="00047725">
        <w:rPr>
          <w:rFonts w:ascii="Times New Roman" w:hAnsi="Times New Roman" w:cs="Times New Roman"/>
          <w:color w:val="000000"/>
          <w:sz w:val="24"/>
          <w:szCs w:val="24"/>
          <w:shd w:val="clear" w:color="auto" w:fill="FFFFFF"/>
        </w:rPr>
        <w:t xml:space="preserve"> con una agrupación a la disciplina científica con actividades y comportamiento de los seres humanos, </w:t>
      </w:r>
      <w:r w:rsidRPr="00047725">
        <w:rPr>
          <w:rFonts w:ascii="Times New Roman" w:hAnsi="Times New Roman" w:cs="Times New Roman"/>
          <w:sz w:val="24"/>
          <w:szCs w:val="24"/>
        </w:rPr>
        <w:t xml:space="preserve">por lo que se necesita un docente involucrado con la enseñanza y preocupada para realizar las evaluaciones. </w:t>
      </w:r>
    </w:p>
    <w:p w:rsidR="006C0BFC" w:rsidRPr="00047725" w:rsidRDefault="006C0BFC" w:rsidP="006C0BFC">
      <w:pPr>
        <w:tabs>
          <w:tab w:val="left" w:pos="5980"/>
        </w:tabs>
        <w:spacing w:line="360" w:lineRule="auto"/>
        <w:ind w:firstLine="567"/>
        <w:jc w:val="both"/>
        <w:rPr>
          <w:rFonts w:ascii="Times New Roman" w:hAnsi="Times New Roman" w:cs="Times New Roman"/>
          <w:sz w:val="24"/>
          <w:szCs w:val="24"/>
        </w:rPr>
      </w:pPr>
      <w:r w:rsidRPr="00047725">
        <w:rPr>
          <w:rFonts w:ascii="Times New Roman" w:hAnsi="Times New Roman" w:cs="Times New Roman"/>
          <w:sz w:val="24"/>
          <w:szCs w:val="24"/>
        </w:rPr>
        <w:t xml:space="preserve">En la actualidad existe un proceso de remediales con característica nuevas o lineamientos establecidos en distintas circulares que de un modo parten de lo establecido primeramente del artículo 112 de la Ley Orgánica de Educación. Sin embargo, dicho proceso ha generado diferentes posiciones y opiniones acerca del mismo por parte del gremio docente como los estudiantes. </w:t>
      </w:r>
    </w:p>
    <w:p w:rsidR="006C0BFC" w:rsidRPr="00047725" w:rsidRDefault="006C0BFC" w:rsidP="006C0BFC">
      <w:pPr>
        <w:spacing w:line="360" w:lineRule="auto"/>
        <w:ind w:firstLine="708"/>
        <w:jc w:val="both"/>
        <w:rPr>
          <w:rFonts w:ascii="Times New Roman" w:hAnsi="Times New Roman" w:cs="Times New Roman"/>
          <w:sz w:val="24"/>
          <w:szCs w:val="24"/>
        </w:rPr>
      </w:pPr>
      <w:r w:rsidRPr="00047725">
        <w:rPr>
          <w:rFonts w:ascii="Times New Roman" w:hAnsi="Times New Roman" w:cs="Times New Roman"/>
          <w:bCs/>
          <w:sz w:val="24"/>
          <w:szCs w:val="24"/>
        </w:rPr>
        <w:t xml:space="preserve">Es por ello que la presente investigación tendrá como finalidad </w:t>
      </w:r>
      <w:r w:rsidRPr="00047725">
        <w:rPr>
          <w:rFonts w:ascii="Times New Roman" w:hAnsi="Times New Roman" w:cs="Times New Roman"/>
          <w:sz w:val="24"/>
          <w:szCs w:val="24"/>
        </w:rPr>
        <w:t>analizar el proceso de revisión de la evaluación de aprendizajes en asignaturas sociales de media general en la Unidad Educativa Carlos Arvelo Municipio Carlos Arvelo, Estado Carabobo.</w:t>
      </w:r>
    </w:p>
    <w:p w:rsidR="006C0BFC" w:rsidRPr="00047725" w:rsidRDefault="006C0BFC" w:rsidP="006C0BFC">
      <w:pPr>
        <w:spacing w:line="360" w:lineRule="auto"/>
        <w:ind w:firstLine="708"/>
        <w:jc w:val="both"/>
        <w:rPr>
          <w:rFonts w:ascii="Times New Roman" w:hAnsi="Times New Roman" w:cs="Times New Roman"/>
          <w:sz w:val="24"/>
          <w:szCs w:val="24"/>
        </w:rPr>
      </w:pPr>
      <w:r w:rsidRPr="00047725">
        <w:rPr>
          <w:rFonts w:ascii="Times New Roman" w:hAnsi="Times New Roman" w:cs="Times New Roman"/>
          <w:bCs/>
          <w:sz w:val="24"/>
          <w:szCs w:val="24"/>
        </w:rPr>
        <w:t xml:space="preserve">Esta investigación se fundamenta teóricamente en </w:t>
      </w:r>
      <w:r w:rsidRPr="00047725">
        <w:rPr>
          <w:rFonts w:ascii="Times New Roman" w:hAnsi="Times New Roman" w:cs="Times New Roman"/>
          <w:sz w:val="24"/>
          <w:szCs w:val="24"/>
        </w:rPr>
        <w:t xml:space="preserve">Reglamento General de la Ley Orgánica de Educación Artículo 90, </w:t>
      </w:r>
      <w:r w:rsidRPr="00047725">
        <w:rPr>
          <w:rFonts w:ascii="Times New Roman" w:eastAsia="Times New Roman" w:hAnsi="Times New Roman" w:cs="Times New Roman"/>
          <w:sz w:val="24"/>
          <w:szCs w:val="24"/>
          <w:lang w:val="es-ES_tradnl" w:eastAsia="es-ES"/>
        </w:rPr>
        <w:t>Circular Nº 000004 Norma el Artículo 112 del Reglamento General de la Ley Orgánica de Educación</w:t>
      </w:r>
      <w:r w:rsidRPr="00047725">
        <w:rPr>
          <w:rFonts w:ascii="Times New Roman" w:hAnsi="Times New Roman" w:cs="Times New Roman"/>
          <w:sz w:val="24"/>
          <w:szCs w:val="24"/>
          <w:lang w:val="es-ES_tradnl"/>
        </w:rPr>
        <w:t xml:space="preserve">, la circular 006696 y 006697 y los </w:t>
      </w:r>
      <w:r w:rsidRPr="00047725">
        <w:rPr>
          <w:rFonts w:ascii="Times New Roman" w:hAnsi="Times New Roman" w:cs="Times New Roman"/>
          <w:bCs/>
          <w:sz w:val="24"/>
          <w:szCs w:val="24"/>
        </w:rPr>
        <w:t>Lineamiento emitido el 16 de junio por el Ministerio del Poder popular para la Educación, titulado: “La Batalla Por El Primer Año”</w:t>
      </w:r>
    </w:p>
    <w:p w:rsidR="006C0BFC" w:rsidRPr="00047725" w:rsidRDefault="006C0BFC" w:rsidP="00F4571D">
      <w:pPr>
        <w:tabs>
          <w:tab w:val="left" w:pos="5980"/>
        </w:tabs>
        <w:spacing w:line="360" w:lineRule="auto"/>
        <w:ind w:firstLine="567"/>
        <w:jc w:val="both"/>
        <w:rPr>
          <w:rFonts w:ascii="Times New Roman" w:hAnsi="Times New Roman" w:cs="Times New Roman"/>
          <w:bCs/>
          <w:sz w:val="24"/>
          <w:szCs w:val="24"/>
        </w:rPr>
      </w:pPr>
      <w:r w:rsidRPr="00047725">
        <w:rPr>
          <w:rFonts w:ascii="Times New Roman" w:hAnsi="Times New Roman" w:cs="Times New Roman"/>
          <w:bCs/>
          <w:sz w:val="24"/>
          <w:szCs w:val="24"/>
        </w:rPr>
        <w:t>Esta investigación está estru</w:t>
      </w:r>
      <w:r w:rsidR="00F4571D" w:rsidRPr="00047725">
        <w:rPr>
          <w:rFonts w:ascii="Times New Roman" w:hAnsi="Times New Roman" w:cs="Times New Roman"/>
          <w:bCs/>
          <w:sz w:val="24"/>
          <w:szCs w:val="24"/>
        </w:rPr>
        <w:t xml:space="preserve">cturada de la siguiente manera: </w:t>
      </w:r>
      <w:r w:rsidRPr="00047725">
        <w:rPr>
          <w:rFonts w:ascii="Times New Roman" w:hAnsi="Times New Roman" w:cs="Times New Roman"/>
          <w:bCs/>
          <w:sz w:val="24"/>
          <w:szCs w:val="24"/>
        </w:rPr>
        <w:t xml:space="preserve">Capítulo 1: </w:t>
      </w:r>
      <w:r w:rsidRPr="00047725">
        <w:rPr>
          <w:rFonts w:ascii="Times New Roman" w:hAnsi="Times New Roman" w:cs="Times New Roman"/>
          <w:bCs/>
          <w:i/>
          <w:iCs/>
          <w:sz w:val="24"/>
          <w:szCs w:val="24"/>
        </w:rPr>
        <w:t>EL PROBLEMA</w:t>
      </w:r>
      <w:r w:rsidRPr="00047725">
        <w:rPr>
          <w:rFonts w:ascii="Times New Roman" w:hAnsi="Times New Roman" w:cs="Times New Roman"/>
          <w:bCs/>
          <w:sz w:val="24"/>
          <w:szCs w:val="24"/>
        </w:rPr>
        <w:t xml:space="preserve">. En este capítulo se expone de manera detallada la problemática a estudiar relacionada con los remediales en el área de ciencias sociales de la Unidad Educativa “Carlos Arvelo”. Además, se plantean los objetivos de la </w:t>
      </w:r>
      <w:r w:rsidRPr="00047725">
        <w:rPr>
          <w:rFonts w:ascii="Times New Roman" w:hAnsi="Times New Roman" w:cs="Times New Roman"/>
          <w:bCs/>
          <w:sz w:val="24"/>
          <w:szCs w:val="24"/>
        </w:rPr>
        <w:lastRenderedPageBreak/>
        <w:t xml:space="preserve">investigación (General y Específicos); y por último, se exponen los motivos por los cuales se realizó la investigación. </w:t>
      </w:r>
    </w:p>
    <w:p w:rsidR="006C0BFC" w:rsidRPr="00047725" w:rsidRDefault="006C0BFC" w:rsidP="006C0BFC">
      <w:pPr>
        <w:tabs>
          <w:tab w:val="left" w:pos="5980"/>
        </w:tabs>
        <w:spacing w:before="240" w:after="0" w:line="360" w:lineRule="auto"/>
        <w:jc w:val="both"/>
        <w:rPr>
          <w:rFonts w:ascii="Times New Roman" w:hAnsi="Times New Roman" w:cs="Times New Roman"/>
          <w:bCs/>
          <w:sz w:val="24"/>
          <w:szCs w:val="24"/>
        </w:rPr>
      </w:pPr>
      <w:r w:rsidRPr="00047725">
        <w:rPr>
          <w:rFonts w:ascii="Times New Roman" w:hAnsi="Times New Roman" w:cs="Times New Roman"/>
          <w:bCs/>
          <w:sz w:val="24"/>
          <w:szCs w:val="24"/>
        </w:rPr>
        <w:t xml:space="preserve">Capítulo 2: </w:t>
      </w:r>
      <w:r w:rsidRPr="00047725">
        <w:rPr>
          <w:rFonts w:ascii="Times New Roman" w:hAnsi="Times New Roman" w:cs="Times New Roman"/>
          <w:bCs/>
          <w:i/>
          <w:iCs/>
          <w:sz w:val="24"/>
          <w:szCs w:val="24"/>
        </w:rPr>
        <w:t>MARCO TEÓRICO</w:t>
      </w:r>
      <w:r w:rsidRPr="00047725">
        <w:rPr>
          <w:rFonts w:ascii="Times New Roman" w:hAnsi="Times New Roman" w:cs="Times New Roman"/>
          <w:bCs/>
          <w:sz w:val="24"/>
          <w:szCs w:val="24"/>
        </w:rPr>
        <w:t xml:space="preserve">. Se comentan algunas investigaciones previas relacionadas con los remediales en el área de ciencias sociales; luego, se establecen las bases teóricas en las cuales se sustenta la investigación. Finalmente, se definen los términos básicos de la misma. </w:t>
      </w:r>
    </w:p>
    <w:p w:rsidR="006C0BFC" w:rsidRPr="00047725" w:rsidRDefault="006C0BFC" w:rsidP="006C0BFC">
      <w:pPr>
        <w:tabs>
          <w:tab w:val="left" w:pos="5980"/>
        </w:tabs>
        <w:spacing w:before="240" w:after="0" w:line="360" w:lineRule="auto"/>
        <w:jc w:val="both"/>
        <w:rPr>
          <w:rFonts w:ascii="Times New Roman" w:hAnsi="Times New Roman" w:cs="Times New Roman"/>
          <w:b/>
          <w:sz w:val="24"/>
          <w:szCs w:val="24"/>
        </w:rPr>
      </w:pPr>
      <w:r w:rsidRPr="00047725">
        <w:rPr>
          <w:rFonts w:ascii="Times New Roman" w:hAnsi="Times New Roman" w:cs="Times New Roman"/>
          <w:sz w:val="24"/>
          <w:szCs w:val="24"/>
        </w:rPr>
        <w:t xml:space="preserve">Capítulo 3: </w:t>
      </w:r>
      <w:r w:rsidRPr="00047725">
        <w:rPr>
          <w:rFonts w:ascii="Times New Roman" w:hAnsi="Times New Roman" w:cs="Times New Roman"/>
          <w:i/>
          <w:iCs/>
          <w:sz w:val="24"/>
          <w:szCs w:val="24"/>
        </w:rPr>
        <w:t>MARCO METODOLÓGICO</w:t>
      </w:r>
      <w:r w:rsidRPr="00047725">
        <w:rPr>
          <w:rFonts w:ascii="Times New Roman" w:hAnsi="Times New Roman" w:cs="Times New Roman"/>
          <w:sz w:val="24"/>
          <w:szCs w:val="24"/>
        </w:rPr>
        <w:t>.  En este capítulo se describen los aspectos relacionados con la metodología empleada para el presente trabajo: el tipo y diseño de la investigación, la población, la muestra y las técnicas de recolección de la información.</w:t>
      </w:r>
    </w:p>
    <w:p w:rsidR="006C0BFC" w:rsidRPr="00047725" w:rsidRDefault="006C0BFC" w:rsidP="006C0BFC">
      <w:pPr>
        <w:tabs>
          <w:tab w:val="left" w:pos="5980"/>
        </w:tabs>
        <w:spacing w:before="240" w:line="360" w:lineRule="auto"/>
        <w:jc w:val="both"/>
        <w:rPr>
          <w:rFonts w:ascii="Times New Roman" w:hAnsi="Times New Roman" w:cs="Times New Roman"/>
          <w:bCs/>
          <w:sz w:val="24"/>
          <w:szCs w:val="24"/>
        </w:rPr>
      </w:pPr>
      <w:r w:rsidRPr="00047725">
        <w:rPr>
          <w:rFonts w:ascii="Times New Roman" w:hAnsi="Times New Roman" w:cs="Times New Roman"/>
          <w:bCs/>
          <w:sz w:val="24"/>
          <w:szCs w:val="24"/>
        </w:rPr>
        <w:t xml:space="preserve">Capítulo 4: </w:t>
      </w:r>
      <w:r w:rsidRPr="00047725">
        <w:rPr>
          <w:rFonts w:ascii="Times New Roman" w:hAnsi="Times New Roman" w:cs="Times New Roman"/>
          <w:bCs/>
          <w:i/>
          <w:iCs/>
          <w:sz w:val="24"/>
          <w:szCs w:val="24"/>
        </w:rPr>
        <w:t>ANALISIS DE LOS RESULTADOS</w:t>
      </w:r>
      <w:r w:rsidRPr="00047725">
        <w:rPr>
          <w:rFonts w:ascii="Times New Roman" w:hAnsi="Times New Roman" w:cs="Times New Roman"/>
          <w:bCs/>
          <w:sz w:val="24"/>
          <w:szCs w:val="24"/>
        </w:rPr>
        <w:t xml:space="preserve">.En esta sección se dan a conocer las respuestas de los encuestados tanto docentes como estudiantes y su respectivo interpretación y análisis  de los resultados.  </w:t>
      </w:r>
    </w:p>
    <w:p w:rsidR="006C0BFC" w:rsidRPr="00047725" w:rsidRDefault="006C0BFC" w:rsidP="006C0BFC">
      <w:pPr>
        <w:spacing w:line="360" w:lineRule="auto"/>
        <w:jc w:val="both"/>
        <w:rPr>
          <w:rFonts w:ascii="Times New Roman" w:hAnsi="Times New Roman" w:cs="Times New Roman"/>
          <w:b/>
          <w:sz w:val="24"/>
          <w:szCs w:val="24"/>
        </w:rPr>
      </w:pPr>
      <w:r w:rsidRPr="00047725">
        <w:rPr>
          <w:rFonts w:ascii="Times New Roman" w:hAnsi="Times New Roman" w:cs="Times New Roman"/>
          <w:bCs/>
          <w:sz w:val="24"/>
          <w:szCs w:val="24"/>
        </w:rPr>
        <w:t xml:space="preserve">Capítulo 5: </w:t>
      </w:r>
      <w:r w:rsidRPr="00047725">
        <w:rPr>
          <w:rFonts w:ascii="Times New Roman" w:hAnsi="Times New Roman" w:cs="Times New Roman"/>
          <w:bCs/>
          <w:i/>
          <w:iCs/>
          <w:sz w:val="24"/>
          <w:szCs w:val="24"/>
        </w:rPr>
        <w:t>CONCLUSIONES Y RECOMENDACIONES.</w:t>
      </w:r>
      <w:r w:rsidRPr="00047725">
        <w:rPr>
          <w:rFonts w:ascii="Times New Roman" w:hAnsi="Times New Roman" w:cs="Times New Roman"/>
          <w:bCs/>
          <w:sz w:val="24"/>
          <w:szCs w:val="24"/>
        </w:rPr>
        <w:t xml:space="preserve"> Se presentan las conclusiones obtenido luego de un análisis minucioso de laos resultados de la investigación sumado a esto se presentan algunas recomendaciones pertinente para el tema tratado.</w:t>
      </w:r>
    </w:p>
    <w:p w:rsidR="006C0BFC" w:rsidRPr="00047725" w:rsidRDefault="006C0BFC">
      <w:pPr>
        <w:rPr>
          <w:rFonts w:ascii="Times New Roman" w:hAnsi="Times New Roman" w:cs="Times New Roman"/>
          <w:b/>
          <w:sz w:val="24"/>
          <w:szCs w:val="24"/>
        </w:rPr>
      </w:pPr>
      <w:r w:rsidRPr="00047725">
        <w:rPr>
          <w:rFonts w:ascii="Times New Roman" w:hAnsi="Times New Roman" w:cs="Times New Roman"/>
          <w:b/>
          <w:sz w:val="24"/>
          <w:szCs w:val="24"/>
        </w:rPr>
        <w:br w:type="page"/>
      </w:r>
    </w:p>
    <w:p w:rsidR="006C0BFC" w:rsidRPr="00047725" w:rsidRDefault="006C0BFC">
      <w:pPr>
        <w:rPr>
          <w:rFonts w:ascii="Times New Roman" w:hAnsi="Times New Roman" w:cs="Times New Roman"/>
          <w:b/>
          <w:sz w:val="24"/>
          <w:szCs w:val="24"/>
        </w:rPr>
      </w:pPr>
    </w:p>
    <w:p w:rsidR="00BD75DD" w:rsidRPr="00047725" w:rsidRDefault="00BD75DD" w:rsidP="001A784C">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CAPÍTULO I</w:t>
      </w:r>
    </w:p>
    <w:p w:rsidR="001A784C" w:rsidRPr="00047725" w:rsidRDefault="001A784C" w:rsidP="001A784C">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 EL PROBLEMA</w:t>
      </w:r>
    </w:p>
    <w:p w:rsidR="001A784C" w:rsidRPr="00047725" w:rsidRDefault="001A784C" w:rsidP="001A784C">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t>Planteamiento del problema</w:t>
      </w:r>
      <w:r w:rsidR="0096355F">
        <w:rPr>
          <w:rFonts w:ascii="Times New Roman" w:hAnsi="Times New Roman" w:cs="Times New Roman"/>
          <w:b/>
          <w:sz w:val="24"/>
          <w:szCs w:val="24"/>
        </w:rPr>
        <w:t>.</w:t>
      </w:r>
    </w:p>
    <w:p w:rsidR="001A784C" w:rsidRPr="00047725" w:rsidRDefault="001A784C" w:rsidP="001A784C">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 xml:space="preserve">La educación es un derecho de los venezolanos y un deber universal de ser velada por entes correspondientes para lograr el aprendizaje continuo y pertinente a las edades del niño, niña y adolescente. </w:t>
      </w:r>
      <w:r w:rsidR="00AA4215" w:rsidRPr="00047725">
        <w:rPr>
          <w:rFonts w:ascii="Times New Roman" w:hAnsi="Times New Roman" w:cs="Times New Roman"/>
          <w:sz w:val="24"/>
          <w:szCs w:val="24"/>
        </w:rPr>
        <w:t xml:space="preserve">Este proceso de aprendizaje que es dada por la enseñanza </w:t>
      </w:r>
      <w:r w:rsidR="00CE10B1" w:rsidRPr="00047725">
        <w:rPr>
          <w:rFonts w:ascii="Times New Roman" w:hAnsi="Times New Roman" w:cs="Times New Roman"/>
          <w:sz w:val="24"/>
          <w:szCs w:val="24"/>
        </w:rPr>
        <w:t xml:space="preserve">viene acompaña de la evaluación como parte esencial y necesaria para conocer y registrar que tan efectivo o el alcance </w:t>
      </w:r>
      <w:r w:rsidR="00777D65" w:rsidRPr="00047725">
        <w:rPr>
          <w:rFonts w:ascii="Times New Roman" w:hAnsi="Times New Roman" w:cs="Times New Roman"/>
          <w:sz w:val="24"/>
          <w:szCs w:val="24"/>
        </w:rPr>
        <w:t xml:space="preserve">obtenido </w:t>
      </w:r>
      <w:r w:rsidR="00CE10B1" w:rsidRPr="00047725">
        <w:rPr>
          <w:rFonts w:ascii="Times New Roman" w:hAnsi="Times New Roman" w:cs="Times New Roman"/>
          <w:sz w:val="24"/>
          <w:szCs w:val="24"/>
        </w:rPr>
        <w:t>en el objetivo dado por el docente de la asignatura</w:t>
      </w:r>
      <w:r w:rsidR="00777D65" w:rsidRPr="00047725">
        <w:rPr>
          <w:rFonts w:ascii="Times New Roman" w:hAnsi="Times New Roman" w:cs="Times New Roman"/>
          <w:sz w:val="24"/>
          <w:szCs w:val="24"/>
        </w:rPr>
        <w:t xml:space="preserve">;a todas esta Pérez (1995) </w:t>
      </w:r>
      <w:r w:rsidR="00C55377" w:rsidRPr="00047725">
        <w:rPr>
          <w:rFonts w:ascii="Times New Roman" w:hAnsi="Times New Roman" w:cs="Times New Roman"/>
          <w:sz w:val="24"/>
          <w:szCs w:val="24"/>
        </w:rPr>
        <w:t>explica la evaluación como un “p</w:t>
      </w:r>
      <w:r w:rsidR="00777D65" w:rsidRPr="00047725">
        <w:rPr>
          <w:rFonts w:ascii="Times New Roman" w:hAnsi="Times New Roman" w:cs="Times New Roman"/>
          <w:sz w:val="24"/>
          <w:szCs w:val="24"/>
        </w:rPr>
        <w:t>roceso sistemático, diseñado intencional y técnicamente, de recogida de información, que ha de ser valorada mediante la aplicación de criterios y referencias como base para la posterior toma de decisiones de mejora, tanto del personal como del propio programa</w:t>
      </w:r>
      <w:r w:rsidR="00C55377" w:rsidRPr="00047725">
        <w:rPr>
          <w:rFonts w:ascii="Times New Roman" w:hAnsi="Times New Roman" w:cs="Times New Roman"/>
          <w:sz w:val="24"/>
          <w:szCs w:val="24"/>
        </w:rPr>
        <w:t>”.</w:t>
      </w:r>
    </w:p>
    <w:p w:rsidR="00C55377" w:rsidRPr="00047725" w:rsidRDefault="00C55377" w:rsidP="001A784C">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r>
      <w:r w:rsidR="008B5F63" w:rsidRPr="00047725">
        <w:rPr>
          <w:rFonts w:ascii="Times New Roman" w:hAnsi="Times New Roman" w:cs="Times New Roman"/>
          <w:sz w:val="24"/>
          <w:szCs w:val="24"/>
        </w:rPr>
        <w:t xml:space="preserve">La Ley Orgánica de Educación </w:t>
      </w:r>
      <w:r w:rsidR="009838B5" w:rsidRPr="00047725">
        <w:rPr>
          <w:rFonts w:ascii="Times New Roman" w:hAnsi="Times New Roman" w:cs="Times New Roman"/>
          <w:sz w:val="24"/>
          <w:szCs w:val="24"/>
        </w:rPr>
        <w:t xml:space="preserve">(2009) expone en su artículo Nº 44 lo siguiente: </w:t>
      </w:r>
    </w:p>
    <w:p w:rsidR="009838B5" w:rsidRPr="00047725" w:rsidRDefault="009838B5" w:rsidP="009838B5">
      <w:pPr>
        <w:spacing w:line="240" w:lineRule="auto"/>
        <w:ind w:left="567" w:right="566"/>
        <w:jc w:val="both"/>
        <w:rPr>
          <w:rFonts w:ascii="Times New Roman" w:hAnsi="Times New Roman" w:cs="Times New Roman"/>
          <w:sz w:val="24"/>
          <w:szCs w:val="24"/>
        </w:rPr>
      </w:pPr>
      <w:r w:rsidRPr="00047725">
        <w:rPr>
          <w:rFonts w:ascii="Times New Roman" w:hAnsi="Times New Roman" w:cs="Times New Roman"/>
          <w:sz w:val="24"/>
          <w:szCs w:val="24"/>
        </w:rPr>
        <w:t xml:space="preserve">La evaluación como parte del proceso educativo, es democrática, participativa, continua, integral, cooperativa, sistemática, </w:t>
      </w:r>
      <w:proofErr w:type="spellStart"/>
      <w:r w:rsidRPr="00047725">
        <w:rPr>
          <w:rFonts w:ascii="Times New Roman" w:hAnsi="Times New Roman" w:cs="Times New Roman"/>
          <w:sz w:val="24"/>
          <w:szCs w:val="24"/>
        </w:rPr>
        <w:t>cuali</w:t>
      </w:r>
      <w:proofErr w:type="spellEnd"/>
      <w:r w:rsidRPr="00047725">
        <w:rPr>
          <w:rFonts w:ascii="Times New Roman" w:hAnsi="Times New Roman" w:cs="Times New Roman"/>
          <w:sz w:val="24"/>
          <w:szCs w:val="24"/>
        </w:rPr>
        <w:t xml:space="preserve">-cuantitativa, diagnóstica, flexible, formativa y acumulativa. Debe apreciar y registrar de manera permanente, mediante procedimientos científicos, técnicos y humanísticos, el rendimiento estudiantil, el proceso de apropiación y construcción de los aprendizajes, tomando en cuenta los factores </w:t>
      </w:r>
      <w:proofErr w:type="spellStart"/>
      <w:r w:rsidRPr="00047725">
        <w:rPr>
          <w:rFonts w:ascii="Times New Roman" w:hAnsi="Times New Roman" w:cs="Times New Roman"/>
          <w:sz w:val="24"/>
          <w:szCs w:val="24"/>
        </w:rPr>
        <w:t>sociohistóricos</w:t>
      </w:r>
      <w:proofErr w:type="spellEnd"/>
      <w:r w:rsidRPr="00047725">
        <w:rPr>
          <w:rFonts w:ascii="Times New Roman" w:hAnsi="Times New Roman" w:cs="Times New Roman"/>
          <w:sz w:val="24"/>
          <w:szCs w:val="24"/>
        </w:rPr>
        <w:t>, las diferencias individuales y valorará el desempeño del educador y la educadora y en general, todos los elementos que constituyen dicho proceso…</w:t>
      </w:r>
    </w:p>
    <w:p w:rsidR="00171D4F" w:rsidRPr="00047725" w:rsidRDefault="009838B5" w:rsidP="001A784C">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 xml:space="preserve">A lo anterior se puede mencionar que la evaluación de los aprendizajes es </w:t>
      </w:r>
      <w:r w:rsidR="00420A21" w:rsidRPr="00047725">
        <w:rPr>
          <w:rFonts w:ascii="Times New Roman" w:hAnsi="Times New Roman" w:cs="Times New Roman"/>
          <w:sz w:val="24"/>
          <w:szCs w:val="24"/>
        </w:rPr>
        <w:t xml:space="preserve">la que permite visualizar </w:t>
      </w:r>
      <w:r w:rsidR="001C74B0" w:rsidRPr="00047725">
        <w:rPr>
          <w:rFonts w:ascii="Times New Roman" w:hAnsi="Times New Roman" w:cs="Times New Roman"/>
          <w:sz w:val="24"/>
          <w:szCs w:val="24"/>
        </w:rPr>
        <w:t xml:space="preserve">los resultados obtenidos, de allí, </w:t>
      </w:r>
      <w:r w:rsidR="00726CBE" w:rsidRPr="00047725">
        <w:rPr>
          <w:rFonts w:ascii="Times New Roman" w:hAnsi="Times New Roman" w:cs="Times New Roman"/>
          <w:sz w:val="24"/>
          <w:szCs w:val="24"/>
        </w:rPr>
        <w:t xml:space="preserve">que por no ser en ocasiones la calificación deseada por el estudiante </w:t>
      </w:r>
      <w:r w:rsidR="00DE0798" w:rsidRPr="00047725">
        <w:rPr>
          <w:rFonts w:ascii="Times New Roman" w:hAnsi="Times New Roman" w:cs="Times New Roman"/>
          <w:sz w:val="24"/>
          <w:szCs w:val="24"/>
        </w:rPr>
        <w:t>se torna tedioso o con una acti</w:t>
      </w:r>
      <w:r w:rsidR="002E3A83" w:rsidRPr="00047725">
        <w:rPr>
          <w:rFonts w:ascii="Times New Roman" w:hAnsi="Times New Roman" w:cs="Times New Roman"/>
          <w:sz w:val="24"/>
          <w:szCs w:val="24"/>
        </w:rPr>
        <w:t xml:space="preserve">tud de no querer ser evaluado. En otras palabras, la evaluación es vista o se ha creado un hábito </w:t>
      </w:r>
      <w:r w:rsidR="00695500" w:rsidRPr="00047725">
        <w:rPr>
          <w:rFonts w:ascii="Times New Roman" w:hAnsi="Times New Roman" w:cs="Times New Roman"/>
          <w:sz w:val="24"/>
          <w:szCs w:val="24"/>
        </w:rPr>
        <w:t xml:space="preserve">de ser un castigo educativo perdiéndose el interés de pertenecer e involucrarse en su carácter democrático dejando solo la decisión del docente, en lo </w:t>
      </w:r>
      <w:r w:rsidR="00695500" w:rsidRPr="00047725">
        <w:rPr>
          <w:rFonts w:ascii="Times New Roman" w:hAnsi="Times New Roman" w:cs="Times New Roman"/>
          <w:sz w:val="24"/>
          <w:szCs w:val="24"/>
        </w:rPr>
        <w:lastRenderedPageBreak/>
        <w:t>participativo porque es solo para pasar la asignatura, perdiéndose además de forma preocupante lo reflexivo, dicho de otra forma cuando se obtiene una baja calificación lo menos en que piensa</w:t>
      </w:r>
      <w:r w:rsidR="00171D4F" w:rsidRPr="00047725">
        <w:rPr>
          <w:rFonts w:ascii="Times New Roman" w:hAnsi="Times New Roman" w:cs="Times New Roman"/>
          <w:sz w:val="24"/>
          <w:szCs w:val="24"/>
        </w:rPr>
        <w:t xml:space="preserve"> es en ver </w:t>
      </w:r>
      <w:r w:rsidR="00AF2937" w:rsidRPr="00047725">
        <w:rPr>
          <w:rFonts w:ascii="Times New Roman" w:hAnsi="Times New Roman" w:cs="Times New Roman"/>
          <w:sz w:val="24"/>
          <w:szCs w:val="24"/>
        </w:rPr>
        <w:t>dónde</w:t>
      </w:r>
      <w:r w:rsidR="00171D4F" w:rsidRPr="00047725">
        <w:rPr>
          <w:rFonts w:ascii="Times New Roman" w:hAnsi="Times New Roman" w:cs="Times New Roman"/>
          <w:sz w:val="24"/>
          <w:szCs w:val="24"/>
        </w:rPr>
        <w:t xml:space="preserve"> </w:t>
      </w:r>
      <w:r w:rsidR="00AF2937" w:rsidRPr="00047725">
        <w:rPr>
          <w:rFonts w:ascii="Times New Roman" w:hAnsi="Times New Roman" w:cs="Times New Roman"/>
          <w:sz w:val="24"/>
          <w:szCs w:val="24"/>
        </w:rPr>
        <w:t>está</w:t>
      </w:r>
      <w:r w:rsidR="00171D4F" w:rsidRPr="00047725">
        <w:rPr>
          <w:rFonts w:ascii="Times New Roman" w:hAnsi="Times New Roman" w:cs="Times New Roman"/>
          <w:sz w:val="24"/>
          <w:szCs w:val="24"/>
        </w:rPr>
        <w:t xml:space="preserve"> la falla para no volverla a cometer.</w:t>
      </w:r>
    </w:p>
    <w:p w:rsidR="005631DF" w:rsidRPr="00047725" w:rsidRDefault="00171D4F" w:rsidP="001A784C">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r>
      <w:r w:rsidR="005631DF" w:rsidRPr="00047725">
        <w:rPr>
          <w:rFonts w:ascii="Times New Roman" w:hAnsi="Times New Roman" w:cs="Times New Roman"/>
          <w:sz w:val="24"/>
          <w:szCs w:val="24"/>
        </w:rPr>
        <w:t xml:space="preserve">Por otra parte, especificando el trabajo docente la evaluación forma parte de un nudo crítico donde en </w:t>
      </w:r>
      <w:r w:rsidR="00AF2937" w:rsidRPr="00047725">
        <w:rPr>
          <w:rFonts w:ascii="Times New Roman" w:hAnsi="Times New Roman" w:cs="Times New Roman"/>
          <w:sz w:val="24"/>
          <w:szCs w:val="24"/>
        </w:rPr>
        <w:t>ocasión falta</w:t>
      </w:r>
      <w:r w:rsidR="005631DF" w:rsidRPr="00047725">
        <w:rPr>
          <w:rFonts w:ascii="Times New Roman" w:hAnsi="Times New Roman" w:cs="Times New Roman"/>
          <w:sz w:val="24"/>
          <w:szCs w:val="24"/>
        </w:rPr>
        <w:t xml:space="preserve"> el reconocimiento y la autoevaluación por parte del mismo para hacer del problema solución, observándose de manera informal el pasar por alto las reglas estipuladas por el artículo 112 de</w:t>
      </w:r>
      <w:r w:rsidR="001F3AAE" w:rsidRPr="00047725">
        <w:rPr>
          <w:rFonts w:ascii="Times New Roman" w:hAnsi="Times New Roman" w:cs="Times New Roman"/>
          <w:sz w:val="24"/>
          <w:szCs w:val="24"/>
        </w:rPr>
        <w:t>l Regla</w:t>
      </w:r>
      <w:r w:rsidR="001646F4" w:rsidRPr="00047725">
        <w:rPr>
          <w:rFonts w:ascii="Times New Roman" w:hAnsi="Times New Roman" w:cs="Times New Roman"/>
          <w:sz w:val="24"/>
          <w:szCs w:val="24"/>
        </w:rPr>
        <w:t>mento General de</w:t>
      </w:r>
      <w:r w:rsidR="005631DF" w:rsidRPr="00047725">
        <w:rPr>
          <w:rFonts w:ascii="Times New Roman" w:hAnsi="Times New Roman" w:cs="Times New Roman"/>
          <w:sz w:val="24"/>
          <w:szCs w:val="24"/>
        </w:rPr>
        <w:t xml:space="preserve"> la Ley Orgánica de educación (1999) donde afirma:</w:t>
      </w:r>
    </w:p>
    <w:p w:rsidR="002A54E8" w:rsidRPr="00047725" w:rsidRDefault="005631DF" w:rsidP="002A54E8">
      <w:pPr>
        <w:spacing w:line="240" w:lineRule="auto"/>
        <w:ind w:left="426" w:right="566"/>
        <w:jc w:val="both"/>
        <w:rPr>
          <w:rFonts w:ascii="Times New Roman" w:hAnsi="Times New Roman" w:cs="Times New Roman"/>
          <w:sz w:val="24"/>
          <w:szCs w:val="24"/>
        </w:rPr>
      </w:pPr>
      <w:r w:rsidRPr="00047725">
        <w:rPr>
          <w:rFonts w:ascii="Times New Roman" w:hAnsi="Times New Roman" w:cs="Times New Roman"/>
          <w:sz w:val="24"/>
          <w:szCs w:val="24"/>
        </w:rPr>
        <w:t xml:space="preserve"> “Cuando el treinta por ciento (30%) o más de los alumnos no alcanzare la calificación mínima aprobatoria en las evaluaciones parciales, finales de lapso o revisión, se aplicará a los interesados, dentro de los tres (3) días hábiles siguientes a la publicación de dicha calificación, una segunda forma de evaluación similar, sobre los mismos objetivos contenidos y competencias, bajo la supervisión y control del Director del plantel o de cualquier otra autoridad designada por el Ministerio de Educación, Cultura y Deportes, todo ellosin perjuicio de los análisis que resulten aconsejables y </w:t>
      </w:r>
      <w:r w:rsidR="002A54E8" w:rsidRPr="00047725">
        <w:rPr>
          <w:rFonts w:ascii="Times New Roman" w:hAnsi="Times New Roman" w:cs="Times New Roman"/>
          <w:sz w:val="24"/>
          <w:szCs w:val="24"/>
        </w:rPr>
        <w:t>procedentes según el caso. La calificación obtenida en esta segunda oportunidad será la definitiva”</w:t>
      </w:r>
    </w:p>
    <w:p w:rsidR="009838B5" w:rsidRPr="00047725" w:rsidRDefault="005631DF" w:rsidP="001646F4">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Al analizar el artículo es de saber </w:t>
      </w:r>
      <w:r w:rsidR="002A54E8" w:rsidRPr="00047725">
        <w:rPr>
          <w:rFonts w:ascii="Times New Roman" w:hAnsi="Times New Roman" w:cs="Times New Roman"/>
          <w:sz w:val="24"/>
          <w:szCs w:val="24"/>
        </w:rPr>
        <w:t xml:space="preserve">que al incurrir en la situación el profesor debe aplicar una evaluación con conocimiento de sus directivos que contenga los objetivos reprobados por los estudiantes, destacando además la variedad de técnicas e instrumentos que pueden ser utilizados y en el tiempo estipulado. Sin embargo, la realidad es contraria al deber ser, es decir, continuamente solo  se mide por una prueba escrita que en ocasiones perjudica a muchos de los evaluados, por ser ésta una oportunidad que al repetirse continuamente los resultados demuestran no ser tan apta </w:t>
      </w:r>
      <w:r w:rsidR="001A7E19" w:rsidRPr="00047725">
        <w:rPr>
          <w:rFonts w:ascii="Times New Roman" w:hAnsi="Times New Roman" w:cs="Times New Roman"/>
          <w:sz w:val="24"/>
          <w:szCs w:val="24"/>
        </w:rPr>
        <w:t>para medir que sabe o no el educando. De igual forma, y es de conocimiento que e</w:t>
      </w:r>
      <w:r w:rsidR="00CA4F9A" w:rsidRPr="00047725">
        <w:rPr>
          <w:rFonts w:ascii="Times New Roman" w:hAnsi="Times New Roman" w:cs="Times New Roman"/>
          <w:sz w:val="24"/>
          <w:szCs w:val="24"/>
        </w:rPr>
        <w:t>x</w:t>
      </w:r>
      <w:r w:rsidR="001A7E19" w:rsidRPr="00047725">
        <w:rPr>
          <w:rFonts w:ascii="Times New Roman" w:hAnsi="Times New Roman" w:cs="Times New Roman"/>
          <w:sz w:val="24"/>
          <w:szCs w:val="24"/>
        </w:rPr>
        <w:t>isten tres lapso en un año escolar y que al fina</w:t>
      </w:r>
      <w:r w:rsidR="00151AEF" w:rsidRPr="00047725">
        <w:rPr>
          <w:rFonts w:ascii="Times New Roman" w:hAnsi="Times New Roman" w:cs="Times New Roman"/>
          <w:sz w:val="24"/>
          <w:szCs w:val="24"/>
        </w:rPr>
        <w:t>l</w:t>
      </w:r>
      <w:r w:rsidR="001A7E19" w:rsidRPr="00047725">
        <w:rPr>
          <w:rFonts w:ascii="Times New Roman" w:hAnsi="Times New Roman" w:cs="Times New Roman"/>
          <w:sz w:val="24"/>
          <w:szCs w:val="24"/>
        </w:rPr>
        <w:t xml:space="preserve"> de esta al reprobarse una o varias asignaturas el adolescente de media general (entendiéndose está como educación de 1º año hasta 5º o 6º año) puede ser evaluado nuevamente por el educador que aplica el proceso enseñan</w:t>
      </w:r>
      <w:r w:rsidR="008730EF" w:rsidRPr="00047725">
        <w:rPr>
          <w:rFonts w:ascii="Times New Roman" w:hAnsi="Times New Roman" w:cs="Times New Roman"/>
          <w:sz w:val="24"/>
          <w:szCs w:val="24"/>
        </w:rPr>
        <w:t>za</w:t>
      </w:r>
      <w:r w:rsidR="001A7E19" w:rsidRPr="00047725">
        <w:rPr>
          <w:rFonts w:ascii="Times New Roman" w:hAnsi="Times New Roman" w:cs="Times New Roman"/>
          <w:sz w:val="24"/>
          <w:szCs w:val="24"/>
        </w:rPr>
        <w:t xml:space="preserve"> de aprendizaje</w:t>
      </w:r>
      <w:r w:rsidR="005711EC" w:rsidRPr="00047725">
        <w:rPr>
          <w:rFonts w:ascii="Times New Roman" w:hAnsi="Times New Roman" w:cs="Times New Roman"/>
          <w:sz w:val="24"/>
          <w:szCs w:val="24"/>
        </w:rPr>
        <w:t xml:space="preserve"> una revisión, entendiéndose como:</w:t>
      </w:r>
      <w:r w:rsidR="001646F4" w:rsidRPr="00047725">
        <w:rPr>
          <w:rFonts w:ascii="Times New Roman" w:hAnsi="Times New Roman" w:cs="Times New Roman"/>
          <w:sz w:val="24"/>
          <w:szCs w:val="24"/>
        </w:rPr>
        <w:t xml:space="preserve"> “</w:t>
      </w:r>
      <w:r w:rsidR="001B2C20" w:rsidRPr="00047725">
        <w:rPr>
          <w:rFonts w:ascii="Times New Roman" w:hAnsi="Times New Roman" w:cs="Times New Roman"/>
          <w:sz w:val="24"/>
          <w:szCs w:val="24"/>
        </w:rPr>
        <w:t>de r</w:t>
      </w:r>
      <w:r w:rsidR="001646F4" w:rsidRPr="00047725">
        <w:rPr>
          <w:rFonts w:ascii="Times New Roman" w:hAnsi="Times New Roman" w:cs="Times New Roman"/>
          <w:sz w:val="24"/>
          <w:szCs w:val="24"/>
        </w:rPr>
        <w:t xml:space="preserve">evisión: se aplican en la tercera etapa de educación básica y en la educación media diversificada y </w:t>
      </w:r>
      <w:r w:rsidR="001646F4" w:rsidRPr="00047725">
        <w:rPr>
          <w:rFonts w:ascii="Times New Roman" w:hAnsi="Times New Roman" w:cs="Times New Roman"/>
          <w:sz w:val="24"/>
          <w:szCs w:val="24"/>
        </w:rPr>
        <w:lastRenderedPageBreak/>
        <w:t>profesional para evaluar a los alumnos en las asignaturas o similares cuando no hayan alcanzado la calificación mínima aprobatoria</w:t>
      </w:r>
      <w:r w:rsidR="001B2C20" w:rsidRPr="00047725">
        <w:rPr>
          <w:rFonts w:ascii="Times New Roman" w:hAnsi="Times New Roman" w:cs="Times New Roman"/>
          <w:sz w:val="24"/>
          <w:szCs w:val="24"/>
        </w:rPr>
        <w:t>…”</w:t>
      </w:r>
      <w:r w:rsidR="001646F4" w:rsidRPr="00047725">
        <w:rPr>
          <w:rFonts w:ascii="Times New Roman" w:hAnsi="Times New Roman" w:cs="Times New Roman"/>
          <w:sz w:val="24"/>
          <w:szCs w:val="24"/>
        </w:rPr>
        <w:t>.</w:t>
      </w:r>
      <w:r w:rsidR="007C4100" w:rsidRPr="00047725">
        <w:rPr>
          <w:rFonts w:ascii="Times New Roman" w:hAnsi="Times New Roman" w:cs="Times New Roman"/>
          <w:sz w:val="24"/>
          <w:szCs w:val="24"/>
        </w:rPr>
        <w:t xml:space="preserve">La misma se aplicará </w:t>
      </w:r>
      <w:r w:rsidR="007C4C57" w:rsidRPr="00047725">
        <w:rPr>
          <w:rFonts w:ascii="Times New Roman" w:hAnsi="Times New Roman" w:cs="Times New Roman"/>
          <w:sz w:val="24"/>
          <w:szCs w:val="24"/>
        </w:rPr>
        <w:t>luego de los 15 día de</w:t>
      </w:r>
      <w:r w:rsidR="007C4100" w:rsidRPr="00047725">
        <w:rPr>
          <w:rFonts w:ascii="Times New Roman" w:hAnsi="Times New Roman" w:cs="Times New Roman"/>
          <w:sz w:val="24"/>
          <w:szCs w:val="24"/>
        </w:rPr>
        <w:t>l mes de julio</w:t>
      </w:r>
      <w:r w:rsidR="004629AF" w:rsidRPr="00047725">
        <w:rPr>
          <w:rFonts w:ascii="Times New Roman" w:hAnsi="Times New Roman" w:cs="Times New Roman"/>
          <w:sz w:val="24"/>
          <w:szCs w:val="24"/>
        </w:rPr>
        <w:t xml:space="preserve"> donde sería la última oportunidad de ser evaluado del estudiante en la asignatura donde aprobar se considera aprobado de grado si al final logra alcanzar por lo menos la mínima aprobatoria en todas las materias o en caso de reprobar una o dos puede ser admitido en el grado superior con materia pendiente.</w:t>
      </w:r>
    </w:p>
    <w:p w:rsidR="008E2517" w:rsidRPr="00047725" w:rsidRDefault="008E2517" w:rsidP="001646F4">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Aunado a lo anterior, cabe señalar la problemática que en los últimos años se presenta en las asignaturas de sociales, específicamente en la cantidad de </w:t>
      </w:r>
      <w:proofErr w:type="spellStart"/>
      <w:r w:rsidRPr="00047725">
        <w:rPr>
          <w:rFonts w:ascii="Times New Roman" w:hAnsi="Times New Roman" w:cs="Times New Roman"/>
          <w:sz w:val="24"/>
          <w:szCs w:val="24"/>
        </w:rPr>
        <w:t>repitencia</w:t>
      </w:r>
      <w:proofErr w:type="spellEnd"/>
      <w:r w:rsidRPr="00047725">
        <w:rPr>
          <w:rFonts w:ascii="Times New Roman" w:hAnsi="Times New Roman" w:cs="Times New Roman"/>
          <w:sz w:val="24"/>
          <w:szCs w:val="24"/>
        </w:rPr>
        <w:t xml:space="preserve"> o materia pendiente en dichas materias a causa de no aprobar el educando en la revisión de los contenidos evaluado</w:t>
      </w:r>
      <w:r w:rsidR="008D53C1" w:rsidRPr="00047725">
        <w:rPr>
          <w:rFonts w:ascii="Times New Roman" w:hAnsi="Times New Roman" w:cs="Times New Roman"/>
          <w:sz w:val="24"/>
          <w:szCs w:val="24"/>
        </w:rPr>
        <w:t>s</w:t>
      </w:r>
      <w:r w:rsidRPr="00047725">
        <w:rPr>
          <w:rFonts w:ascii="Times New Roman" w:hAnsi="Times New Roman" w:cs="Times New Roman"/>
          <w:sz w:val="24"/>
          <w:szCs w:val="24"/>
        </w:rPr>
        <w:t xml:space="preserve"> en el año y en el mes de julio. Esto es visto en muchas instituciones educativas venezolanas donde en reuniones de los </w:t>
      </w:r>
      <w:r w:rsidR="009A56F0" w:rsidRPr="00047725">
        <w:rPr>
          <w:rFonts w:ascii="Times New Roman" w:hAnsi="Times New Roman" w:cs="Times New Roman"/>
          <w:sz w:val="24"/>
          <w:szCs w:val="24"/>
        </w:rPr>
        <w:t>enlaces</w:t>
      </w:r>
      <w:r w:rsidR="003932FB" w:rsidRPr="00047725">
        <w:rPr>
          <w:rFonts w:ascii="Times New Roman" w:hAnsi="Times New Roman" w:cs="Times New Roman"/>
          <w:sz w:val="24"/>
          <w:szCs w:val="24"/>
        </w:rPr>
        <w:t>de evaluación y control de estudios mencionan que desde hace unos tres o cuatros años atrás ha subido la estadística en cuanto a materia pendiente de las materias como: Educación Familiar y Ciudadana, Historia de Venezuela, Educación Artística</w:t>
      </w:r>
      <w:r w:rsidR="004551D5" w:rsidRPr="00047725">
        <w:rPr>
          <w:rFonts w:ascii="Times New Roman" w:hAnsi="Times New Roman" w:cs="Times New Roman"/>
          <w:sz w:val="24"/>
          <w:szCs w:val="24"/>
        </w:rPr>
        <w:t xml:space="preserve">, entre otras. Desde </w:t>
      </w:r>
      <w:r w:rsidR="009F63EA" w:rsidRPr="00047725">
        <w:rPr>
          <w:rFonts w:ascii="Times New Roman" w:hAnsi="Times New Roman" w:cs="Times New Roman"/>
          <w:sz w:val="24"/>
          <w:szCs w:val="24"/>
        </w:rPr>
        <w:t>un punto de vi</w:t>
      </w:r>
      <w:r w:rsidR="004551D5" w:rsidRPr="00047725">
        <w:rPr>
          <w:rFonts w:ascii="Times New Roman" w:hAnsi="Times New Roman" w:cs="Times New Roman"/>
          <w:sz w:val="24"/>
          <w:szCs w:val="24"/>
        </w:rPr>
        <w:t>sta más esencial a la problemática planteada se puede deducir que existe una tranca en el proceso de revisión de la evaluación de aprendizaje</w:t>
      </w:r>
      <w:r w:rsidR="00082970" w:rsidRPr="00047725">
        <w:rPr>
          <w:rFonts w:ascii="Times New Roman" w:hAnsi="Times New Roman" w:cs="Times New Roman"/>
          <w:sz w:val="24"/>
          <w:szCs w:val="24"/>
        </w:rPr>
        <w:t xml:space="preserve"> de dichas asignatura donde se ha perdido el interés en los contenidos programados que visualizado personalmente tiene mayor énfasis en el proceso de compresión social y preparación y entendimiento al entorno social tanto en pasado como en el presente. </w:t>
      </w:r>
    </w:p>
    <w:p w:rsidR="00864019" w:rsidRPr="00047725" w:rsidRDefault="00FC7B16"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En bastante alarmante la situación antes mencionada porque en años anteriores estas materias eran muy llamativa por el desarrollo de sus contenido y por la variedad de estrategias que se pueden utilizar a la hora de impartir su conocimiento. </w:t>
      </w:r>
      <w:r w:rsidR="00C63E67" w:rsidRPr="00047725">
        <w:rPr>
          <w:rFonts w:ascii="Times New Roman" w:hAnsi="Times New Roman" w:cs="Times New Roman"/>
          <w:sz w:val="24"/>
          <w:szCs w:val="24"/>
        </w:rPr>
        <w:t xml:space="preserve">Por otra parte, se recuerda que siempre era del conocimiento general que los nudos críticos son las materias de matemática, castellano y literatura e inglés, por su tabú de ser las más difíciles </w:t>
      </w:r>
      <w:r w:rsidR="000E2298" w:rsidRPr="00047725">
        <w:rPr>
          <w:rFonts w:ascii="Times New Roman" w:hAnsi="Times New Roman" w:cs="Times New Roman"/>
          <w:sz w:val="24"/>
          <w:szCs w:val="24"/>
        </w:rPr>
        <w:t xml:space="preserve">del programa, sin embargo, se adicionan las materias de sociales donde muchas veces las estrategias del docente son repetitiva (prueba escrita) dejando a un lado las estrategias de </w:t>
      </w:r>
      <w:r w:rsidR="000E2298" w:rsidRPr="00047725">
        <w:rPr>
          <w:rFonts w:ascii="Times New Roman" w:hAnsi="Times New Roman" w:cs="Times New Roman"/>
          <w:sz w:val="24"/>
          <w:szCs w:val="24"/>
        </w:rPr>
        <w:lastRenderedPageBreak/>
        <w:t xml:space="preserve">evaluación que muestre más lo visible y lo conversatorios de estos temas tan relacionado con el entorno social. </w:t>
      </w:r>
    </w:p>
    <w:p w:rsidR="00B465C4" w:rsidRPr="00047725" w:rsidRDefault="000E2298"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Entonces se permite además adicional, el desinterés que los estudiantes ahora presentan por los estudios donde los asignados para dirigir el Ministerio del Poder Popular para la Educación han anexados más oportunidades al proceso de revisión considerando en el año escolar 2013-2014 una estrategias para tal fin llamada La Batalla por el Primer Año donde en muchas instituciones por el desconocimiento del mismo no se llevo a cabo adecuadamente; y que además, se involucra otra más titulada Período Especial de Atención Académica, revisión</w:t>
      </w:r>
      <w:r w:rsidR="00424E23" w:rsidRPr="00047725">
        <w:rPr>
          <w:rFonts w:ascii="Times New Roman" w:hAnsi="Times New Roman" w:cs="Times New Roman"/>
          <w:sz w:val="24"/>
          <w:szCs w:val="24"/>
        </w:rPr>
        <w:t xml:space="preserve"> y Evaluación de Aprendizajes de Media Año escolar 2013-2014 donde se asigno a: hacer un quinto momento de materia pendiente a los estudiantes de carácter de diferidos, es decir, aquellos que en los momentos anteriores no alcanzaron la mínima aprobatorias para sus materias que arrastraban del año escolar anterior al cursante; estudiantes con asignaturas aplazados en el año escolar que allá cumplido con el artículo 109</w:t>
      </w:r>
      <w:r w:rsidR="00B465C4" w:rsidRPr="00047725">
        <w:rPr>
          <w:rFonts w:ascii="Times New Roman" w:hAnsi="Times New Roman" w:cs="Times New Roman"/>
          <w:sz w:val="24"/>
          <w:szCs w:val="24"/>
        </w:rPr>
        <w:t xml:space="preserve"> donde refleja el setenta y cinco </w:t>
      </w:r>
      <w:proofErr w:type="spellStart"/>
      <w:r w:rsidR="00B465C4" w:rsidRPr="00047725">
        <w:rPr>
          <w:rFonts w:ascii="Times New Roman" w:hAnsi="Times New Roman" w:cs="Times New Roman"/>
          <w:sz w:val="24"/>
          <w:szCs w:val="24"/>
        </w:rPr>
        <w:t>porciento</w:t>
      </w:r>
      <w:proofErr w:type="spellEnd"/>
      <w:r w:rsidR="00B465C4" w:rsidRPr="00047725">
        <w:rPr>
          <w:rFonts w:ascii="Times New Roman" w:hAnsi="Times New Roman" w:cs="Times New Roman"/>
          <w:sz w:val="24"/>
          <w:szCs w:val="24"/>
        </w:rPr>
        <w:t xml:space="preserve"> de asistencia, es decir de cumplir con esta características el estudiante tiene oportunidad de una nueva revisión, pasando por alto que ya se cumplió en el mes de julio con lo estipulado en la ley pertinente. </w:t>
      </w:r>
    </w:p>
    <w:p w:rsidR="000E2298" w:rsidRPr="00047725" w:rsidRDefault="00B465C4"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 todo esto </w:t>
      </w:r>
      <w:r w:rsidR="00864019" w:rsidRPr="00047725">
        <w:rPr>
          <w:rFonts w:ascii="Times New Roman" w:hAnsi="Times New Roman" w:cs="Times New Roman"/>
          <w:sz w:val="24"/>
          <w:szCs w:val="24"/>
        </w:rPr>
        <w:t>le</w:t>
      </w:r>
      <w:r w:rsidRPr="00047725">
        <w:rPr>
          <w:rFonts w:ascii="Times New Roman" w:hAnsi="Times New Roman" w:cs="Times New Roman"/>
          <w:sz w:val="24"/>
          <w:szCs w:val="24"/>
        </w:rPr>
        <w:t xml:space="preserve"> hace referencia primeramente por el problema </w:t>
      </w:r>
      <w:r w:rsidR="00864019" w:rsidRPr="00047725">
        <w:rPr>
          <w:rFonts w:ascii="Times New Roman" w:hAnsi="Times New Roman" w:cs="Times New Roman"/>
          <w:sz w:val="24"/>
          <w:szCs w:val="24"/>
        </w:rPr>
        <w:t xml:space="preserve">del </w:t>
      </w:r>
      <w:r w:rsidRPr="00047725">
        <w:rPr>
          <w:rFonts w:ascii="Times New Roman" w:hAnsi="Times New Roman" w:cs="Times New Roman"/>
          <w:sz w:val="24"/>
          <w:szCs w:val="24"/>
        </w:rPr>
        <w:t xml:space="preserve">alto porcentaje que existe en asistencia a revisión en las asignaturas de sociales y que además se le suma el seguir con oportunidad que al parecer del investigador forma parte de un problema a futuro, es decir, </w:t>
      </w:r>
      <w:r w:rsidR="00ED354D" w:rsidRPr="00047725">
        <w:rPr>
          <w:rFonts w:ascii="Times New Roman" w:hAnsi="Times New Roman" w:cs="Times New Roman"/>
          <w:sz w:val="24"/>
          <w:szCs w:val="24"/>
        </w:rPr>
        <w:t xml:space="preserve">esto puede general cansancio en los docente que al final puedan rendirse y ser permisivos en aprobar los estudiantes y olvidar el verdadero fin de la evaluación; además, el educando puede forma hábitos de facilismo y deje de preocuparse un poco más a estas asignatura que como ya se mencionó son parte esencial el saber de ellas. </w:t>
      </w:r>
    </w:p>
    <w:p w:rsidR="00FF1B4D" w:rsidRPr="00047725" w:rsidRDefault="00FF1B4D"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Sumado a esto y de manera específica, se puede mencionar la problemática en la Unidad Educativa Carlos Arvelo del Municipio Carlos Arvelo Estado Carabobo donde al pedir información en el departamento de evaluación se logró </w:t>
      </w:r>
      <w:r w:rsidRPr="00047725">
        <w:rPr>
          <w:rFonts w:ascii="Times New Roman" w:hAnsi="Times New Roman" w:cs="Times New Roman"/>
          <w:sz w:val="24"/>
          <w:szCs w:val="24"/>
        </w:rPr>
        <w:lastRenderedPageBreak/>
        <w:t xml:space="preserve">recoger información sobre: que existe un alto nivel de materia pendiente en materias de sociales y con mayor porcentaje en Educación Familiar y Ciudadana y Educación Artística de primer año donde la coordinadora </w:t>
      </w:r>
      <w:r w:rsidR="00905DBB" w:rsidRPr="00047725">
        <w:rPr>
          <w:rFonts w:ascii="Times New Roman" w:hAnsi="Times New Roman" w:cs="Times New Roman"/>
          <w:sz w:val="24"/>
          <w:szCs w:val="24"/>
        </w:rPr>
        <w:t xml:space="preserve">del departamento </w:t>
      </w:r>
      <w:r w:rsidRPr="00047725">
        <w:rPr>
          <w:rFonts w:ascii="Times New Roman" w:hAnsi="Times New Roman" w:cs="Times New Roman"/>
          <w:sz w:val="24"/>
          <w:szCs w:val="24"/>
        </w:rPr>
        <w:t>señaló que en estos años se ha implementado el cambio de docente en esas asignatura</w:t>
      </w:r>
      <w:r w:rsidR="00905DBB" w:rsidRPr="00047725">
        <w:rPr>
          <w:rFonts w:ascii="Times New Roman" w:hAnsi="Times New Roman" w:cs="Times New Roman"/>
          <w:sz w:val="24"/>
          <w:szCs w:val="24"/>
        </w:rPr>
        <w:t>s</w:t>
      </w:r>
      <w:r w:rsidRPr="00047725">
        <w:rPr>
          <w:rFonts w:ascii="Times New Roman" w:hAnsi="Times New Roman" w:cs="Times New Roman"/>
          <w:sz w:val="24"/>
          <w:szCs w:val="24"/>
        </w:rPr>
        <w:t xml:space="preserve"> para disminuir el riesgo </w:t>
      </w:r>
      <w:r w:rsidR="00905DBB" w:rsidRPr="00047725">
        <w:rPr>
          <w:rFonts w:ascii="Times New Roman" w:hAnsi="Times New Roman" w:cs="Times New Roman"/>
          <w:sz w:val="24"/>
          <w:szCs w:val="24"/>
        </w:rPr>
        <w:t>pero que sin embargo persiste. Mencionó además, que se ha perdido el interés por parte de los estudiantes en realizar actividades más llamativas donde se presente la creatividad en estas asignaturas y que a pesar de ser asignado por los docentes de sociales termina siendo una evaluación no presentada; conllevando que sea las materias que asimila en números a los estudiantes en revisión de las materias que siempre eran más difíciles (castellano y matemática). Por otra parte, el proceso de revisión en el año escolar 2013-2014 no se llevó adecuadamente por tener falta de orientación de enlace con Zona Educativa, debido a que no se tenía ningún profesional de la materia asignado legalmente y la información llegaba siempre a media.</w:t>
      </w:r>
    </w:p>
    <w:p w:rsidR="00864019" w:rsidRPr="00047725" w:rsidRDefault="00905DBB"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Por otra parte, el proceso de revisión se llevó primeramente como La Batalla por el Primer Año y luego </w:t>
      </w:r>
      <w:r w:rsidR="0053778F" w:rsidRPr="00047725">
        <w:rPr>
          <w:rFonts w:ascii="Times New Roman" w:hAnsi="Times New Roman" w:cs="Times New Roman"/>
          <w:sz w:val="24"/>
          <w:szCs w:val="24"/>
        </w:rPr>
        <w:t xml:space="preserve">por lo explicado en el anexo número tres del Ministerio del Poder Popular para la Educación titulado Orientaciones para la Aplicación del Período Especial de Atención Académica, revisión y Evaluación de Aprendizajes de Media Año escolar 2013-2014; donde la institución ya había terminado todo su proceso en julio del mismo año escolar con una estadística bastante aceptable y adecuada a la matricula y los demás problemas que presentan que intervienen en el proceso de enseñanza de aprendizaje. </w:t>
      </w:r>
    </w:p>
    <w:p w:rsidR="00956CAD" w:rsidRPr="00047725" w:rsidRDefault="00864019"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Por lo antes expuesto se continuó </w:t>
      </w:r>
      <w:r w:rsidR="0053778F" w:rsidRPr="00047725">
        <w:rPr>
          <w:rFonts w:ascii="Times New Roman" w:hAnsi="Times New Roman" w:cs="Times New Roman"/>
          <w:sz w:val="24"/>
          <w:szCs w:val="24"/>
        </w:rPr>
        <w:t>con el proceso de r</w:t>
      </w:r>
      <w:r w:rsidR="002B6D65" w:rsidRPr="00047725">
        <w:rPr>
          <w:rFonts w:ascii="Times New Roman" w:hAnsi="Times New Roman" w:cs="Times New Roman"/>
          <w:sz w:val="24"/>
          <w:szCs w:val="24"/>
        </w:rPr>
        <w:t>emediales</w:t>
      </w:r>
      <w:r w:rsidR="0053778F" w:rsidRPr="00047725">
        <w:rPr>
          <w:rFonts w:ascii="Times New Roman" w:hAnsi="Times New Roman" w:cs="Times New Roman"/>
          <w:sz w:val="24"/>
          <w:szCs w:val="24"/>
        </w:rPr>
        <w:t xml:space="preserve"> en septiembre restándole días al nuevo año escolar 2014-2015. Cabe señalar que como estrategias para evitar tanta matrícula en revisión al final del año la institución específicamente coordinación de evaluación en conjunto a directivo se decidió hacer superación pedagógica (revisión) al final de cada lapso, lo que llevó al desgaste </w:t>
      </w:r>
      <w:r w:rsidR="00956CAD" w:rsidRPr="00047725">
        <w:rPr>
          <w:rFonts w:ascii="Times New Roman" w:hAnsi="Times New Roman" w:cs="Times New Roman"/>
          <w:sz w:val="24"/>
          <w:szCs w:val="24"/>
        </w:rPr>
        <w:t>de los docente y su descontento, demostrándolo verbalmente y apatía  en el proceso administrativo que se lleva a cabo al finalizar los lapso y el año. A todo esto, cabe hacer la siguiente interrogante:</w:t>
      </w:r>
    </w:p>
    <w:p w:rsidR="00956CAD" w:rsidRPr="00047725" w:rsidRDefault="00956CAD" w:rsidP="000E229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lastRenderedPageBreak/>
        <w:t>¿</w:t>
      </w:r>
      <w:r w:rsidR="00D43A51" w:rsidRPr="00047725">
        <w:rPr>
          <w:rFonts w:ascii="Times New Roman" w:hAnsi="Times New Roman" w:cs="Times New Roman"/>
          <w:sz w:val="24"/>
          <w:szCs w:val="24"/>
        </w:rPr>
        <w:t xml:space="preserve">Cuál es la posición del docente </w:t>
      </w:r>
      <w:r w:rsidR="00F4571D" w:rsidRPr="00047725">
        <w:rPr>
          <w:rFonts w:ascii="Times New Roman" w:hAnsi="Times New Roman" w:cs="Times New Roman"/>
          <w:sz w:val="24"/>
          <w:szCs w:val="24"/>
        </w:rPr>
        <w:t>ante</w:t>
      </w:r>
      <w:r w:rsidR="00864019" w:rsidRPr="00047725">
        <w:rPr>
          <w:rFonts w:ascii="Times New Roman" w:hAnsi="Times New Roman" w:cs="Times New Roman"/>
          <w:sz w:val="24"/>
          <w:szCs w:val="24"/>
        </w:rPr>
        <w:t xml:space="preserve"> el</w:t>
      </w:r>
      <w:r w:rsidR="00D43A51" w:rsidRPr="00047725">
        <w:rPr>
          <w:rFonts w:ascii="Times New Roman" w:hAnsi="Times New Roman" w:cs="Times New Roman"/>
          <w:sz w:val="24"/>
          <w:szCs w:val="24"/>
        </w:rPr>
        <w:t xml:space="preserve"> proceso de </w:t>
      </w:r>
      <w:r w:rsidR="00502130" w:rsidRPr="00047725">
        <w:rPr>
          <w:rFonts w:ascii="Times New Roman" w:hAnsi="Times New Roman" w:cs="Times New Roman"/>
          <w:sz w:val="24"/>
          <w:szCs w:val="24"/>
        </w:rPr>
        <w:t xml:space="preserve">revisión de la evaluación de aprendizajes en asignaturas </w:t>
      </w:r>
      <w:r w:rsidR="00A16391" w:rsidRPr="00047725">
        <w:rPr>
          <w:rFonts w:ascii="Times New Roman" w:hAnsi="Times New Roman" w:cs="Times New Roman"/>
          <w:sz w:val="24"/>
          <w:szCs w:val="24"/>
        </w:rPr>
        <w:t xml:space="preserve">de ciencias </w:t>
      </w:r>
      <w:r w:rsidR="00502130" w:rsidRPr="00047725">
        <w:rPr>
          <w:rFonts w:ascii="Times New Roman" w:hAnsi="Times New Roman" w:cs="Times New Roman"/>
          <w:sz w:val="24"/>
          <w:szCs w:val="24"/>
        </w:rPr>
        <w:t xml:space="preserve">sociales de media general en la Unidad Educativa </w:t>
      </w:r>
      <w:r w:rsidR="00D831B3" w:rsidRPr="00047725">
        <w:rPr>
          <w:rFonts w:ascii="Times New Roman" w:hAnsi="Times New Roman" w:cs="Times New Roman"/>
          <w:sz w:val="24"/>
          <w:szCs w:val="24"/>
        </w:rPr>
        <w:t>Carlos Arvelo Municipio Carlos Arvelo</w:t>
      </w:r>
      <w:r w:rsidR="00502130" w:rsidRPr="00047725">
        <w:rPr>
          <w:rFonts w:ascii="Times New Roman" w:hAnsi="Times New Roman" w:cs="Times New Roman"/>
          <w:sz w:val="24"/>
          <w:szCs w:val="24"/>
        </w:rPr>
        <w:t xml:space="preserve">, </w:t>
      </w:r>
      <w:r w:rsidR="00D831B3" w:rsidRPr="00047725">
        <w:rPr>
          <w:rFonts w:ascii="Times New Roman" w:hAnsi="Times New Roman" w:cs="Times New Roman"/>
          <w:sz w:val="24"/>
          <w:szCs w:val="24"/>
        </w:rPr>
        <w:t>Estado Carabobo?</w:t>
      </w:r>
    </w:p>
    <w:p w:rsidR="00A16391" w:rsidRPr="00047725" w:rsidRDefault="00A16391" w:rsidP="008D3429">
      <w:pPr>
        <w:spacing w:line="360" w:lineRule="auto"/>
        <w:rPr>
          <w:rFonts w:ascii="Times New Roman" w:hAnsi="Times New Roman" w:cs="Times New Roman"/>
          <w:b/>
          <w:sz w:val="24"/>
          <w:szCs w:val="24"/>
        </w:rPr>
      </w:pPr>
      <w:r w:rsidRPr="00047725">
        <w:rPr>
          <w:rFonts w:ascii="Times New Roman" w:hAnsi="Times New Roman" w:cs="Times New Roman"/>
          <w:b/>
          <w:sz w:val="24"/>
          <w:szCs w:val="24"/>
        </w:rPr>
        <w:t>Objetivos de la investigación</w:t>
      </w:r>
      <w:r w:rsidR="0096355F">
        <w:rPr>
          <w:rFonts w:ascii="Times New Roman" w:hAnsi="Times New Roman" w:cs="Times New Roman"/>
          <w:b/>
          <w:sz w:val="24"/>
          <w:szCs w:val="24"/>
        </w:rPr>
        <w:t>.</w:t>
      </w:r>
    </w:p>
    <w:p w:rsidR="00D831B3" w:rsidRPr="00047725" w:rsidRDefault="00D831B3" w:rsidP="00D831B3">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t>Objetivo General</w:t>
      </w:r>
    </w:p>
    <w:p w:rsidR="00001058" w:rsidRPr="00047725" w:rsidRDefault="00D43A51" w:rsidP="00001058">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Analizar </w:t>
      </w:r>
      <w:r w:rsidR="00F65947" w:rsidRPr="00047725">
        <w:rPr>
          <w:rFonts w:ascii="Times New Roman" w:hAnsi="Times New Roman" w:cs="Times New Roman"/>
          <w:sz w:val="24"/>
          <w:szCs w:val="24"/>
        </w:rPr>
        <w:t>el proceso de</w:t>
      </w:r>
      <w:r w:rsidR="00001058" w:rsidRPr="00047725">
        <w:rPr>
          <w:rFonts w:ascii="Times New Roman" w:hAnsi="Times New Roman" w:cs="Times New Roman"/>
          <w:sz w:val="24"/>
          <w:szCs w:val="24"/>
        </w:rPr>
        <w:t xml:space="preserve"> revisión de la evaluación de aprendizajes en asignaturas sociales de media general en la Unidad Educativa Carlos Arvelo Municipio Carlos Arvelo, Estado Carabobo</w:t>
      </w:r>
    </w:p>
    <w:p w:rsidR="00424E23" w:rsidRPr="00047725" w:rsidRDefault="00D831B3" w:rsidP="00D831B3">
      <w:pPr>
        <w:spacing w:line="360" w:lineRule="auto"/>
        <w:jc w:val="both"/>
        <w:rPr>
          <w:rFonts w:ascii="Times New Roman" w:hAnsi="Times New Roman" w:cs="Times New Roman"/>
          <w:b/>
          <w:sz w:val="24"/>
          <w:szCs w:val="24"/>
        </w:rPr>
      </w:pPr>
      <w:r w:rsidRPr="00047725">
        <w:rPr>
          <w:rFonts w:ascii="Times New Roman" w:hAnsi="Times New Roman" w:cs="Times New Roman"/>
          <w:b/>
          <w:sz w:val="24"/>
          <w:szCs w:val="24"/>
        </w:rPr>
        <w:t>Objetivos Específicos</w:t>
      </w:r>
    </w:p>
    <w:p w:rsidR="00D831B3" w:rsidRPr="00047725" w:rsidRDefault="00D831B3" w:rsidP="00A16391">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Diagnosticar la posición del docente </w:t>
      </w:r>
      <w:r w:rsidR="009E2B0D" w:rsidRPr="00047725">
        <w:rPr>
          <w:rFonts w:ascii="Times New Roman" w:hAnsi="Times New Roman" w:cs="Times New Roman"/>
          <w:sz w:val="24"/>
          <w:szCs w:val="24"/>
        </w:rPr>
        <w:t xml:space="preserve">y los estudiantes </w:t>
      </w:r>
      <w:r w:rsidR="00A16391" w:rsidRPr="00047725">
        <w:rPr>
          <w:rFonts w:ascii="Times New Roman" w:hAnsi="Times New Roman" w:cs="Times New Roman"/>
          <w:sz w:val="24"/>
          <w:szCs w:val="24"/>
        </w:rPr>
        <w:t xml:space="preserve">ante el </w:t>
      </w:r>
      <w:r w:rsidRPr="00047725">
        <w:rPr>
          <w:rFonts w:ascii="Times New Roman" w:hAnsi="Times New Roman" w:cs="Times New Roman"/>
          <w:sz w:val="24"/>
          <w:szCs w:val="24"/>
        </w:rPr>
        <w:t>proceso de revisión en la Unidad Educativa Carlos Arvelo Municipio Carlos Arvelo, Estado Carabobo</w:t>
      </w:r>
    </w:p>
    <w:p w:rsidR="00D831B3" w:rsidRPr="00047725" w:rsidRDefault="00DB07BC" w:rsidP="00A16391">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Determinar </w:t>
      </w:r>
      <w:r w:rsidR="00C70713" w:rsidRPr="00047725">
        <w:rPr>
          <w:rFonts w:ascii="Times New Roman" w:hAnsi="Times New Roman" w:cs="Times New Roman"/>
          <w:sz w:val="24"/>
          <w:szCs w:val="24"/>
        </w:rPr>
        <w:t xml:space="preserve">la </w:t>
      </w:r>
      <w:r w:rsidR="00A16391" w:rsidRPr="00047725">
        <w:rPr>
          <w:rFonts w:ascii="Times New Roman" w:hAnsi="Times New Roman" w:cs="Times New Roman"/>
          <w:sz w:val="24"/>
          <w:szCs w:val="24"/>
        </w:rPr>
        <w:t xml:space="preserve">posición del docente </w:t>
      </w:r>
      <w:r w:rsidR="009E2B0D" w:rsidRPr="00047725">
        <w:rPr>
          <w:rFonts w:ascii="Times New Roman" w:hAnsi="Times New Roman" w:cs="Times New Roman"/>
          <w:sz w:val="24"/>
          <w:szCs w:val="24"/>
        </w:rPr>
        <w:t xml:space="preserve">y los estudiantes </w:t>
      </w:r>
      <w:r w:rsidR="00A16391" w:rsidRPr="00047725">
        <w:rPr>
          <w:rFonts w:ascii="Times New Roman" w:hAnsi="Times New Roman" w:cs="Times New Roman"/>
          <w:sz w:val="24"/>
          <w:szCs w:val="24"/>
        </w:rPr>
        <w:t>ante el</w:t>
      </w:r>
      <w:r w:rsidR="00C70713" w:rsidRPr="00047725">
        <w:rPr>
          <w:rFonts w:ascii="Times New Roman" w:hAnsi="Times New Roman" w:cs="Times New Roman"/>
          <w:sz w:val="24"/>
          <w:szCs w:val="24"/>
        </w:rPr>
        <w:t xml:space="preserve"> proceso de revisión en la Unidad Educativa Carlos Arvelo</w:t>
      </w:r>
    </w:p>
    <w:p w:rsidR="001A784C" w:rsidRPr="00047725" w:rsidRDefault="00DB07BC" w:rsidP="00A16391">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Describir el proceso de continuidad de </w:t>
      </w:r>
      <w:r w:rsidR="00D831B3" w:rsidRPr="00047725">
        <w:rPr>
          <w:rFonts w:ascii="Times New Roman" w:hAnsi="Times New Roman" w:cs="Times New Roman"/>
          <w:sz w:val="24"/>
          <w:szCs w:val="24"/>
        </w:rPr>
        <w:t xml:space="preserve">la revisión de </w:t>
      </w:r>
      <w:r w:rsidR="009E2B0D" w:rsidRPr="00047725">
        <w:rPr>
          <w:rFonts w:ascii="Times New Roman" w:hAnsi="Times New Roman" w:cs="Times New Roman"/>
          <w:sz w:val="24"/>
          <w:szCs w:val="24"/>
        </w:rPr>
        <w:t xml:space="preserve">los </w:t>
      </w:r>
      <w:r w:rsidR="00D831B3" w:rsidRPr="00047725">
        <w:rPr>
          <w:rFonts w:ascii="Times New Roman" w:hAnsi="Times New Roman" w:cs="Times New Roman"/>
          <w:sz w:val="24"/>
          <w:szCs w:val="24"/>
        </w:rPr>
        <w:t xml:space="preserve">aprendizajes en asignaturas </w:t>
      </w:r>
      <w:r w:rsidR="00A16391" w:rsidRPr="00047725">
        <w:rPr>
          <w:rFonts w:ascii="Times New Roman" w:hAnsi="Times New Roman" w:cs="Times New Roman"/>
          <w:sz w:val="24"/>
          <w:szCs w:val="24"/>
        </w:rPr>
        <w:t xml:space="preserve">de ciencias </w:t>
      </w:r>
      <w:r w:rsidR="00D831B3" w:rsidRPr="00047725">
        <w:rPr>
          <w:rFonts w:ascii="Times New Roman" w:hAnsi="Times New Roman" w:cs="Times New Roman"/>
          <w:sz w:val="24"/>
          <w:szCs w:val="24"/>
        </w:rPr>
        <w:t xml:space="preserve">sociales de media general en la Unidad Educativa </w:t>
      </w:r>
      <w:r w:rsidR="00C70713" w:rsidRPr="00047725">
        <w:rPr>
          <w:rFonts w:ascii="Times New Roman" w:hAnsi="Times New Roman" w:cs="Times New Roman"/>
          <w:sz w:val="24"/>
          <w:szCs w:val="24"/>
        </w:rPr>
        <w:t>Carlos Arvelo</w:t>
      </w:r>
    </w:p>
    <w:p w:rsidR="007073E6" w:rsidRPr="00047725" w:rsidRDefault="00E72CF3" w:rsidP="008D3429">
      <w:pPr>
        <w:rPr>
          <w:rFonts w:ascii="Times New Roman" w:hAnsi="Times New Roman" w:cs="Times New Roman"/>
          <w:sz w:val="24"/>
          <w:szCs w:val="24"/>
        </w:rPr>
      </w:pPr>
      <w:r w:rsidRPr="00047725">
        <w:rPr>
          <w:rFonts w:ascii="Times New Roman" w:hAnsi="Times New Roman" w:cs="Times New Roman"/>
          <w:b/>
          <w:sz w:val="24"/>
          <w:szCs w:val="24"/>
        </w:rPr>
        <w:t>Justificación</w:t>
      </w:r>
    </w:p>
    <w:p w:rsidR="00E72CF3" w:rsidRPr="00047725" w:rsidRDefault="00E72CF3" w:rsidP="007073E6">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r>
      <w:r w:rsidR="00DE131E" w:rsidRPr="00047725">
        <w:rPr>
          <w:rFonts w:ascii="Times New Roman" w:hAnsi="Times New Roman" w:cs="Times New Roman"/>
          <w:sz w:val="24"/>
          <w:szCs w:val="24"/>
        </w:rPr>
        <w:t xml:space="preserve">La educación </w:t>
      </w:r>
      <w:r w:rsidR="00A16391" w:rsidRPr="00047725">
        <w:rPr>
          <w:rFonts w:ascii="Times New Roman" w:hAnsi="Times New Roman" w:cs="Times New Roman"/>
          <w:sz w:val="24"/>
          <w:szCs w:val="24"/>
        </w:rPr>
        <w:t xml:space="preserve">es </w:t>
      </w:r>
      <w:r w:rsidR="00DE131E" w:rsidRPr="00047725">
        <w:rPr>
          <w:rFonts w:ascii="Times New Roman" w:hAnsi="Times New Roman" w:cs="Times New Roman"/>
          <w:sz w:val="24"/>
          <w:szCs w:val="24"/>
        </w:rPr>
        <w:t>parte fundamental de la sociedad que permite una interacción docente-estudiante capaz de dar y visualizar lo aprendido por el segundo; esto hace de importante la evaluación de los aprendizaje</w:t>
      </w:r>
      <w:r w:rsidR="00F57C7A" w:rsidRPr="00047725">
        <w:rPr>
          <w:rFonts w:ascii="Times New Roman" w:hAnsi="Times New Roman" w:cs="Times New Roman"/>
          <w:sz w:val="24"/>
          <w:szCs w:val="24"/>
        </w:rPr>
        <w:t>s</w:t>
      </w:r>
      <w:r w:rsidR="00DE131E" w:rsidRPr="00047725">
        <w:rPr>
          <w:rFonts w:ascii="Times New Roman" w:hAnsi="Times New Roman" w:cs="Times New Roman"/>
          <w:sz w:val="24"/>
          <w:szCs w:val="24"/>
        </w:rPr>
        <w:t xml:space="preserve"> que es la parte final en todo proceso enseñanza de aprendizaje ponderando el nivel alcanzado en el contenido evaluado. </w:t>
      </w:r>
      <w:r w:rsidR="00F57C7A" w:rsidRPr="00047725">
        <w:rPr>
          <w:rFonts w:ascii="Times New Roman" w:hAnsi="Times New Roman" w:cs="Times New Roman"/>
          <w:sz w:val="24"/>
          <w:szCs w:val="24"/>
        </w:rPr>
        <w:t>A esto Román y Murillo (2009) sustenta</w:t>
      </w:r>
      <w:r w:rsidR="00AC7F11" w:rsidRPr="00047725">
        <w:rPr>
          <w:rFonts w:ascii="Times New Roman" w:hAnsi="Times New Roman" w:cs="Times New Roman"/>
          <w:sz w:val="24"/>
          <w:szCs w:val="24"/>
        </w:rPr>
        <w:t>n</w:t>
      </w:r>
      <w:r w:rsidR="00F57C7A" w:rsidRPr="00047725">
        <w:rPr>
          <w:rFonts w:ascii="Times New Roman" w:hAnsi="Times New Roman" w:cs="Times New Roman"/>
          <w:sz w:val="24"/>
          <w:szCs w:val="24"/>
        </w:rPr>
        <w:t xml:space="preserve"> que “la evaluación tiene mucho que aportar y decir respecto de cómo lograr aprendizajes significativos y estables para todos, independientemente del género, pertenencia o nivel socioeconómico del estudiante, del contexto o ubicación de la escuela</w:t>
      </w:r>
      <w:r w:rsidR="00AC7F11" w:rsidRPr="00047725">
        <w:rPr>
          <w:rFonts w:ascii="Times New Roman" w:hAnsi="Times New Roman" w:cs="Times New Roman"/>
          <w:sz w:val="24"/>
          <w:szCs w:val="24"/>
        </w:rPr>
        <w:t>”</w:t>
      </w:r>
      <w:r w:rsidR="00F57C7A" w:rsidRPr="00047725">
        <w:rPr>
          <w:rFonts w:ascii="Times New Roman" w:hAnsi="Times New Roman" w:cs="Times New Roman"/>
          <w:sz w:val="24"/>
          <w:szCs w:val="24"/>
        </w:rPr>
        <w:t xml:space="preserve">. </w:t>
      </w:r>
      <w:r w:rsidR="00DE131E" w:rsidRPr="00047725">
        <w:rPr>
          <w:rFonts w:ascii="Times New Roman" w:hAnsi="Times New Roman" w:cs="Times New Roman"/>
          <w:sz w:val="24"/>
          <w:szCs w:val="24"/>
        </w:rPr>
        <w:t xml:space="preserve">Sin embargo, más que lo importante de ella es la complicación que siente el educando al llevarse a cabo, donde no es atractiva ni importante, sugiriendo ser una sanción </w:t>
      </w:r>
      <w:r w:rsidR="00DE131E" w:rsidRPr="00047725">
        <w:rPr>
          <w:rFonts w:ascii="Times New Roman" w:hAnsi="Times New Roman" w:cs="Times New Roman"/>
          <w:sz w:val="24"/>
          <w:szCs w:val="24"/>
        </w:rPr>
        <w:lastRenderedPageBreak/>
        <w:t xml:space="preserve">y más aún, cuando esta forma parte de la revisión final del año escolar donde al culminar se obtiene la aprobación o reprobación del año cursante. </w:t>
      </w:r>
    </w:p>
    <w:p w:rsidR="007856D9" w:rsidRPr="00047725" w:rsidRDefault="00F4211A" w:rsidP="007856D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r>
      <w:r w:rsidR="00A16391" w:rsidRPr="00047725">
        <w:rPr>
          <w:rFonts w:ascii="Times New Roman" w:hAnsi="Times New Roman" w:cs="Times New Roman"/>
          <w:sz w:val="24"/>
          <w:szCs w:val="24"/>
        </w:rPr>
        <w:t>Por lo antes señalado</w:t>
      </w:r>
      <w:r w:rsidRPr="00047725">
        <w:rPr>
          <w:rFonts w:ascii="Times New Roman" w:hAnsi="Times New Roman" w:cs="Times New Roman"/>
          <w:sz w:val="24"/>
          <w:szCs w:val="24"/>
        </w:rPr>
        <w:t xml:space="preserve">, los resultados obtenidos al finalizar </w:t>
      </w:r>
      <w:r w:rsidR="002B6D65" w:rsidRPr="00047725">
        <w:rPr>
          <w:rFonts w:ascii="Times New Roman" w:hAnsi="Times New Roman" w:cs="Times New Roman"/>
          <w:sz w:val="24"/>
          <w:szCs w:val="24"/>
        </w:rPr>
        <w:t>los remediales</w:t>
      </w:r>
      <w:r w:rsidRPr="00047725">
        <w:rPr>
          <w:rFonts w:ascii="Times New Roman" w:hAnsi="Times New Roman" w:cs="Times New Roman"/>
          <w:sz w:val="24"/>
          <w:szCs w:val="24"/>
        </w:rPr>
        <w:t xml:space="preserve"> son una cantidad de materia pendiente que de una manera sutil anula el éxito de los remédiales que ofrece la documentación leg</w:t>
      </w:r>
      <w:r w:rsidR="003C0FCA" w:rsidRPr="00047725">
        <w:rPr>
          <w:rFonts w:ascii="Times New Roman" w:hAnsi="Times New Roman" w:cs="Times New Roman"/>
          <w:sz w:val="24"/>
          <w:szCs w:val="24"/>
        </w:rPr>
        <w:t>al</w:t>
      </w:r>
      <w:r w:rsidRPr="00047725">
        <w:rPr>
          <w:rFonts w:ascii="Times New Roman" w:hAnsi="Times New Roman" w:cs="Times New Roman"/>
          <w:sz w:val="24"/>
          <w:szCs w:val="24"/>
        </w:rPr>
        <w:t xml:space="preserve"> pertinente. Cabe destacar que la revisión es dada en un período de tiempo corto comparado con los lapsos, deduciendo entonces que si existe un rendimiento bajo que permitió una calificación bajo de la mínima aprobatoria </w:t>
      </w:r>
      <w:r w:rsidR="003E4C2C" w:rsidRPr="00047725">
        <w:rPr>
          <w:rFonts w:ascii="Times New Roman" w:hAnsi="Times New Roman" w:cs="Times New Roman"/>
          <w:sz w:val="24"/>
          <w:szCs w:val="24"/>
        </w:rPr>
        <w:t>se afirma un bajo nivel de entendimiento de los contenidos evaluado y que al ser más corto el asunto importante en la investigación</w:t>
      </w:r>
      <w:r w:rsidR="003C0FCA" w:rsidRPr="00047725">
        <w:rPr>
          <w:rFonts w:ascii="Times New Roman" w:hAnsi="Times New Roman" w:cs="Times New Roman"/>
          <w:sz w:val="24"/>
          <w:szCs w:val="24"/>
        </w:rPr>
        <w:t xml:space="preserve"> (revisión de la evaluación de aprendizaje)</w:t>
      </w:r>
      <w:r w:rsidR="003E4C2C" w:rsidRPr="00047725">
        <w:rPr>
          <w:rFonts w:ascii="Times New Roman" w:hAnsi="Times New Roman" w:cs="Times New Roman"/>
          <w:sz w:val="24"/>
          <w:szCs w:val="24"/>
        </w:rPr>
        <w:t xml:space="preserve">, puede generar a reprobación del mismo por la falta de nivel de entendimiento por parte del estudiante que puede existir muchos factores del contexto que lo </w:t>
      </w:r>
      <w:r w:rsidR="003C0FCA" w:rsidRPr="00047725">
        <w:rPr>
          <w:rFonts w:ascii="Times New Roman" w:hAnsi="Times New Roman" w:cs="Times New Roman"/>
          <w:sz w:val="24"/>
          <w:szCs w:val="24"/>
        </w:rPr>
        <w:t xml:space="preserve">sustente; negando uno de los fines de la evaluación que </w:t>
      </w:r>
      <w:r w:rsidR="008B51DE" w:rsidRPr="00047725">
        <w:rPr>
          <w:rFonts w:ascii="Times New Roman" w:hAnsi="Times New Roman" w:cs="Times New Roman"/>
          <w:sz w:val="24"/>
          <w:szCs w:val="24"/>
        </w:rPr>
        <w:t xml:space="preserve">es el de </w:t>
      </w:r>
      <w:r w:rsidR="003C0FCA" w:rsidRPr="00047725">
        <w:rPr>
          <w:rFonts w:ascii="Times New Roman" w:hAnsi="Times New Roman" w:cs="Times New Roman"/>
          <w:sz w:val="24"/>
          <w:szCs w:val="24"/>
        </w:rPr>
        <w:t>ofrece</w:t>
      </w:r>
      <w:r w:rsidR="008B51DE" w:rsidRPr="00047725">
        <w:rPr>
          <w:rFonts w:ascii="Times New Roman" w:hAnsi="Times New Roman" w:cs="Times New Roman"/>
          <w:sz w:val="24"/>
          <w:szCs w:val="24"/>
        </w:rPr>
        <w:t xml:space="preserve">r juicios y habilidades para mejorar su uso al nivel del contexto educativa. </w:t>
      </w:r>
    </w:p>
    <w:p w:rsidR="008D3429" w:rsidRPr="00DD4E8B" w:rsidRDefault="00263EC4" w:rsidP="00DD4E8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 xml:space="preserve">Considerando lo mencionado en los párrafos anteriores, se </w:t>
      </w:r>
      <w:r w:rsidR="007073E6" w:rsidRPr="00047725">
        <w:rPr>
          <w:rFonts w:ascii="Times New Roman" w:hAnsi="Times New Roman" w:cs="Times New Roman"/>
          <w:sz w:val="24"/>
          <w:szCs w:val="24"/>
        </w:rPr>
        <w:t>respalda</w:t>
      </w:r>
      <w:r w:rsidRPr="00047725">
        <w:rPr>
          <w:rFonts w:ascii="Times New Roman" w:hAnsi="Times New Roman" w:cs="Times New Roman"/>
          <w:sz w:val="24"/>
          <w:szCs w:val="24"/>
        </w:rPr>
        <w:t xml:space="preserve"> la investigación </w:t>
      </w:r>
      <w:r w:rsidR="00B91F1A" w:rsidRPr="00047725">
        <w:rPr>
          <w:rFonts w:ascii="Times New Roman" w:hAnsi="Times New Roman" w:cs="Times New Roman"/>
          <w:sz w:val="24"/>
          <w:szCs w:val="24"/>
        </w:rPr>
        <w:t>ya que podría ser utilizadas sus resultados para</w:t>
      </w:r>
      <w:r w:rsidRPr="00047725">
        <w:rPr>
          <w:rFonts w:ascii="Times New Roman" w:hAnsi="Times New Roman" w:cs="Times New Roman"/>
          <w:sz w:val="24"/>
          <w:szCs w:val="24"/>
        </w:rPr>
        <w:t xml:space="preserve"> proponer estrategia complementaria a la </w:t>
      </w:r>
      <w:r w:rsidR="00B91F1A" w:rsidRPr="00047725">
        <w:rPr>
          <w:rFonts w:ascii="Times New Roman" w:hAnsi="Times New Roman" w:cs="Times New Roman"/>
          <w:sz w:val="24"/>
          <w:szCs w:val="24"/>
        </w:rPr>
        <w:t>remediales</w:t>
      </w:r>
      <w:r w:rsidRPr="00047725">
        <w:rPr>
          <w:rFonts w:ascii="Times New Roman" w:hAnsi="Times New Roman" w:cs="Times New Roman"/>
          <w:sz w:val="24"/>
          <w:szCs w:val="24"/>
        </w:rPr>
        <w:t xml:space="preserve"> de la evaluación de aprendizajes específicamente en las asignaturas del área sociales que por su naturaleza son materias teóricas de documentación histórica y de aprendizaje significativo al desarrollo o interacción social donde el hecho de tener gran masa de estudiantes en revisión </w:t>
      </w:r>
      <w:r w:rsidR="003F2C62" w:rsidRPr="00047725">
        <w:rPr>
          <w:rFonts w:ascii="Times New Roman" w:hAnsi="Times New Roman" w:cs="Times New Roman"/>
          <w:sz w:val="24"/>
          <w:szCs w:val="24"/>
        </w:rPr>
        <w:t xml:space="preserve">hace de necesario el desarrollo </w:t>
      </w:r>
      <w:r w:rsidR="007073E6" w:rsidRPr="00047725">
        <w:rPr>
          <w:rFonts w:ascii="Times New Roman" w:hAnsi="Times New Roman" w:cs="Times New Roman"/>
          <w:sz w:val="24"/>
          <w:szCs w:val="24"/>
        </w:rPr>
        <w:t>de la investigación para obtener conclusiones y recomendaciones que puedan o pretendan colaborar científicamente en la educación. Aunado a esto, la misma formará parte de la gama de investigaciones referente al tema considerando un antecedente a investigación futuras desde el punto de vista educativo, evaluativo de aprendizaje, revisión de la evaluación educativa, interacción social al nivel escolar, entre otras. En conjunto, la indagación presente abre una brecha que hasta la actualidad ha sido poco explorada y llamativa para los investigadores en el área por la complejidad de inducir el tema y proponer o sugerir u</w:t>
      </w:r>
      <w:r w:rsidR="00DD4E8B">
        <w:rPr>
          <w:rFonts w:ascii="Times New Roman" w:hAnsi="Times New Roman" w:cs="Times New Roman"/>
          <w:sz w:val="24"/>
          <w:szCs w:val="24"/>
        </w:rPr>
        <w:t>n cambio sea comentario o total</w:t>
      </w:r>
    </w:p>
    <w:p w:rsidR="00BD75DD" w:rsidRPr="00047725" w:rsidRDefault="00BD75DD" w:rsidP="008C1645">
      <w:pPr>
        <w:pStyle w:val="Ttulo2"/>
        <w:ind w:firstLine="284"/>
        <w:rPr>
          <w:szCs w:val="24"/>
        </w:rPr>
      </w:pPr>
      <w:r w:rsidRPr="00047725">
        <w:rPr>
          <w:szCs w:val="24"/>
        </w:rPr>
        <w:lastRenderedPageBreak/>
        <w:t>CAPÍTULO II</w:t>
      </w:r>
    </w:p>
    <w:p w:rsidR="008C1645" w:rsidRPr="00047725" w:rsidRDefault="008C1645" w:rsidP="008C1645">
      <w:pPr>
        <w:pStyle w:val="Ttulo2"/>
        <w:ind w:firstLine="284"/>
        <w:rPr>
          <w:szCs w:val="24"/>
        </w:rPr>
      </w:pPr>
      <w:r w:rsidRPr="00047725">
        <w:rPr>
          <w:szCs w:val="24"/>
        </w:rPr>
        <w:t>MARCO TEÓRICO</w:t>
      </w:r>
    </w:p>
    <w:p w:rsidR="008C1645" w:rsidRPr="00047725" w:rsidRDefault="008C1645" w:rsidP="008C1645">
      <w:pPr>
        <w:spacing w:line="360" w:lineRule="auto"/>
        <w:ind w:firstLine="284"/>
        <w:rPr>
          <w:rFonts w:ascii="Times New Roman" w:hAnsi="Times New Roman" w:cs="Times New Roman"/>
          <w:b/>
          <w:sz w:val="24"/>
          <w:szCs w:val="24"/>
        </w:rPr>
      </w:pPr>
    </w:p>
    <w:p w:rsidR="008C1645" w:rsidRPr="00047725" w:rsidRDefault="00BD75DD" w:rsidP="008C1645">
      <w:pPr>
        <w:spacing w:line="360" w:lineRule="auto"/>
        <w:ind w:firstLine="284"/>
        <w:rPr>
          <w:rFonts w:ascii="Times New Roman" w:hAnsi="Times New Roman" w:cs="Times New Roman"/>
          <w:b/>
          <w:sz w:val="24"/>
          <w:szCs w:val="24"/>
        </w:rPr>
      </w:pPr>
      <w:r w:rsidRPr="00047725">
        <w:rPr>
          <w:rFonts w:ascii="Times New Roman" w:hAnsi="Times New Roman" w:cs="Times New Roman"/>
          <w:b/>
          <w:sz w:val="24"/>
          <w:szCs w:val="24"/>
        </w:rPr>
        <w:t>Antecedentes de la investigación</w:t>
      </w:r>
      <w:r w:rsidR="0096355F">
        <w:rPr>
          <w:rFonts w:ascii="Times New Roman" w:hAnsi="Times New Roman" w:cs="Times New Roman"/>
          <w:b/>
          <w:sz w:val="24"/>
          <w:szCs w:val="24"/>
        </w:rPr>
        <w:t>.</w:t>
      </w:r>
      <w:r w:rsidRPr="00047725">
        <w:rPr>
          <w:rFonts w:ascii="Times New Roman" w:hAnsi="Times New Roman" w:cs="Times New Roman"/>
          <w:b/>
          <w:sz w:val="24"/>
          <w:szCs w:val="24"/>
        </w:rPr>
        <w:t xml:space="preserve"> </w:t>
      </w:r>
    </w:p>
    <w:p w:rsidR="008C1645" w:rsidRPr="00047725" w:rsidRDefault="008C1645" w:rsidP="00BD75DD">
      <w:pPr>
        <w:pStyle w:val="NormalWeb"/>
        <w:spacing w:before="120" w:beforeAutospacing="0" w:after="120" w:afterAutospacing="0" w:line="360" w:lineRule="auto"/>
        <w:ind w:firstLine="284"/>
        <w:jc w:val="both"/>
      </w:pPr>
      <w:r w:rsidRPr="00047725">
        <w:t>La presente investigación se fundamenta en las investigaciones relacionadas con procesos de revisión de la evaluación de aprendizajes de la asignatura de básica y media general, ya que es de gran importancia para la formación del educando.</w:t>
      </w:r>
      <w:r w:rsidR="00A16391" w:rsidRPr="00047725">
        <w:t xml:space="preserve"> En tal motivo, se ubicaron los antecedentes</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xml:space="preserve">Gómez (1998) en su trabajo de investigación sostiene que, todo  sistema  organizacional  deben  existir lineamientos  para  desarrollar  con  eficiencia  los  objetivos  y  metas propuestas; se debe hacer énfasis  en  la  importancia  que  se  debe  dar  a  las  normativas,  por  cuanto,  a  través  de  ellos,  se  pueden llevar las actividades planteadas. Adicional a esto el autor antes mencionado señala que, el sistema de evaluación debe estar en plena concordancia con toda la legislación vigente sobre la materia, así como debe estar fundamentado en las finalidades y propósitos establecidos para la educación venezolana. Entre las conclusiones que autor llegó es importante mencionar la siguiente, existe indudablemente cierta incoherencia entre lo que la Ley plantea y lo que se lleva a la práctica. Es así como se evidencia que la mayoría de los docentes no dan la importancia a las normas y procedimientos por los cuales la evaluación se rige. </w:t>
      </w:r>
    </w:p>
    <w:p w:rsidR="008C1645" w:rsidRPr="00047725" w:rsidRDefault="008C1645" w:rsidP="008D3429">
      <w:pPr>
        <w:spacing w:line="360" w:lineRule="auto"/>
        <w:ind w:firstLine="284"/>
        <w:jc w:val="both"/>
        <w:rPr>
          <w:rFonts w:ascii="Times New Roman" w:hAnsi="Times New Roman" w:cs="Times New Roman"/>
          <w:sz w:val="24"/>
          <w:szCs w:val="24"/>
          <w:lang w:val="es-ES_tradnl"/>
        </w:rPr>
      </w:pPr>
      <w:r w:rsidRPr="00047725">
        <w:rPr>
          <w:rFonts w:ascii="Times New Roman" w:hAnsi="Times New Roman" w:cs="Times New Roman"/>
          <w:sz w:val="24"/>
          <w:szCs w:val="24"/>
          <w:lang w:val="es-ES_tradnl"/>
        </w:rPr>
        <w:t xml:space="preserve">Peña y Pinto (1998), en su trabajo de investigación, llevaron a cabo un estudio descriptivo, con el fin de obtener información referente a: 1) la forma como los docentes realizan el procedimiento de evaluación, 2) los tipos de instrumentos, 3) la planificación, y 4) la elaboración y corrección de las actividades del proceso; los autores antes mencionados llegaron a las siguientes conclusiones: en primer lugar, Los profesores no formulan los objetivos específicos para cada unidad del programa; en segundo lugar, No utilizan la evaluación formativa y, por lo tanto, los estudiantes no señalan, de manera concreta, sus aciertos o errores; y en tercer </w:t>
      </w:r>
      <w:r w:rsidRPr="00047725">
        <w:rPr>
          <w:rFonts w:ascii="Times New Roman" w:hAnsi="Times New Roman" w:cs="Times New Roman"/>
          <w:sz w:val="24"/>
          <w:szCs w:val="24"/>
          <w:lang w:val="es-ES_tradnl"/>
        </w:rPr>
        <w:lastRenderedPageBreak/>
        <w:t>lugar, No utilizan diversos instrumentos de evaluación, centrándose en su mayoría en la prueba de ensayo o selección múltiple.</w:t>
      </w:r>
    </w:p>
    <w:p w:rsidR="001E0380" w:rsidRPr="00047725" w:rsidRDefault="00D06906" w:rsidP="00B96C01">
      <w:pPr>
        <w:spacing w:line="360" w:lineRule="auto"/>
        <w:ind w:firstLine="284"/>
        <w:jc w:val="both"/>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sz w:val="24"/>
          <w:szCs w:val="24"/>
          <w:lang w:val="es-ES_tradnl" w:eastAsia="es-ES"/>
        </w:rPr>
        <w:t xml:space="preserve">Román y Murillo (2013) en su </w:t>
      </w:r>
      <w:r w:rsidR="00AF2937" w:rsidRPr="00047725">
        <w:rPr>
          <w:rFonts w:ascii="Times New Roman" w:eastAsia="Times New Roman" w:hAnsi="Times New Roman" w:cs="Times New Roman"/>
          <w:sz w:val="24"/>
          <w:szCs w:val="24"/>
          <w:lang w:val="es-ES_tradnl" w:eastAsia="es-ES"/>
        </w:rPr>
        <w:t>trabajo</w:t>
      </w:r>
      <w:r w:rsidRPr="00047725">
        <w:rPr>
          <w:rFonts w:ascii="Times New Roman" w:eastAsia="Times New Roman" w:hAnsi="Times New Roman" w:cs="Times New Roman"/>
          <w:sz w:val="24"/>
          <w:szCs w:val="24"/>
          <w:lang w:val="es-ES_tradnl" w:eastAsia="es-ES"/>
        </w:rPr>
        <w:t xml:space="preserve"> de investigación titulado “</w:t>
      </w:r>
      <w:r w:rsidRPr="00047725">
        <w:rPr>
          <w:rFonts w:ascii="Times New Roman" w:hAnsi="Times New Roman" w:cs="Times New Roman"/>
          <w:sz w:val="24"/>
          <w:szCs w:val="24"/>
        </w:rPr>
        <w:t xml:space="preserve">Evaluación en el campo educativo: del sentido a la práctica.” Señalan que </w:t>
      </w:r>
      <w:r w:rsidR="00B96C01" w:rsidRPr="00047725">
        <w:rPr>
          <w:rFonts w:ascii="Times New Roman" w:hAnsi="Times New Roman" w:cs="Times New Roman"/>
          <w:sz w:val="24"/>
          <w:szCs w:val="24"/>
        </w:rPr>
        <w:t>s</w:t>
      </w:r>
      <w:r w:rsidR="001E0380" w:rsidRPr="00047725">
        <w:rPr>
          <w:rFonts w:ascii="Times New Roman" w:hAnsi="Times New Roman" w:cs="Times New Roman"/>
          <w:sz w:val="24"/>
          <w:szCs w:val="24"/>
        </w:rPr>
        <w:t xml:space="preserve">i hay algo en lo cual no hay discusión o debate en el escenario educativo formal, es en la necesidad de evaluar los aprendizajes que logran los estudiantes en cualquier contexto, escuela, centro educativo o nivel. Sin embargo, </w:t>
      </w:r>
      <w:r w:rsidR="00B96C01" w:rsidRPr="00047725">
        <w:rPr>
          <w:rFonts w:ascii="Times New Roman" w:hAnsi="Times New Roman" w:cs="Times New Roman"/>
          <w:sz w:val="24"/>
          <w:szCs w:val="24"/>
        </w:rPr>
        <w:t xml:space="preserve">para los autores antes mencionados, </w:t>
      </w:r>
      <w:r w:rsidR="001E0380" w:rsidRPr="00047725">
        <w:rPr>
          <w:rFonts w:ascii="Times New Roman" w:hAnsi="Times New Roman" w:cs="Times New Roman"/>
          <w:sz w:val="24"/>
          <w:szCs w:val="24"/>
        </w:rPr>
        <w:t>el panorama es muy distinto cuando se trata de acordar cómo y respecto de qué se deben evaluar tales aprendizajes, cuáles son los mejores instrumentos y el uso que debe hacer de estas mediciones y evaluaciones.</w:t>
      </w:r>
      <w:r w:rsidR="00B96C01" w:rsidRPr="00047725">
        <w:rPr>
          <w:rFonts w:ascii="Times New Roman" w:hAnsi="Times New Roman" w:cs="Times New Roman"/>
          <w:sz w:val="24"/>
          <w:szCs w:val="24"/>
        </w:rPr>
        <w:t xml:space="preserve"> Adicional a lo antes expuesto, los autores afirman que </w:t>
      </w:r>
      <w:r w:rsidR="001E0380" w:rsidRPr="00047725">
        <w:rPr>
          <w:rFonts w:ascii="Times New Roman" w:hAnsi="Times New Roman" w:cs="Times New Roman"/>
          <w:sz w:val="24"/>
          <w:szCs w:val="24"/>
        </w:rPr>
        <w:t xml:space="preserve">la evaluación es uno de los campos de mayor desarrollo </w:t>
      </w:r>
      <w:r w:rsidR="00B96C01" w:rsidRPr="00047725">
        <w:rPr>
          <w:rFonts w:ascii="Times New Roman" w:hAnsi="Times New Roman" w:cs="Times New Roman"/>
          <w:sz w:val="24"/>
          <w:szCs w:val="24"/>
        </w:rPr>
        <w:t>y presencia activa en educación</w:t>
      </w:r>
      <w:r w:rsidR="00AF2937" w:rsidRPr="00047725">
        <w:rPr>
          <w:rFonts w:ascii="Times New Roman" w:hAnsi="Times New Roman" w:cs="Times New Roman"/>
          <w:sz w:val="24"/>
          <w:szCs w:val="24"/>
        </w:rPr>
        <w:t>, se</w:t>
      </w:r>
      <w:r w:rsidR="001E0380" w:rsidRPr="00047725">
        <w:rPr>
          <w:rFonts w:ascii="Times New Roman" w:hAnsi="Times New Roman" w:cs="Times New Roman"/>
          <w:sz w:val="24"/>
          <w:szCs w:val="24"/>
        </w:rPr>
        <w:t xml:space="preserve"> evalúa casi todo lo que se hace y ocurre en el ámbito formal, </w:t>
      </w:r>
      <w:proofErr w:type="spellStart"/>
      <w:r w:rsidR="001E0380" w:rsidRPr="00047725">
        <w:rPr>
          <w:rFonts w:ascii="Times New Roman" w:hAnsi="Times New Roman" w:cs="Times New Roman"/>
          <w:sz w:val="24"/>
          <w:szCs w:val="24"/>
        </w:rPr>
        <w:t>intra</w:t>
      </w:r>
      <w:proofErr w:type="spellEnd"/>
      <w:r w:rsidR="001E0380" w:rsidRPr="00047725">
        <w:rPr>
          <w:rFonts w:ascii="Times New Roman" w:hAnsi="Times New Roman" w:cs="Times New Roman"/>
          <w:sz w:val="24"/>
          <w:szCs w:val="24"/>
        </w:rPr>
        <w:t xml:space="preserve"> y extra escuela</w:t>
      </w:r>
      <w:r w:rsidR="00B96C01" w:rsidRPr="00047725">
        <w:rPr>
          <w:rFonts w:ascii="Times New Roman" w:hAnsi="Times New Roman" w:cs="Times New Roman"/>
          <w:sz w:val="24"/>
          <w:szCs w:val="24"/>
        </w:rPr>
        <w:t>.</w:t>
      </w:r>
    </w:p>
    <w:p w:rsidR="008C1645" w:rsidRPr="00047725" w:rsidRDefault="00BD75DD" w:rsidP="008C1645">
      <w:pPr>
        <w:ind w:firstLine="284"/>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b/>
          <w:sz w:val="24"/>
          <w:szCs w:val="24"/>
          <w:lang w:val="es-ES_tradnl" w:eastAsia="es-ES"/>
        </w:rPr>
        <w:t>Bases Teóricas y Legales</w:t>
      </w:r>
      <w:r w:rsidR="0096355F">
        <w:rPr>
          <w:rFonts w:ascii="Times New Roman" w:eastAsia="Times New Roman" w:hAnsi="Times New Roman" w:cs="Times New Roman"/>
          <w:b/>
          <w:sz w:val="24"/>
          <w:szCs w:val="24"/>
          <w:lang w:val="es-ES_tradnl" w:eastAsia="es-ES"/>
        </w:rPr>
        <w:t>.</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Las bases que sustentan al siguiente trabajo de investigación son </w:t>
      </w:r>
      <w:r w:rsidR="00B96C01" w:rsidRPr="00047725">
        <w:rPr>
          <w:rFonts w:ascii="Times New Roman" w:eastAsia="Times New Roman" w:hAnsi="Times New Roman" w:cs="Times New Roman"/>
          <w:sz w:val="24"/>
          <w:szCs w:val="24"/>
          <w:lang w:val="es-ES_tradnl" w:eastAsia="es-ES"/>
        </w:rPr>
        <w:t xml:space="preserve">de </w:t>
      </w:r>
      <w:r w:rsidRPr="00047725">
        <w:rPr>
          <w:rFonts w:ascii="Times New Roman" w:eastAsia="Times New Roman" w:hAnsi="Times New Roman" w:cs="Times New Roman"/>
          <w:sz w:val="24"/>
          <w:szCs w:val="24"/>
          <w:lang w:val="es-ES_tradnl" w:eastAsia="es-ES"/>
        </w:rPr>
        <w:t>tipo legal, ya que no existe en la actualidad una base teórica que especifique el procedimiento de evaluación y revisión como se plantea en la actualidad, por lo que se toma como base las normativas, circulares y leyes vigente que dan a conocer y señalan como debe desarrollarse el proceso de revisión, y la sustenta legalmente, entre ellas estas: en primer lugar la ley orgánica de educación y su reglamente, en segundo lugar las resoluciones emanadas por el ministerio de educación desde el año 2009 hasta el presente año.</w:t>
      </w:r>
    </w:p>
    <w:p w:rsidR="008D3429" w:rsidRPr="00047725" w:rsidRDefault="008D3429" w:rsidP="008D3429">
      <w:pPr>
        <w:pStyle w:val="NormalWeb"/>
        <w:spacing w:before="0" w:beforeAutospacing="0" w:after="0" w:afterAutospacing="0" w:line="360" w:lineRule="auto"/>
        <w:ind w:left="720"/>
        <w:jc w:val="both"/>
        <w:rPr>
          <w:b/>
        </w:rPr>
      </w:pPr>
    </w:p>
    <w:p w:rsidR="008C1645" w:rsidRPr="00047725" w:rsidRDefault="00BD75DD" w:rsidP="00F4571D">
      <w:pPr>
        <w:pStyle w:val="NormalWeb"/>
        <w:spacing w:before="0" w:beforeAutospacing="0" w:after="0" w:afterAutospacing="0" w:line="360" w:lineRule="auto"/>
        <w:ind w:left="360"/>
        <w:jc w:val="both"/>
        <w:rPr>
          <w:b/>
        </w:rPr>
      </w:pPr>
      <w:r w:rsidRPr="00047725">
        <w:rPr>
          <w:b/>
        </w:rPr>
        <w:t>Reglamento General de la Ley Orgánica de Educación</w:t>
      </w:r>
      <w:r w:rsidR="0096355F">
        <w:rPr>
          <w:b/>
        </w:rPr>
        <w:t>.</w:t>
      </w:r>
    </w:p>
    <w:p w:rsidR="008C1645" w:rsidRPr="00047725" w:rsidRDefault="008C1645" w:rsidP="008C1645">
      <w:pPr>
        <w:pStyle w:val="NormalWeb"/>
        <w:spacing w:before="120" w:beforeAutospacing="0" w:after="120" w:afterAutospacing="0" w:line="360" w:lineRule="auto"/>
        <w:ind w:firstLine="708"/>
        <w:jc w:val="both"/>
        <w:rPr>
          <w:bCs/>
        </w:rPr>
      </w:pPr>
      <w:r w:rsidRPr="00047725">
        <w:rPr>
          <w:b/>
        </w:rPr>
        <w:t>Artículo 90:</w:t>
      </w:r>
      <w:r w:rsidRPr="00047725">
        <w:rPr>
          <w:bCs/>
        </w:rPr>
        <w:t xml:space="preserve"> Los métodos y procedimientos que se utilicen en el proceso de evaluación deberán responder a un conjunto de reglas, principios, técnicas e instrumentos acordes con las distintas competencias, bloques de contenidos y objetivos para evaluar. Dichos métodos y procedimientos se planificarán, </w:t>
      </w:r>
      <w:r w:rsidRPr="00047725">
        <w:rPr>
          <w:bCs/>
        </w:rPr>
        <w:lastRenderedPageBreak/>
        <w:t>aplicarán y comprobarán en forma coherente y racional durante el proceso de aprendizaje.</w:t>
      </w:r>
    </w:p>
    <w:p w:rsidR="008C1645" w:rsidRPr="00047725" w:rsidRDefault="008C1645" w:rsidP="00BD75DD">
      <w:pPr>
        <w:pStyle w:val="NormalWeb"/>
        <w:spacing w:before="120" w:beforeAutospacing="0" w:after="120" w:afterAutospacing="0" w:line="360" w:lineRule="auto"/>
        <w:ind w:firstLine="708"/>
        <w:jc w:val="both"/>
      </w:pPr>
      <w:r w:rsidRPr="00047725">
        <w:t>Los  artículos  extraídos  de  la   Constitución  de  la  República   Bolivariana  de  Venezuela y  del Reglamento de  la    Ley  Orgánica de  Educación,  hacen  énfasis  en  que  el  objetivo  principal  de  la  educación  es  el  de  formar  individuos integrales  capaces  de  enfrentarse  a  los  diferentes  cambios  de  la  sociedad  y   en  consecuencia  la  educación  matemática  se  encargará  de  formar  un  hombre  critico,  evaluativo  y  con  una  visión  lógico-abstracto a  cualquier  situación  que  se  le  pueda  presentar</w:t>
      </w:r>
      <w:r w:rsidR="00BD75DD" w:rsidRPr="00047725">
        <w:t>.</w:t>
      </w:r>
    </w:p>
    <w:p w:rsidR="008C1645" w:rsidRPr="00047725" w:rsidRDefault="00BD75DD" w:rsidP="00F4571D">
      <w:pPr>
        <w:ind w:left="360"/>
        <w:jc w:val="both"/>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b/>
          <w:sz w:val="24"/>
          <w:szCs w:val="24"/>
          <w:lang w:val="es-ES_tradnl" w:eastAsia="es-ES"/>
        </w:rPr>
        <w:t xml:space="preserve">Circular Nº 000004 Norma el Artículo 112 del Reglamento General de la Ley Orgánica de </w:t>
      </w:r>
      <w:r w:rsidR="004B0396" w:rsidRPr="00047725">
        <w:rPr>
          <w:rFonts w:ascii="Times New Roman" w:eastAsia="Times New Roman" w:hAnsi="Times New Roman" w:cs="Times New Roman"/>
          <w:b/>
          <w:sz w:val="24"/>
          <w:szCs w:val="24"/>
          <w:lang w:val="es-ES_tradnl" w:eastAsia="es-ES"/>
        </w:rPr>
        <w:t>Educación</w:t>
      </w:r>
      <w:r w:rsidRPr="00047725">
        <w:rPr>
          <w:rFonts w:ascii="Times New Roman" w:eastAsia="Times New Roman" w:hAnsi="Times New Roman" w:cs="Times New Roman"/>
          <w:b/>
          <w:sz w:val="24"/>
          <w:szCs w:val="24"/>
          <w:lang w:val="es-ES_tradnl" w:eastAsia="es-ES"/>
        </w:rPr>
        <w:t>.</w:t>
      </w:r>
    </w:p>
    <w:p w:rsidR="008C1645" w:rsidRPr="00047725" w:rsidRDefault="008C1645" w:rsidP="00BD75DD">
      <w:pPr>
        <w:pStyle w:val="Prrafodelista"/>
        <w:spacing w:before="120" w:after="120" w:line="360" w:lineRule="auto"/>
        <w:ind w:left="0"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En ocasión a las discrepancias existentes en la interpretación y aplicación de lo previsto en el Artículo 112 del Reglamento General de la Ley Orgánica de Educación a los fines de unificar criterios que determinen una posición institucional de dicho instrumento legal, este Viceministerio de Participación y Apoyo Académico, imparte los siguientes lineamientos:</w:t>
      </w:r>
    </w:p>
    <w:p w:rsidR="008C1645" w:rsidRPr="00047725" w:rsidRDefault="008C1645" w:rsidP="008C1645">
      <w:pPr>
        <w:pStyle w:val="Prrafodelista"/>
        <w:spacing w:before="120" w:after="120" w:line="360" w:lineRule="auto"/>
        <w:ind w:left="0" w:firstLine="284"/>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En efecto, la citada establece:</w:t>
      </w:r>
    </w:p>
    <w:p w:rsidR="008C1645" w:rsidRPr="00047725" w:rsidRDefault="008C1645" w:rsidP="008C1645">
      <w:pPr>
        <w:pStyle w:val="Prrafodelista"/>
        <w:ind w:left="0" w:firstLine="284"/>
        <w:rPr>
          <w:rFonts w:ascii="Times New Roman" w:eastAsia="Times New Roman" w:hAnsi="Times New Roman" w:cs="Times New Roman"/>
          <w:sz w:val="24"/>
          <w:szCs w:val="24"/>
          <w:lang w:val="es-ES_tradnl" w:eastAsia="es-ES"/>
        </w:rPr>
      </w:pPr>
    </w:p>
    <w:p w:rsidR="008C1645" w:rsidRPr="00047725" w:rsidRDefault="008C1645" w:rsidP="00BD75DD">
      <w:pPr>
        <w:pStyle w:val="Prrafodelista"/>
        <w:spacing w:before="120" w:after="120" w:line="360" w:lineRule="auto"/>
        <w:ind w:left="64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“Artículo 112.  Cuando el treinta por ciento (30%) o más de los alumnos no alcanzare la calificación mínima aprobatoria en las evaluaciones parciales, finales de lapso o revisión, se aplicará a los interesados dentro de los tres (3) días hábiles siguiente a la publicación de dicha calificación, una segunda forma de evaluación similar, sobre los mismos objetivos, contenidos y competencias, bajo la supervisión y control del Director del plantel o de cualquier otra autoridad designada por el Ministerio de Educación, Cultura y Deportes, (Actualmente, Ministerio del Poder Popular para la Educación), todo ello sin perjuicio de los análisis que resulten aconsejables y procedentes según el caso.  La calificación obtenida en esta segunda oportunidad será la definitiva”.</w:t>
      </w:r>
    </w:p>
    <w:p w:rsidR="008C1645" w:rsidRPr="00047725" w:rsidRDefault="008C1645" w:rsidP="008C1645">
      <w:pPr>
        <w:pStyle w:val="Prrafodelista"/>
        <w:spacing w:before="120" w:after="120" w:line="360" w:lineRule="auto"/>
        <w:ind w:left="644"/>
        <w:rPr>
          <w:rFonts w:ascii="Times New Roman" w:eastAsia="Times New Roman" w:hAnsi="Times New Roman" w:cs="Times New Roman"/>
          <w:sz w:val="24"/>
          <w:szCs w:val="24"/>
          <w:lang w:val="es-ES_tradnl" w:eastAsia="es-ES"/>
        </w:rPr>
      </w:pPr>
    </w:p>
    <w:p w:rsidR="008C1645" w:rsidRPr="00047725" w:rsidRDefault="008C1645" w:rsidP="008C1645">
      <w:pPr>
        <w:pStyle w:val="Prrafodelista"/>
        <w:spacing w:before="120" w:after="120" w:line="360" w:lineRule="auto"/>
        <w:ind w:left="644"/>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En consecuencia el procedimiento a seguir es el siguiente:</w:t>
      </w:r>
    </w:p>
    <w:p w:rsidR="008C1645" w:rsidRPr="00047725" w:rsidRDefault="008C1645" w:rsidP="00BD75DD">
      <w:pPr>
        <w:pStyle w:val="Prrafodelista"/>
        <w:numPr>
          <w:ilvl w:val="0"/>
          <w:numId w:val="5"/>
        </w:numPr>
        <w:spacing w:before="120" w:after="120" w:line="360" w:lineRule="auto"/>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lastRenderedPageBreak/>
        <w:t xml:space="preserve">Cuando el 30% o más de los(as) estudiantes de un grado, año o sección que presentaron una evaluación parcial, final de lapso o revisión no alcanzare la calificación mínima aprobatoria, tendrán derecho a optar a una segunda forma de evaluación. </w:t>
      </w:r>
    </w:p>
    <w:p w:rsidR="008C1645" w:rsidRPr="00047725" w:rsidRDefault="008C1645" w:rsidP="008C1645">
      <w:pPr>
        <w:pStyle w:val="Prrafodelista"/>
        <w:numPr>
          <w:ilvl w:val="0"/>
          <w:numId w:val="5"/>
        </w:numPr>
        <w:spacing w:before="120" w:after="120" w:line="360" w:lineRule="auto"/>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El (la) docente debe informar a los(as) estudiantes, acerca del derecho que tienen de solicitar que se les aplique la segunda forma de evaluación, según lo establecido en el Artículo 112 del Reglamento General de la Ley Orgánica de Educación. </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El (la) docente al culminar la actividad remedial levantará un acta, como prueba del cumplimiento de la realización de la misma, la cual deberá firmar conjuntamente con los(as) estudiantes.</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La segunda forma de evaluación, debe realizarse dentro de los tres (03) días hábiles siguientes a la publicación de los resultados obtenidos en la primera forma de evaluación, ajustándose al horario del Profesor(a). </w:t>
      </w:r>
      <w:r w:rsidR="0096355F" w:rsidRPr="00047725">
        <w:rPr>
          <w:rFonts w:ascii="Times New Roman" w:eastAsia="Times New Roman" w:hAnsi="Times New Roman" w:cs="Times New Roman"/>
          <w:sz w:val="24"/>
          <w:szCs w:val="24"/>
          <w:lang w:val="es-ES_tradnl" w:eastAsia="es-ES"/>
        </w:rPr>
        <w:t>El (</w:t>
      </w:r>
      <w:r w:rsidRPr="00047725">
        <w:rPr>
          <w:rFonts w:ascii="Times New Roman" w:eastAsia="Times New Roman" w:hAnsi="Times New Roman" w:cs="Times New Roman"/>
          <w:sz w:val="24"/>
          <w:szCs w:val="24"/>
          <w:lang w:val="es-ES_tradnl" w:eastAsia="es-ES"/>
        </w:rPr>
        <w:t>la) docente, conjuntamente con los(as) estudiantes fijarán mediante Acta, la fecha de la segunda forma de evaluación.</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presentación de la segunda forma de evaluación no es obligatoria para los(as) estudiantes.</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segunda forma de evaluación se elaborará en función de los mismos contenidos, objetivos o competencias que los(as) estudiantes no lograron alcanzar en la primera forma de evaluación y su grado de dificultad no podrá ser mayor a la primera forma de evaluación realizada.</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segunda forma de evaluación deberá ser aplicada, luego de haberse realizado la actividad remedial, con el objetivo de que los(as) estudiantes alcancen el dominio de aquellas competencias, bloques de contenido y objetivos que no lograron alcanzar en la primera forma de evaluación.</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La actividad remedial debe garantizar que </w:t>
      </w:r>
      <w:r w:rsidR="00AF2937" w:rsidRPr="00047725">
        <w:rPr>
          <w:rFonts w:ascii="Times New Roman" w:eastAsia="Times New Roman" w:hAnsi="Times New Roman" w:cs="Times New Roman"/>
          <w:sz w:val="24"/>
          <w:szCs w:val="24"/>
          <w:lang w:val="es-ES_tradnl" w:eastAsia="es-ES"/>
        </w:rPr>
        <w:t>los (</w:t>
      </w:r>
      <w:r w:rsidRPr="00047725">
        <w:rPr>
          <w:rFonts w:ascii="Times New Roman" w:eastAsia="Times New Roman" w:hAnsi="Times New Roman" w:cs="Times New Roman"/>
          <w:sz w:val="24"/>
          <w:szCs w:val="24"/>
          <w:lang w:val="es-ES_tradnl" w:eastAsia="es-ES"/>
        </w:rPr>
        <w:t>las) estudiantes presenten la segunda forma de evaluación en condiciones pedagógicas favorables, a fin de que obtengan resultados satisfactorios.</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lastRenderedPageBreak/>
        <w:t xml:space="preserve">La actividad remedial no debe entenderse como una nueva evaluación, sino como un conjunto de acciones pedagógicas planificadas y estructuradas que realiza </w:t>
      </w:r>
      <w:r w:rsidR="00AF2937" w:rsidRPr="00047725">
        <w:rPr>
          <w:rFonts w:ascii="Times New Roman" w:eastAsia="Times New Roman" w:hAnsi="Times New Roman" w:cs="Times New Roman"/>
          <w:sz w:val="24"/>
          <w:szCs w:val="24"/>
          <w:lang w:val="es-ES_tradnl" w:eastAsia="es-ES"/>
        </w:rPr>
        <w:t>el (</w:t>
      </w:r>
      <w:r w:rsidRPr="00047725">
        <w:rPr>
          <w:rFonts w:ascii="Times New Roman" w:eastAsia="Times New Roman" w:hAnsi="Times New Roman" w:cs="Times New Roman"/>
          <w:sz w:val="24"/>
          <w:szCs w:val="24"/>
          <w:lang w:val="es-ES_tradnl" w:eastAsia="es-ES"/>
        </w:rPr>
        <w:t>la) docente, con el fin de que los y las estudiantes alcance aquellos aspectos cuyo dominio no lograron demostrar en la primera forma de evaluación.</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Las acciones pedagógicas que se realicen durante la aplicación de la actividad remedial deben responder al diagnóstico que realiza </w:t>
      </w:r>
      <w:r w:rsidR="00AF2937" w:rsidRPr="00047725">
        <w:rPr>
          <w:rFonts w:ascii="Times New Roman" w:eastAsia="Times New Roman" w:hAnsi="Times New Roman" w:cs="Times New Roman"/>
          <w:sz w:val="24"/>
          <w:szCs w:val="24"/>
          <w:lang w:val="es-ES_tradnl" w:eastAsia="es-ES"/>
        </w:rPr>
        <w:t>el (</w:t>
      </w:r>
      <w:r w:rsidRPr="00047725">
        <w:rPr>
          <w:rFonts w:ascii="Times New Roman" w:eastAsia="Times New Roman" w:hAnsi="Times New Roman" w:cs="Times New Roman"/>
          <w:sz w:val="24"/>
          <w:szCs w:val="24"/>
          <w:lang w:val="es-ES_tradnl" w:eastAsia="es-ES"/>
        </w:rPr>
        <w:t>la) docente sobre la base de los resultados evidenciados en la primera forma de evaluación.</w:t>
      </w:r>
    </w:p>
    <w:p w:rsidR="008C1645" w:rsidRPr="00047725" w:rsidRDefault="008C1645"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aplicación de la segunda forma de evaluación, no debe coincidir con la realización de otra prueba de evaluación debidamente planificada.</w:t>
      </w:r>
    </w:p>
    <w:p w:rsidR="008C1645" w:rsidRPr="00047725" w:rsidRDefault="004F2981"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supervisión de</w:t>
      </w:r>
      <w:r w:rsidR="008C1645" w:rsidRPr="00047725">
        <w:rPr>
          <w:rFonts w:ascii="Times New Roman" w:eastAsia="Times New Roman" w:hAnsi="Times New Roman" w:cs="Times New Roman"/>
          <w:sz w:val="24"/>
          <w:szCs w:val="24"/>
          <w:lang w:val="es-ES_tradnl" w:eastAsia="es-ES"/>
        </w:rPr>
        <w:t xml:space="preserve"> control de esta segunda forma de evaluación estará a cargo </w:t>
      </w:r>
      <w:r w:rsidR="00AF2937" w:rsidRPr="00047725">
        <w:rPr>
          <w:rFonts w:ascii="Times New Roman" w:eastAsia="Times New Roman" w:hAnsi="Times New Roman" w:cs="Times New Roman"/>
          <w:sz w:val="24"/>
          <w:szCs w:val="24"/>
          <w:lang w:val="es-ES_tradnl" w:eastAsia="es-ES"/>
        </w:rPr>
        <w:t>del (</w:t>
      </w:r>
      <w:r w:rsidR="008C1645" w:rsidRPr="00047725">
        <w:rPr>
          <w:rFonts w:ascii="Times New Roman" w:eastAsia="Times New Roman" w:hAnsi="Times New Roman" w:cs="Times New Roman"/>
          <w:sz w:val="24"/>
          <w:szCs w:val="24"/>
          <w:lang w:val="es-ES_tradnl" w:eastAsia="es-ES"/>
        </w:rPr>
        <w:t xml:space="preserve">la) director(a) del plantel o cualquier otra Autoridad Educativa designada por </w:t>
      </w:r>
      <w:r w:rsidR="00AF2937" w:rsidRPr="00047725">
        <w:rPr>
          <w:rFonts w:ascii="Times New Roman" w:eastAsia="Times New Roman" w:hAnsi="Times New Roman" w:cs="Times New Roman"/>
          <w:sz w:val="24"/>
          <w:szCs w:val="24"/>
          <w:lang w:val="es-ES_tradnl" w:eastAsia="es-ES"/>
        </w:rPr>
        <w:t>el (</w:t>
      </w:r>
      <w:r w:rsidR="008C1645" w:rsidRPr="00047725">
        <w:rPr>
          <w:rFonts w:ascii="Times New Roman" w:eastAsia="Times New Roman" w:hAnsi="Times New Roman" w:cs="Times New Roman"/>
          <w:sz w:val="24"/>
          <w:szCs w:val="24"/>
          <w:lang w:val="es-ES_tradnl" w:eastAsia="es-ES"/>
        </w:rPr>
        <w:t xml:space="preserve">la) jefe(a) del Distrito o Municipio Escolar, </w:t>
      </w:r>
      <w:r w:rsidR="00AF2937" w:rsidRPr="00047725">
        <w:rPr>
          <w:rFonts w:ascii="Times New Roman" w:eastAsia="Times New Roman" w:hAnsi="Times New Roman" w:cs="Times New Roman"/>
          <w:sz w:val="24"/>
          <w:szCs w:val="24"/>
          <w:lang w:val="es-ES_tradnl" w:eastAsia="es-ES"/>
        </w:rPr>
        <w:t>el (</w:t>
      </w:r>
      <w:r w:rsidR="008C1645" w:rsidRPr="00047725">
        <w:rPr>
          <w:rFonts w:ascii="Times New Roman" w:eastAsia="Times New Roman" w:hAnsi="Times New Roman" w:cs="Times New Roman"/>
          <w:sz w:val="24"/>
          <w:szCs w:val="24"/>
          <w:lang w:val="es-ES_tradnl" w:eastAsia="es-ES"/>
        </w:rPr>
        <w:t xml:space="preserve">la) Director(a) de la Zona Educativa o </w:t>
      </w:r>
      <w:r w:rsidR="00AF2937" w:rsidRPr="00047725">
        <w:rPr>
          <w:rFonts w:ascii="Times New Roman" w:eastAsia="Times New Roman" w:hAnsi="Times New Roman" w:cs="Times New Roman"/>
          <w:sz w:val="24"/>
          <w:szCs w:val="24"/>
          <w:lang w:val="es-ES_tradnl" w:eastAsia="es-ES"/>
        </w:rPr>
        <w:t>el (</w:t>
      </w:r>
      <w:r w:rsidR="008C1645" w:rsidRPr="00047725">
        <w:rPr>
          <w:rFonts w:ascii="Times New Roman" w:eastAsia="Times New Roman" w:hAnsi="Times New Roman" w:cs="Times New Roman"/>
          <w:sz w:val="24"/>
          <w:szCs w:val="24"/>
          <w:lang w:val="es-ES_tradnl" w:eastAsia="es-ES"/>
        </w:rPr>
        <w:t>la) Director(a) General de Registro y Control Académico.</w:t>
      </w:r>
    </w:p>
    <w:p w:rsidR="008C1645" w:rsidRPr="00047725" w:rsidRDefault="00AF2937" w:rsidP="008C1645">
      <w:pPr>
        <w:pStyle w:val="Prrafodelista"/>
        <w:numPr>
          <w:ilvl w:val="0"/>
          <w:numId w:val="5"/>
        </w:numPr>
        <w:spacing w:before="120" w:after="120" w:line="360" w:lineRule="auto"/>
        <w:ind w:left="644" w:firstLine="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El (</w:t>
      </w:r>
      <w:r w:rsidR="008C1645" w:rsidRPr="00047725">
        <w:rPr>
          <w:rFonts w:ascii="Times New Roman" w:eastAsia="Times New Roman" w:hAnsi="Times New Roman" w:cs="Times New Roman"/>
          <w:sz w:val="24"/>
          <w:szCs w:val="24"/>
          <w:lang w:val="es-ES_tradnl" w:eastAsia="es-ES"/>
        </w:rPr>
        <w:t xml:space="preserve">la) Director(a) del plantel o cualquier otra Autoridad Educativa designada por </w:t>
      </w:r>
      <w:r w:rsidRPr="00047725">
        <w:rPr>
          <w:rFonts w:ascii="Times New Roman" w:eastAsia="Times New Roman" w:hAnsi="Times New Roman" w:cs="Times New Roman"/>
          <w:sz w:val="24"/>
          <w:szCs w:val="24"/>
          <w:lang w:val="es-ES_tradnl" w:eastAsia="es-ES"/>
        </w:rPr>
        <w:t>el (</w:t>
      </w:r>
      <w:r w:rsidR="008C1645" w:rsidRPr="00047725">
        <w:rPr>
          <w:rFonts w:ascii="Times New Roman" w:eastAsia="Times New Roman" w:hAnsi="Times New Roman" w:cs="Times New Roman"/>
          <w:sz w:val="24"/>
          <w:szCs w:val="24"/>
          <w:lang w:val="es-ES_tradnl" w:eastAsia="es-ES"/>
        </w:rPr>
        <w:t xml:space="preserve">la) jefe(a) del Distrito o Municipio Escolar, </w:t>
      </w:r>
      <w:proofErr w:type="gramStart"/>
      <w:r w:rsidR="008C1645" w:rsidRPr="00047725">
        <w:rPr>
          <w:rFonts w:ascii="Times New Roman" w:eastAsia="Times New Roman" w:hAnsi="Times New Roman" w:cs="Times New Roman"/>
          <w:sz w:val="24"/>
          <w:szCs w:val="24"/>
          <w:lang w:val="es-ES_tradnl" w:eastAsia="es-ES"/>
        </w:rPr>
        <w:t>el(</w:t>
      </w:r>
      <w:proofErr w:type="gramEnd"/>
      <w:r w:rsidR="008C1645" w:rsidRPr="00047725">
        <w:rPr>
          <w:rFonts w:ascii="Times New Roman" w:eastAsia="Times New Roman" w:hAnsi="Times New Roman" w:cs="Times New Roman"/>
          <w:sz w:val="24"/>
          <w:szCs w:val="24"/>
          <w:lang w:val="es-ES_tradnl" w:eastAsia="es-ES"/>
        </w:rPr>
        <w:t xml:space="preserve">la) Director(a) de la Zona Educativa o el(la) Director(a) General de Registro y Control Académico podrá delegar esta actividad a una Comisión nombrada por </w:t>
      </w:r>
      <w:r w:rsidRPr="00047725">
        <w:rPr>
          <w:rFonts w:ascii="Times New Roman" w:eastAsia="Times New Roman" w:hAnsi="Times New Roman" w:cs="Times New Roman"/>
          <w:sz w:val="24"/>
          <w:szCs w:val="24"/>
          <w:lang w:val="es-ES_tradnl" w:eastAsia="es-ES"/>
        </w:rPr>
        <w:t>él</w:t>
      </w:r>
      <w:r w:rsidR="008C1645" w:rsidRPr="00047725">
        <w:rPr>
          <w:rFonts w:ascii="Times New Roman" w:eastAsia="Times New Roman" w:hAnsi="Times New Roman" w:cs="Times New Roman"/>
          <w:sz w:val="24"/>
          <w:szCs w:val="24"/>
          <w:lang w:val="es-ES_tradnl" w:eastAsia="es-ES"/>
        </w:rPr>
        <w:t xml:space="preserve"> o ella e integrada por no menos de tres (3) docentes. En esta comisión podrá estar </w:t>
      </w:r>
      <w:r w:rsidRPr="00047725">
        <w:rPr>
          <w:rFonts w:ascii="Times New Roman" w:eastAsia="Times New Roman" w:hAnsi="Times New Roman" w:cs="Times New Roman"/>
          <w:sz w:val="24"/>
          <w:szCs w:val="24"/>
          <w:lang w:val="es-ES_tradnl" w:eastAsia="es-ES"/>
        </w:rPr>
        <w:t>el (</w:t>
      </w:r>
      <w:r w:rsidR="008C1645" w:rsidRPr="00047725">
        <w:rPr>
          <w:rFonts w:ascii="Times New Roman" w:eastAsia="Times New Roman" w:hAnsi="Times New Roman" w:cs="Times New Roman"/>
          <w:sz w:val="24"/>
          <w:szCs w:val="24"/>
          <w:lang w:val="es-ES_tradnl" w:eastAsia="es-ES"/>
        </w:rPr>
        <w:t>la) Subdirector(a) Coordinadores(as) de Evaluación, Control de Estudio o cualquier otro(a) docente del plantel. Podrá también, designar una comisión conformada por docentes de otros planteles. Esta comisión elaborará un informe técnico-docente, con el fin de que se realice los correctivos pertinentes.</w:t>
      </w:r>
    </w:p>
    <w:p w:rsidR="008C1645" w:rsidRPr="00047725" w:rsidRDefault="008C1645" w:rsidP="008C1645">
      <w:pPr>
        <w:pStyle w:val="Prrafodelista"/>
        <w:spacing w:before="120" w:after="120" w:line="360" w:lineRule="auto"/>
        <w:ind w:left="644"/>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14.  La calificación obtenida en esta segunda forma de evaluación, si fue realizada conforme a los criterios expresados en esta Circular, será la definitiva.</w:t>
      </w:r>
    </w:p>
    <w:p w:rsidR="008C1645" w:rsidRPr="00047725" w:rsidRDefault="008C1645" w:rsidP="00BD75DD">
      <w:pPr>
        <w:pStyle w:val="Prrafodelista"/>
        <w:spacing w:before="120" w:after="120" w:line="360" w:lineRule="auto"/>
        <w:ind w:left="64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15. En caso de aquellos(as) estudiantes que por razones debidamente justificadas no asistieron a la primera forma de evaluación, se le aplicará la </w:t>
      </w:r>
      <w:r w:rsidRPr="00047725">
        <w:rPr>
          <w:rFonts w:ascii="Times New Roman" w:eastAsia="Times New Roman" w:hAnsi="Times New Roman" w:cs="Times New Roman"/>
          <w:sz w:val="24"/>
          <w:szCs w:val="24"/>
          <w:lang w:val="es-ES_tradnl" w:eastAsia="es-ES"/>
        </w:rPr>
        <w:lastRenderedPageBreak/>
        <w:t>evaluación de la asignatura a la que no asistieron.  En caso de resultar aplazados(as) tendrán derecho a presentar la segunda forma de evaluación posterior a la aplicación de la actividad remedial.</w:t>
      </w:r>
    </w:p>
    <w:p w:rsidR="008C1645" w:rsidRPr="00047725" w:rsidRDefault="008C1645" w:rsidP="00BD75DD">
      <w:pPr>
        <w:pStyle w:val="Prrafodelista"/>
        <w:spacing w:before="120" w:after="120" w:line="360" w:lineRule="auto"/>
        <w:ind w:left="64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16.  Las  pruebas escritas a aplicar a los(as) estudiantes: Parcial, Final evaluación deben ser evaluadas por la autoridad competente, atendiendo a los criterios de grado de dificultad, los cuales deben ser 25% fácil; 50% medio y 25% alto.  El tiempo de desarrollo no debe exceder los 90  minutos; la ponderación no podrá ser mayor a veinte (20) puntos.  Asimismo, deben ser cotejadas con el Plan Anual o de Lapso del (la) docente de la asignatura y la tabla de especificaciones de la prueba escrita.</w:t>
      </w:r>
    </w:p>
    <w:p w:rsidR="008C1645" w:rsidRPr="00047725" w:rsidRDefault="008C1645" w:rsidP="008C1645">
      <w:pPr>
        <w:pStyle w:val="Prrafodelista"/>
        <w:spacing w:before="120" w:after="120" w:line="360" w:lineRule="auto"/>
        <w:ind w:left="644"/>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Se deja sin efecto al Circular Nº 1 de fecha 21 de enero de 2003.</w:t>
      </w:r>
    </w:p>
    <w:p w:rsidR="008C1645" w:rsidRPr="00047725" w:rsidRDefault="008C1645" w:rsidP="008C1645">
      <w:pPr>
        <w:pStyle w:val="Prrafodelista"/>
        <w:spacing w:before="120" w:after="120" w:line="360" w:lineRule="auto"/>
        <w:ind w:left="644"/>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Lo no previsto en el presente Circular será resuelto por el Ministerio del Poder Popular para la Educación.</w:t>
      </w:r>
    </w:p>
    <w:p w:rsidR="008C1645" w:rsidRPr="00047725" w:rsidRDefault="008C1645" w:rsidP="008C1645">
      <w:pPr>
        <w:pStyle w:val="Prrafodelista"/>
        <w:ind w:left="644"/>
        <w:rPr>
          <w:rFonts w:ascii="Times New Roman" w:eastAsia="Times New Roman" w:hAnsi="Times New Roman" w:cs="Times New Roman"/>
          <w:sz w:val="24"/>
          <w:szCs w:val="24"/>
          <w:lang w:val="es-ES_tradnl" w:eastAsia="es-ES"/>
        </w:rPr>
      </w:pPr>
    </w:p>
    <w:p w:rsidR="006C0BFC" w:rsidRPr="00047725" w:rsidRDefault="006C0BFC" w:rsidP="00F4571D">
      <w:pPr>
        <w:spacing w:before="120" w:after="120" w:line="360" w:lineRule="auto"/>
        <w:ind w:left="360"/>
        <w:jc w:val="both"/>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b/>
          <w:sz w:val="24"/>
          <w:szCs w:val="24"/>
          <w:lang w:val="es-ES_tradnl" w:eastAsia="es-ES"/>
        </w:rPr>
        <w:t xml:space="preserve">Circular Nº 006696 </w:t>
      </w:r>
      <w:r w:rsidRPr="00047725">
        <w:rPr>
          <w:rFonts w:ascii="Times New Roman" w:hAnsi="Times New Roman" w:cs="Times New Roman"/>
          <w:sz w:val="24"/>
          <w:szCs w:val="24"/>
        </w:rPr>
        <w:t>Procedimientos que norman y regulan de manera transitoria las evaluaciones de las áreas pendientes en el nivel de Educación de las áreas pendientes en el nivel de educación media en sus dos opciones y en la modalidad de educación de jóvenes, adultas y adultos</w:t>
      </w:r>
    </w:p>
    <w:p w:rsidR="006C0BFC" w:rsidRPr="00047725" w:rsidRDefault="006C0BFC" w:rsidP="006C0BFC">
      <w:pPr>
        <w:spacing w:before="120" w:after="120" w:line="360" w:lineRule="auto"/>
        <w:ind w:left="360" w:firstLine="348"/>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El Ministerio</w:t>
      </w:r>
      <w:r w:rsidR="00DD4E8B">
        <w:rPr>
          <w:rFonts w:ascii="Times New Roman" w:eastAsia="Times New Roman" w:hAnsi="Times New Roman" w:cs="Times New Roman"/>
          <w:sz w:val="24"/>
          <w:szCs w:val="24"/>
          <w:lang w:val="es-ES_tradnl" w:eastAsia="es-ES"/>
        </w:rPr>
        <w:t xml:space="preserve"> </w:t>
      </w:r>
      <w:r w:rsidRPr="00047725">
        <w:rPr>
          <w:rFonts w:ascii="Times New Roman" w:eastAsia="Times New Roman" w:hAnsi="Times New Roman" w:cs="Times New Roman"/>
          <w:sz w:val="24"/>
          <w:szCs w:val="24"/>
          <w:lang w:val="es-ES_tradnl" w:eastAsia="es-ES"/>
        </w:rPr>
        <w:t>del Poder Popular para la Educación, partiendo en lo expresado en la constitución de la República Bolivariana de Venezuela (1999), en concordancia con la Ley Orgánica de Educación (2009); Ley Orgánica para la Protección de Niñas, Niños y Adolescentes; Ley Orgánica de los Pueblos y Comunidades Indígenas y la Resolución Nº 238, artículo 20; con el propósito de orientar el proceso de evaluación de las áreas de aprendizaje en el marco de la Educación Bolivariana para garantizar el ingreso, permanencia, proposición y prosecución de estudio en el nivel de educación media y en sus dos opciones: media general y media técnica y en la modalidad de jóvenes, adultas y adultos, a partir del séptimo semestre. Establece:</w:t>
      </w:r>
    </w:p>
    <w:p w:rsidR="006C0BFC" w:rsidRPr="00047725" w:rsidRDefault="006C0BFC" w:rsidP="006C0BFC">
      <w:pPr>
        <w:spacing w:before="120" w:after="120" w:line="360" w:lineRule="auto"/>
        <w:ind w:left="36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   La evaluación de los aprendizajes debe abordarse desde la didáctica centrada en proceso que tienen como ejes la investigación, la creatividad y la </w:t>
      </w:r>
      <w:r w:rsidRPr="00047725">
        <w:rPr>
          <w:rFonts w:ascii="Times New Roman" w:eastAsia="Times New Roman" w:hAnsi="Times New Roman" w:cs="Times New Roman"/>
          <w:sz w:val="24"/>
          <w:szCs w:val="24"/>
          <w:lang w:val="es-ES_tradnl" w:eastAsia="es-ES"/>
        </w:rPr>
        <w:lastRenderedPageBreak/>
        <w:t>innovación, valorando lo cognitivo, afectivo, axiológico y práctico. En tal sentido, los instrumentos de evaluación deben registrar información sobre los logros, avances y debilidades en el desempeño de las o los estudiantes, atendiendo a los referentes teóricos y prácticos (contenidos). La valoración conduce a una ponderación en el área de aprendizaje al fin del semestre o año escolar.</w:t>
      </w:r>
    </w:p>
    <w:p w:rsidR="006C0BFC" w:rsidRPr="00047725" w:rsidRDefault="006C0BFC" w:rsidP="006C0BFC">
      <w:pPr>
        <w:spacing w:before="120" w:after="120" w:line="360" w:lineRule="auto"/>
        <w:ind w:left="36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ab/>
        <w:t>Los instrumentos de evaluación deben diseñarse atendiendo a los siguientes parámetros: a</w:t>
      </w:r>
      <w:r w:rsidR="0096355F" w:rsidRPr="00047725">
        <w:rPr>
          <w:rFonts w:ascii="Times New Roman" w:eastAsia="Times New Roman" w:hAnsi="Times New Roman" w:cs="Times New Roman"/>
          <w:sz w:val="24"/>
          <w:szCs w:val="24"/>
          <w:lang w:val="es-ES_tradnl" w:eastAsia="es-ES"/>
        </w:rPr>
        <w:t>) forma</w:t>
      </w:r>
      <w:r w:rsidRPr="00047725">
        <w:rPr>
          <w:rFonts w:ascii="Times New Roman" w:eastAsia="Times New Roman" w:hAnsi="Times New Roman" w:cs="Times New Roman"/>
          <w:sz w:val="24"/>
          <w:szCs w:val="24"/>
          <w:lang w:val="es-ES_tradnl" w:eastAsia="es-ES"/>
        </w:rPr>
        <w:t xml:space="preserve"> de evaluación: autoevaluación, coevaluación y </w:t>
      </w:r>
      <w:proofErr w:type="spellStart"/>
      <w:r w:rsidRPr="00047725">
        <w:rPr>
          <w:rFonts w:ascii="Times New Roman" w:eastAsia="Times New Roman" w:hAnsi="Times New Roman" w:cs="Times New Roman"/>
          <w:sz w:val="24"/>
          <w:szCs w:val="24"/>
          <w:lang w:val="es-ES_tradnl" w:eastAsia="es-ES"/>
        </w:rPr>
        <w:t>heteroevaluación</w:t>
      </w:r>
      <w:proofErr w:type="spellEnd"/>
      <w:r w:rsidRPr="00047725">
        <w:rPr>
          <w:rFonts w:ascii="Times New Roman" w:eastAsia="Times New Roman" w:hAnsi="Times New Roman" w:cs="Times New Roman"/>
          <w:sz w:val="24"/>
          <w:szCs w:val="24"/>
          <w:lang w:val="es-ES_tradnl" w:eastAsia="es-ES"/>
        </w:rPr>
        <w:t>; b) tipos: inicial o diagnostica, procesual o formativa y final o sumativa; c) escalas: descriptivas, gráficas, numéricas; memorias descriptiva: varias y anecdóticas; d) inventarios y listas de cotejos, entre otros registros.</w:t>
      </w:r>
    </w:p>
    <w:p w:rsidR="006C0BFC" w:rsidRPr="00047725" w:rsidRDefault="006C0BFC" w:rsidP="006C0BFC">
      <w:pPr>
        <w:spacing w:before="120" w:after="120" w:line="360" w:lineRule="auto"/>
        <w:ind w:left="36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ab/>
        <w:t>Las evaluaciones pueden realizarse a través de pruebas orales y escrita, trabajo de investigación, exposiciones, trabajos prácticos, informes, entrevistas, de forma  integral por áreas. Serán elaboradas y aplicadas por una o un docente del área del conocimiento y el tiempo se establecerá tomando en cuenta el tipo de evaluación. El proceso evaluativo es continuo, usando técnica e instrumentos que reconozcan lo referentes teóricos y prácticos planificados en el año o semestre, a través de los proyectos educativos integrales comunitarios (PEIC), proyecto de aprendizajes (PA), plan integral y proyecto socio productivo. Estas evaluaciones deben ser presentadas en días diferentes.</w:t>
      </w:r>
    </w:p>
    <w:p w:rsidR="006C0BFC" w:rsidRPr="00047725" w:rsidRDefault="006C0BFC" w:rsidP="006C0BFC">
      <w:pPr>
        <w:spacing w:before="120" w:after="120" w:line="360" w:lineRule="auto"/>
        <w:ind w:left="360"/>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ab/>
        <w:t xml:space="preserve">En atención a la circular Nº 00004 del 26 de agosto de 2009, las actividades de superación pedagógica (remediales), se realizaran al finalizar cada lapso, tomando en cuenta los nudos críticos en el o los contenidos desarrollados, así como, la diversificación de las estrategias de evaluación. Estas se acordaran entre cada docente y el grupo de estudiantes hacer evaluadas y evaluados. Al finalizar los lapsos previstos, si el promedio no alcanzara la ponderación mínima aprobatoria, las o los estudiantes deben ir a revisión. Por ello, se establecen dos (2) formas de evaluación: la primera con </w:t>
      </w:r>
      <w:r w:rsidRPr="00047725">
        <w:rPr>
          <w:rFonts w:ascii="Times New Roman" w:eastAsia="Times New Roman" w:hAnsi="Times New Roman" w:cs="Times New Roman"/>
          <w:sz w:val="24"/>
          <w:szCs w:val="24"/>
          <w:lang w:val="es-ES_tradnl" w:eastAsia="es-ES"/>
        </w:rPr>
        <w:lastRenderedPageBreak/>
        <w:t>un mínimo de tres (03) actividades de superación pedagógica. En caso de no aprobarlas, se aplica una segunda forma de evaluación, la que contemplara como mínimo el mismo número de actividades. El tiempo para su aplicación no debe ser mayor a una (01) semana contada a partir de la fecha de publicación de los resultados obtenidos por las o los estudiantes en la primera forma.</w:t>
      </w:r>
    </w:p>
    <w:p w:rsidR="008D3429" w:rsidRPr="00047725" w:rsidRDefault="008D3429" w:rsidP="008C1645">
      <w:pPr>
        <w:pStyle w:val="Prrafodelista"/>
        <w:ind w:left="644"/>
        <w:rPr>
          <w:rFonts w:ascii="Times New Roman" w:eastAsia="Times New Roman" w:hAnsi="Times New Roman" w:cs="Times New Roman"/>
          <w:sz w:val="24"/>
          <w:szCs w:val="24"/>
          <w:lang w:val="es-ES_tradnl" w:eastAsia="es-ES"/>
        </w:rPr>
      </w:pPr>
    </w:p>
    <w:p w:rsidR="008C1645" w:rsidRPr="00047725" w:rsidRDefault="00BD75DD" w:rsidP="003D37EE">
      <w:pPr>
        <w:spacing w:before="120" w:after="120" w:line="360" w:lineRule="auto"/>
        <w:ind w:left="360"/>
        <w:jc w:val="both"/>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b/>
          <w:sz w:val="24"/>
          <w:szCs w:val="24"/>
          <w:lang w:val="es-ES_tradnl" w:eastAsia="es-ES"/>
        </w:rPr>
        <w:t xml:space="preserve">Anexo Número </w:t>
      </w:r>
      <w:r w:rsidR="008C1645" w:rsidRPr="00047725">
        <w:rPr>
          <w:rFonts w:ascii="Times New Roman" w:eastAsia="Times New Roman" w:hAnsi="Times New Roman" w:cs="Times New Roman"/>
          <w:b/>
          <w:sz w:val="24"/>
          <w:szCs w:val="24"/>
          <w:lang w:val="es-ES_tradnl" w:eastAsia="es-ES"/>
        </w:rPr>
        <w:t xml:space="preserve">3 (emitido por el Ministerio del </w:t>
      </w:r>
      <w:r w:rsidRPr="00047725">
        <w:rPr>
          <w:rFonts w:ascii="Times New Roman" w:eastAsia="Times New Roman" w:hAnsi="Times New Roman" w:cs="Times New Roman"/>
          <w:b/>
          <w:sz w:val="24"/>
          <w:szCs w:val="24"/>
          <w:lang w:val="es-ES_tradnl" w:eastAsia="es-ES"/>
        </w:rPr>
        <w:t xml:space="preserve">Poder </w:t>
      </w:r>
      <w:r w:rsidR="008C1645" w:rsidRPr="00047725">
        <w:rPr>
          <w:rFonts w:ascii="Times New Roman" w:eastAsia="Times New Roman" w:hAnsi="Times New Roman" w:cs="Times New Roman"/>
          <w:b/>
          <w:sz w:val="24"/>
          <w:szCs w:val="24"/>
          <w:lang w:val="es-ES_tradnl" w:eastAsia="es-ES"/>
        </w:rPr>
        <w:t>Popular para la Educación).</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Orientaciones para la Aplicación del Período Especial de Atención académica, revisión y Evaluación de aprendizajes de media año escolar 2013-2014</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Estimadas Directoras y Estimados Directores de centros educativos, públicos y privados que atienden a las y los estudiantes del Nivel de Educación Media opciones: Media General y Media Técnica, para la ejecución del Período Especial de atención académica, revisión y evaluación de Aprendizajes del año escolar 2013-2014 que se desarrollará desde el día martes 16 de septiembre y hasta el día viernes 10 de octubre de 2014: </w:t>
      </w:r>
    </w:p>
    <w:p w:rsidR="008C1645" w:rsidRPr="00047725" w:rsidRDefault="008C1645" w:rsidP="008C1645">
      <w:pPr>
        <w:spacing w:before="120" w:after="120" w:line="360" w:lineRule="auto"/>
        <w:ind w:firstLine="284"/>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b/>
          <w:sz w:val="24"/>
          <w:szCs w:val="24"/>
          <w:lang w:val="es-ES_tradnl" w:eastAsia="es-ES"/>
        </w:rPr>
        <w:t>Estudiantes Con Asignatura (S) Pendiente (S) Año Escolar 2013-2014</w:t>
      </w:r>
      <w:r w:rsidR="0096355F">
        <w:rPr>
          <w:rFonts w:ascii="Times New Roman" w:eastAsia="Times New Roman" w:hAnsi="Times New Roman" w:cs="Times New Roman"/>
          <w:b/>
          <w:sz w:val="24"/>
          <w:szCs w:val="24"/>
          <w:lang w:val="es-ES_tradnl" w:eastAsia="es-ES"/>
        </w:rPr>
        <w:t>.</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Estudiantes que no lograron aprobar la (s) asignatura (s) pendiente (s) en ninguno de los cuatro (4) momentos establecidos en circular 0007 de fecha 27 de octubre de 2010, se orienta lo siguiente:</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asistencia de las y los estudiantes al período de atención académica será de 75% o más, según lo establecido en el Reglamento General de la Ley Orgánica de Educación de fecha 15 septiembre de 1999, artículo N° 109.</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Las fechas del proceso de atención académica de las y los estudiantes con una o dos asignaturas pendientes se llevará a cabo desde el día martes 16 de septiembre y hasta el día martes 23 de septiembre. Los contenidos a evaluar, los horarios de atención académica y fechas de evaluación, serán publicados y comunicados a es</w:t>
      </w:r>
      <w:r w:rsidR="007D32B8" w:rsidRPr="00047725">
        <w:rPr>
          <w:rFonts w:ascii="Times New Roman" w:eastAsia="Times New Roman" w:hAnsi="Times New Roman" w:cs="Times New Roman"/>
          <w:sz w:val="24"/>
          <w:szCs w:val="24"/>
          <w:lang w:val="es-ES_tradnl" w:eastAsia="es-ES"/>
        </w:rPr>
        <w:t>tudiantes y representantes el</w:t>
      </w:r>
      <w:r w:rsidRPr="00047725">
        <w:rPr>
          <w:rFonts w:ascii="Times New Roman" w:eastAsia="Times New Roman" w:hAnsi="Times New Roman" w:cs="Times New Roman"/>
          <w:sz w:val="24"/>
          <w:szCs w:val="24"/>
          <w:lang w:val="es-ES_tradnl" w:eastAsia="es-ES"/>
        </w:rPr>
        <w:t xml:space="preserve"> martes 16 de septiembre de 2014. </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lastRenderedPageBreak/>
        <w:t xml:space="preserve">- La aplicación de la (s) evaluación (es) de asignatura (s) pendiente (s) se realizará los días miércoles 24 de septiembre de 2014 y el jueves 25 de septiembre de 2014. </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-Si la o el estudiante aprueba la o las asignatura (s) pendiente (s), la (s) calificación (es) obtenida (s), se registrará en la Planilla de </w:t>
      </w:r>
      <w:r w:rsidR="00AF2937" w:rsidRPr="00047725">
        <w:rPr>
          <w:rFonts w:ascii="Times New Roman" w:eastAsia="Times New Roman" w:hAnsi="Times New Roman" w:cs="Times New Roman"/>
          <w:sz w:val="24"/>
          <w:szCs w:val="24"/>
          <w:lang w:val="es-ES_tradnl" w:eastAsia="es-ES"/>
        </w:rPr>
        <w:t>Resumen</w:t>
      </w:r>
      <w:r w:rsidRPr="00047725">
        <w:rPr>
          <w:rFonts w:ascii="Times New Roman" w:eastAsia="Times New Roman" w:hAnsi="Times New Roman" w:cs="Times New Roman"/>
          <w:sz w:val="24"/>
          <w:szCs w:val="24"/>
          <w:lang w:val="es-ES_tradnl" w:eastAsia="es-ES"/>
        </w:rPr>
        <w:t xml:space="preserve"> Final de Rendimiento Estudiantil. De forma inmediata, los estudiantes y a sus representantes serán informados sobre la (s) asignatura (s) aplazadas del año de estudio, previa revisión y verificación de los registros de calificaciones finales.</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 El proceso de atención académica de las y los estudiantes con asignatura (s) aplazada (s) se realizará desde el viernes 26 de septiembre al viernes 03 de septiembre de 2014. </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La aplicación de la (s) evaluación (es) de asignatura (s) aplazada (s), se realizará a partir del día lunes 06 de septiembre y hasta el día viernes 10 de septiembre de 2014.</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-Estudiantes sea cursante del 5to año de estudio opción Media General o 6to opción Media Técnica aprobados en la asignatura (s) pendiente (s) del año de estudio anterior y las asignatura (s) aplazada (s) del 5to o 6to año de estudio, le será expedido hoja del registro de TÍTULO y el Título correspondiente, de acuerdo a lo que se oriente desde la Dirección General de Registro y Control Académico. </w:t>
      </w:r>
    </w:p>
    <w:p w:rsidR="008C1645" w:rsidRPr="00047725" w:rsidRDefault="008C1645" w:rsidP="00BD75DD">
      <w:pPr>
        <w:spacing w:before="120" w:after="120" w:line="360" w:lineRule="auto"/>
        <w:ind w:firstLine="284"/>
        <w:jc w:val="both"/>
        <w:rPr>
          <w:rFonts w:ascii="Times New Roman" w:eastAsia="Times New Roman" w:hAnsi="Times New Roman" w:cs="Times New Roman"/>
          <w:b/>
          <w:sz w:val="24"/>
          <w:szCs w:val="24"/>
          <w:lang w:val="es-ES_tradnl" w:eastAsia="es-ES"/>
        </w:rPr>
      </w:pPr>
      <w:r w:rsidRPr="00047725">
        <w:rPr>
          <w:rFonts w:ascii="Times New Roman" w:eastAsia="Times New Roman" w:hAnsi="Times New Roman" w:cs="Times New Roman"/>
          <w:b/>
          <w:sz w:val="24"/>
          <w:szCs w:val="24"/>
          <w:lang w:val="es-ES_tradnl" w:eastAsia="es-ES"/>
        </w:rPr>
        <w:t>Estudiantes Con Asignatura (S) Aplazada (S) Año Escolar 2013- 2014</w:t>
      </w:r>
      <w:r w:rsidR="0096355F">
        <w:rPr>
          <w:rFonts w:ascii="Times New Roman" w:eastAsia="Times New Roman" w:hAnsi="Times New Roman" w:cs="Times New Roman"/>
          <w:b/>
          <w:sz w:val="24"/>
          <w:szCs w:val="24"/>
          <w:lang w:val="es-ES_tradnl" w:eastAsia="es-ES"/>
        </w:rPr>
        <w:t>.</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Estudiantes que no lograron aprobar la (s) asignatura (s) en el proceso de revisión realizado durante los meses junio-julio 2014, se orienta lo siguiente:</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-La asistencia de las y los estudiantes al período de atención académica será de 75% o más, según lo establecido en el Reglamento General de la Ley Orgánica de Educación de fecha 15 septiembre de 1999, artículo N° 109.</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xml:space="preserve">-Las fechas del proceso de atención académica de las y los estudiantes con una o más asignaturas aplazadas se realizarán EN TODAS LAS ASIGNATURAS y se llevará a cabo desde el día martes 16 de septiembre y hasta el día martes 30 de </w:t>
      </w:r>
      <w:r w:rsidRPr="00047725">
        <w:rPr>
          <w:rFonts w:ascii="Times New Roman" w:eastAsia="Times New Roman" w:hAnsi="Times New Roman" w:cs="Times New Roman"/>
          <w:sz w:val="24"/>
          <w:szCs w:val="24"/>
          <w:lang w:val="es-ES_tradnl" w:eastAsia="es-ES"/>
        </w:rPr>
        <w:lastRenderedPageBreak/>
        <w:t>septiembre de 2014. Los contenidos a evaluar, los horarios de atención académica y fechas de evaluación, deben ser publicados y comunicados a estudiantes y representantes el día martes 16 de septiembre de 2014.</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La aplicación de la (s) evaluación (es) de asignatura (s) aplazada (s) se realizarán EN TODAS LAS ASIGNATURAS, desde el día martes 16 de septiembre y hasta el día martes 30 de septiembre de 2014, dando continuidad a lo planificado en el segundo período de LA BATALLA CONTRA LA REPITENCIA Y EL ABANDONO ESCOLAR.</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-Si la o el estudiante aprueba la o las asignatura (s) aplazada (s), la (s) calificación (es) obtenida (s), se registrará en la Planilla de Resumen Final de Rendimiento Estudiantil. De forma inmediata, los estudiantes y a sus representantes realizarán el proceso de inscripción 2014-2015 en el año de estudio que corresponda, previa revisión y verificación de los registros de calificaciones finales.</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 Estudiantes sea cursante del 5to año de estudio opción Media General o 6to opción Media Técnica aprobados en la asignatura (s) aplazada (s) del año de estudio cursante, le será expedido hoja del registro de TÍTULO y el Título correspondiente, de acuerdo a lo que se oriente desde la Dirección General de Registro y Control Académico.</w:t>
      </w:r>
    </w:p>
    <w:p w:rsidR="008C1645" w:rsidRPr="00047725" w:rsidRDefault="008C1645" w:rsidP="00BD75DD">
      <w:pPr>
        <w:spacing w:before="120" w:after="120" w:line="360" w:lineRule="auto"/>
        <w:ind w:firstLine="284"/>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IMPORTANTE realizar de forma simultánea el proceso de inscripción de las y los estudiantes.</w:t>
      </w:r>
    </w:p>
    <w:p w:rsidR="008C1645" w:rsidRPr="00047725" w:rsidRDefault="008C1645" w:rsidP="008C1645">
      <w:pPr>
        <w:overflowPunct w:val="0"/>
        <w:autoSpaceDE w:val="0"/>
        <w:autoSpaceDN w:val="0"/>
        <w:adjustRightInd w:val="0"/>
        <w:spacing w:before="120" w:after="120" w:line="360" w:lineRule="auto"/>
        <w:rPr>
          <w:rFonts w:ascii="Times New Roman" w:eastAsia="Times New Roman" w:hAnsi="Times New Roman" w:cs="Times New Roman"/>
          <w:sz w:val="24"/>
          <w:szCs w:val="24"/>
          <w:lang w:val="es-ES_tradnl" w:eastAsia="es-ES"/>
        </w:rPr>
      </w:pPr>
    </w:p>
    <w:p w:rsidR="008C1645" w:rsidRPr="00047725" w:rsidRDefault="008C1645" w:rsidP="008175B5">
      <w:pPr>
        <w:pStyle w:val="Ttulo1"/>
        <w:spacing w:before="120" w:after="120" w:line="360" w:lineRule="auto"/>
        <w:ind w:left="720" w:firstLine="0"/>
        <w:jc w:val="left"/>
        <w:textAlignment w:val="center"/>
        <w:rPr>
          <w:rFonts w:ascii="Times New Roman" w:hAnsi="Times New Roman" w:cs="Times New Roman"/>
          <w:bCs w:val="0"/>
          <w:color w:val="auto"/>
          <w:sz w:val="24"/>
          <w:szCs w:val="24"/>
        </w:rPr>
      </w:pPr>
      <w:r w:rsidRPr="00047725">
        <w:rPr>
          <w:rFonts w:ascii="Times New Roman" w:hAnsi="Times New Roman" w:cs="Times New Roman"/>
          <w:bCs w:val="0"/>
          <w:color w:val="auto"/>
          <w:sz w:val="24"/>
          <w:szCs w:val="24"/>
        </w:rPr>
        <w:t>Lineamiento emitido el 16 de ju</w:t>
      </w:r>
      <w:r w:rsidR="00D561FF" w:rsidRPr="00047725">
        <w:rPr>
          <w:rFonts w:ascii="Times New Roman" w:hAnsi="Times New Roman" w:cs="Times New Roman"/>
          <w:bCs w:val="0"/>
          <w:color w:val="auto"/>
          <w:sz w:val="24"/>
          <w:szCs w:val="24"/>
        </w:rPr>
        <w:t xml:space="preserve">nio por el Ministerio del Poder </w:t>
      </w:r>
      <w:r w:rsidRPr="00047725">
        <w:rPr>
          <w:rFonts w:ascii="Times New Roman" w:hAnsi="Times New Roman" w:cs="Times New Roman"/>
          <w:bCs w:val="0"/>
          <w:color w:val="auto"/>
          <w:sz w:val="24"/>
          <w:szCs w:val="24"/>
        </w:rPr>
        <w:t>popular para la Educación, titulado: “</w:t>
      </w:r>
      <w:r w:rsidR="00D561FF" w:rsidRPr="00047725">
        <w:rPr>
          <w:rFonts w:ascii="Times New Roman" w:hAnsi="Times New Roman" w:cs="Times New Roman"/>
          <w:bCs w:val="0"/>
          <w:color w:val="auto"/>
          <w:sz w:val="24"/>
          <w:szCs w:val="24"/>
        </w:rPr>
        <w:t xml:space="preserve">La Batalla Por El Primer </w:t>
      </w:r>
      <w:r w:rsidRPr="00047725">
        <w:rPr>
          <w:rFonts w:ascii="Times New Roman" w:hAnsi="Times New Roman" w:cs="Times New Roman"/>
          <w:bCs w:val="0"/>
          <w:color w:val="auto"/>
          <w:sz w:val="24"/>
          <w:szCs w:val="24"/>
        </w:rPr>
        <w:t>Año”</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En Venezuela para 1998 la mayoría de los adolescentes que deberían haber estado cursando educación media se encontraban fuera de este nivel (algunos en primaria, la mayoría fuera de la escuela).</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 xml:space="preserve">El crecimiento de la Tasa Neta de Escolaridad  (TNE) durante los años 90 casi se detuvo e incluso en el año escolar 1995-1996 descendió. Si hubiéramos seguido con el pobre nivel de crecimiento de </w:t>
      </w:r>
      <w:r w:rsidRPr="00047725">
        <w:rPr>
          <w:rFonts w:ascii="Times New Roman" w:hAnsi="Times New Roman" w:cs="Times New Roman"/>
          <w:sz w:val="24"/>
          <w:szCs w:val="24"/>
        </w:rPr>
        <w:lastRenderedPageBreak/>
        <w:t>los años 90 hoy tendríamos alrededor de 1.200.000 adolescentes fuera del sistema escolar.</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La Revolución Bolivariana ha realizado un esfuerzo formidable al elevar la tasa neta de escolaridad de la educación media desde 42,7% en 1998 hasta 75,3% en 2014.</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 xml:space="preserve"> El gobierno bolivariano, consecuente con una política educativa incluyente y de calidad, muestra logros tangibles reconocidos a nivel nacional e internacional. El incremento de la matrícula escolar, la construcción de nuevas infraestructuras así como la reparación y rehabilitación de las ya existente,  la implementación del Programa de Alimentación Escolar, la dotación de computadoras portátiles Canaima, la dotación de textos de la Colección Bicentenario, la dotación de laboratorios CBIT, la dotación de laboratorios de ciencias así como muchos otros recursos para el aprendizaje, son parte de las acciones educativas para dar mayor atención y posibilidades a las y los estudiantes en su proceso formativo. Gracias a ello se han incrementado en forma sostenida los niveles de inclusión educativa y también han disminuido los índices de </w:t>
      </w:r>
      <w:proofErr w:type="spellStart"/>
      <w:r w:rsidRPr="00047725">
        <w:rPr>
          <w:rFonts w:ascii="Times New Roman" w:hAnsi="Times New Roman" w:cs="Times New Roman"/>
          <w:sz w:val="24"/>
          <w:szCs w:val="24"/>
        </w:rPr>
        <w:t>repitencia</w:t>
      </w:r>
      <w:proofErr w:type="spellEnd"/>
      <w:r w:rsidRPr="00047725">
        <w:rPr>
          <w:rFonts w:ascii="Times New Roman" w:hAnsi="Times New Roman" w:cs="Times New Roman"/>
          <w:sz w:val="24"/>
          <w:szCs w:val="24"/>
        </w:rPr>
        <w:t xml:space="preserve"> y deserción escolar.</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Sin embargo, aún persisten dificultades en la transición desde la educación primaria a la educación media. En este tránsito un número significativo de estudiantes abandonan el sistema escolar, bien sea porque no ingresan a la educación media, o porque ingresan al primer año y no logran adaptarse ni alcanzar el rendimiento necesario para proseguir.</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El informe Regional sobre la Educación para todos en América Latina y el Caribe (2014) destaca que</w:t>
      </w:r>
      <w:r w:rsidRPr="00047725">
        <w:rPr>
          <w:rStyle w:val="apple-converted-space"/>
          <w:rFonts w:ascii="Times New Roman" w:hAnsi="Times New Roman" w:cs="Times New Roman"/>
          <w:sz w:val="24"/>
          <w:szCs w:val="24"/>
        </w:rPr>
        <w:t> </w:t>
      </w:r>
      <w:r w:rsidRPr="00047725">
        <w:rPr>
          <w:rFonts w:ascii="Times New Roman" w:hAnsi="Times New Roman" w:cs="Times New Roman"/>
          <w:i/>
          <w:iCs/>
          <w:sz w:val="24"/>
          <w:szCs w:val="24"/>
        </w:rPr>
        <w:t>“la reprobación de los alumnos constituye un obstáculo severo para el avance hacia el logro del nivel secundario”</w:t>
      </w:r>
      <w:r w:rsidRPr="00047725">
        <w:rPr>
          <w:rStyle w:val="apple-converted-space"/>
          <w:rFonts w:ascii="Times New Roman" w:hAnsi="Times New Roman" w:cs="Times New Roman"/>
          <w:i/>
          <w:iCs/>
          <w:sz w:val="24"/>
          <w:szCs w:val="24"/>
        </w:rPr>
        <w:t> </w:t>
      </w:r>
      <w:r w:rsidRPr="00047725">
        <w:rPr>
          <w:rFonts w:ascii="Times New Roman" w:hAnsi="Times New Roman" w:cs="Times New Roman"/>
          <w:sz w:val="24"/>
          <w:szCs w:val="24"/>
        </w:rPr>
        <w:t>En tanto es importante reflexionar acerca de datos que se muestran en nuestro país; para el año escolar 2012-2013, mientras que en el primer año de Educación Media se inscribieron 656.736 estudiantes, en quinto año se contaba apenas con 453.531, es decir 31% menos. La diferencia entre el número de estudiantes en primero y segundo año fue de 107.633 (equivalente al 53% de las diferencias entre primero y quinto año).</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lastRenderedPageBreak/>
        <w:t>Un análisis preliminar de factores incidentes para el abandono escolar ó deserción señala que,</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primeramente de la niñez a la adolescencia, se desarrollan cambios biológicos, psíquicos y sociales que exigen adaptación por parte de las y los estudiantes en la transición de educación primaria a educación media. En segundo lugar: a) en muchos casos el ingreso a la educación media implica un cambio de plantel y con ello un cambio en el entorno social, b) las y los estudiantes pasan de ser los mayores de la escuela a los menores del liceo, c) de una sola maestra se pasa a tener muchos profesores, con estilos, exigencias y métodos distintos, d) de una docencia más integrada se pasa a una educación fragmentada en materias, e) de la evaluación cualitativa se pasa a la evaluación cuantitativa, f) del acompañamiento directo de la maestra o maestro de primaria se pasa a la relativa soledad ya que la responsabilidad sobre el estudiante se diluye entre muchos docentes.</w:t>
      </w:r>
      <w:r w:rsidRPr="00047725">
        <w:rPr>
          <w:rStyle w:val="apple-converted-space"/>
          <w:rFonts w:ascii="Times New Roman" w:hAnsi="Times New Roman" w:cs="Times New Roman"/>
          <w:b/>
          <w:bCs/>
          <w:sz w:val="24"/>
          <w:szCs w:val="24"/>
        </w:rPr>
        <w:t> </w:t>
      </w:r>
      <w:r w:rsidRPr="00047725">
        <w:rPr>
          <w:rFonts w:ascii="Times New Roman" w:hAnsi="Times New Roman" w:cs="Times New Roman"/>
          <w:sz w:val="24"/>
          <w:szCs w:val="24"/>
        </w:rPr>
        <w:t>Por todas estas razones se plantea que la transición debe ser atendida desde primaria y es preciso establecer:</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a) los espacios y tiempos necesarios para la recepción de los nuevos estudiantes, el acercamiento a la familia, el conocimiento de las dinámicas del liceo, la presentación de profesores, la comunicación con los estudiantes de los años superiores, la incorporación a actividades culturales y deportivas;</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b) la figura del tutor o tutora, que acompañe a los estudiantes en su trayectoria en el liceo, tanto en temas académicos, como sociales y personales, en comunicación con la familia y los demás docentes.</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En todas estas acciones debe atenderse el “clima educativo” del plantel y en especial la disposición al acompañamiento, la solidaridad y la calidad de las relaciones entre toda la comunidad educativa.</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Aunado a las causas académicas de abandono (</w:t>
      </w:r>
      <w:proofErr w:type="spellStart"/>
      <w:r w:rsidRPr="00047725">
        <w:rPr>
          <w:rFonts w:ascii="Times New Roman" w:hAnsi="Times New Roman" w:cs="Times New Roman"/>
          <w:sz w:val="24"/>
          <w:szCs w:val="24"/>
        </w:rPr>
        <w:t>repitencia</w:t>
      </w:r>
      <w:proofErr w:type="spellEnd"/>
      <w:r w:rsidRPr="00047725">
        <w:rPr>
          <w:rFonts w:ascii="Times New Roman" w:hAnsi="Times New Roman" w:cs="Times New Roman"/>
          <w:sz w:val="24"/>
          <w:szCs w:val="24"/>
        </w:rPr>
        <w:t xml:space="preserve"> y bajo nivel de rendimiento), de adaptación (dificultades del tránsito a la educación media) y a la ausencia de docentes en algunas asignaturas, existen otros factores de deserción: a) necesidades económicas b) aparición de responsabilidades familiares c) embarazo d) acceso a actividades más inmediatas de remuneración (legales o no) e) violencia en los liceos f) dificultades de transporte g) drogadicción</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lastRenderedPageBreak/>
        <w:t>En el cumplimiento de su misión, el Ministerio del Poder Popular para la Educación  impulsa las siguientes  acciones estratégicas orientadas a la atención integral de los y las adolescentes y al incremento de la calidad educativa: </w:t>
      </w:r>
    </w:p>
    <w:p w:rsidR="008C1645" w:rsidRPr="00047725" w:rsidRDefault="008C1645" w:rsidP="00BD75DD">
      <w:pPr>
        <w:spacing w:before="120" w:after="120"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1) La </w:t>
      </w:r>
      <w:proofErr w:type="spellStart"/>
      <w:r w:rsidR="0096355F">
        <w:rPr>
          <w:rFonts w:ascii="Times New Roman" w:hAnsi="Times New Roman" w:cs="Times New Roman"/>
          <w:sz w:val="24"/>
          <w:szCs w:val="24"/>
        </w:rPr>
        <w:t>Micro</w:t>
      </w:r>
      <w:r w:rsidR="0096355F" w:rsidRPr="00047725">
        <w:rPr>
          <w:rFonts w:ascii="Times New Roman" w:hAnsi="Times New Roman" w:cs="Times New Roman"/>
          <w:sz w:val="24"/>
          <w:szCs w:val="24"/>
        </w:rPr>
        <w:t>misión</w:t>
      </w:r>
      <w:proofErr w:type="spellEnd"/>
      <w:r w:rsidRPr="00047725">
        <w:rPr>
          <w:rFonts w:ascii="Times New Roman" w:hAnsi="Times New Roman" w:cs="Times New Roman"/>
          <w:sz w:val="24"/>
          <w:szCs w:val="24"/>
        </w:rPr>
        <w:t xml:space="preserve"> Simón Rodríguez como parte del fortalecimiento de la formación permanente de las y los docentes en las áreas de Ciencias Naturales, Matemática e </w:t>
      </w:r>
      <w:r w:rsidR="00AF2937" w:rsidRPr="00047725">
        <w:rPr>
          <w:rFonts w:ascii="Times New Roman" w:hAnsi="Times New Roman" w:cs="Times New Roman"/>
          <w:sz w:val="24"/>
          <w:szCs w:val="24"/>
        </w:rPr>
        <w:t>inglés</w:t>
      </w:r>
      <w:r w:rsidRPr="00047725">
        <w:rPr>
          <w:rFonts w:ascii="Times New Roman" w:hAnsi="Times New Roman" w:cs="Times New Roman"/>
          <w:sz w:val="24"/>
          <w:szCs w:val="24"/>
        </w:rPr>
        <w:t>.</w:t>
      </w:r>
    </w:p>
    <w:p w:rsidR="008C1645" w:rsidRPr="00047725" w:rsidRDefault="008C1645" w:rsidP="00BD75DD">
      <w:pPr>
        <w:spacing w:before="120" w:after="120" w:line="360" w:lineRule="auto"/>
        <w:jc w:val="both"/>
        <w:rPr>
          <w:rFonts w:ascii="Times New Roman" w:hAnsi="Times New Roman" w:cs="Times New Roman"/>
          <w:sz w:val="24"/>
          <w:szCs w:val="24"/>
        </w:rPr>
      </w:pPr>
      <w:r w:rsidRPr="00047725">
        <w:rPr>
          <w:rFonts w:ascii="Times New Roman" w:hAnsi="Times New Roman" w:cs="Times New Roman"/>
          <w:sz w:val="24"/>
          <w:szCs w:val="24"/>
        </w:rPr>
        <w:t>2) Creación de Circuitos Escolares cuya intención procura la articulación entre instituciones para la cooperación, la solidaridad, el  uso conjunto de instalaciones y recursos, compartir estudiantil y comunitario permanentes, entre otras vinculaciones.</w:t>
      </w:r>
    </w:p>
    <w:p w:rsidR="008C1645" w:rsidRPr="00047725" w:rsidRDefault="008C1645" w:rsidP="00BD75DD">
      <w:pPr>
        <w:spacing w:before="120" w:after="120" w:line="360" w:lineRule="auto"/>
        <w:jc w:val="both"/>
        <w:rPr>
          <w:rFonts w:ascii="Times New Roman" w:hAnsi="Times New Roman" w:cs="Times New Roman"/>
          <w:sz w:val="24"/>
          <w:szCs w:val="24"/>
        </w:rPr>
      </w:pPr>
      <w:r w:rsidRPr="00047725">
        <w:rPr>
          <w:rFonts w:ascii="Times New Roman" w:hAnsi="Times New Roman" w:cs="Times New Roman"/>
          <w:sz w:val="24"/>
          <w:szCs w:val="24"/>
        </w:rPr>
        <w:t>3) Revisión de la significatividad de la educación (revisión curricular, prácticas pedagógicas, vinculación educación y trabajo, integralidad de los horarios, actividades culturales, deportivas y comunitarias).</w:t>
      </w:r>
    </w:p>
    <w:p w:rsidR="008C1645" w:rsidRPr="00047725" w:rsidRDefault="008C1645" w:rsidP="00BD75DD">
      <w:pPr>
        <w:spacing w:before="120" w:after="120" w:line="360" w:lineRule="auto"/>
        <w:jc w:val="both"/>
        <w:rPr>
          <w:rFonts w:ascii="Times New Roman" w:hAnsi="Times New Roman" w:cs="Times New Roman"/>
          <w:sz w:val="24"/>
          <w:szCs w:val="24"/>
        </w:rPr>
      </w:pPr>
      <w:r w:rsidRPr="00047725">
        <w:rPr>
          <w:rFonts w:ascii="Times New Roman" w:hAnsi="Times New Roman" w:cs="Times New Roman"/>
          <w:sz w:val="24"/>
          <w:szCs w:val="24"/>
        </w:rPr>
        <w:t>4) Atención a los problemas sociales que causan deserción estudiantil: necesidades económicas,  transporte, inseguridad, violencia escolar, embarazo, drogadicción, entre otras.</w:t>
      </w:r>
    </w:p>
    <w:p w:rsidR="008C1645" w:rsidRPr="00047725" w:rsidRDefault="008C1645" w:rsidP="008C1645">
      <w:pPr>
        <w:spacing w:before="120" w:after="120" w:line="360" w:lineRule="auto"/>
        <w:rPr>
          <w:rFonts w:ascii="Times New Roman" w:hAnsi="Times New Roman" w:cs="Times New Roman"/>
          <w:sz w:val="24"/>
          <w:szCs w:val="24"/>
        </w:rPr>
      </w:pPr>
      <w:r w:rsidRPr="00047725">
        <w:rPr>
          <w:rFonts w:ascii="Times New Roman" w:hAnsi="Times New Roman" w:cs="Times New Roman"/>
          <w:sz w:val="24"/>
          <w:szCs w:val="24"/>
        </w:rPr>
        <w:t>5) La Batalla por el Primer Año</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bCs/>
          <w:sz w:val="24"/>
          <w:szCs w:val="24"/>
        </w:rPr>
        <w:t>Esta “Batalla por el primer año”  tiene como propósito</w:t>
      </w:r>
      <w:r w:rsidRPr="00047725">
        <w:rPr>
          <w:rStyle w:val="apple-converted-space"/>
          <w:rFonts w:ascii="Times New Roman" w:hAnsi="Times New Roman" w:cs="Times New Roman"/>
          <w:bCs/>
          <w:sz w:val="24"/>
          <w:szCs w:val="24"/>
        </w:rPr>
        <w:t> </w:t>
      </w:r>
      <w:r w:rsidRPr="00047725">
        <w:rPr>
          <w:rFonts w:ascii="Times New Roman" w:hAnsi="Times New Roman" w:cs="Times New Roman"/>
          <w:sz w:val="24"/>
          <w:szCs w:val="24"/>
        </w:rPr>
        <w:t> </w:t>
      </w:r>
      <w:r w:rsidRPr="00047725">
        <w:rPr>
          <w:rFonts w:ascii="Times New Roman" w:hAnsi="Times New Roman" w:cs="Times New Roman"/>
          <w:bCs/>
          <w:sz w:val="24"/>
          <w:szCs w:val="24"/>
        </w:rPr>
        <w:t>garantizar la calidad de los aprendizajes, la permanencia y la continuidad de los estudios de los adolescentes en el sistema escolar.</w:t>
      </w:r>
    </w:p>
    <w:p w:rsidR="008C1645" w:rsidRPr="00047725" w:rsidRDefault="008C1645" w:rsidP="00BD75DD">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Se trata de alcanzar aprendizajes significativos en cada asignatura a través de una estrategia fundamentada  en una</w:t>
      </w:r>
      <w:r w:rsidRPr="00047725">
        <w:rPr>
          <w:rStyle w:val="apple-converted-space"/>
          <w:rFonts w:ascii="Times New Roman" w:hAnsi="Times New Roman" w:cs="Times New Roman"/>
          <w:sz w:val="24"/>
          <w:szCs w:val="24"/>
        </w:rPr>
        <w:t> </w:t>
      </w:r>
      <w:r w:rsidRPr="00047725">
        <w:rPr>
          <w:rFonts w:ascii="Times New Roman" w:hAnsi="Times New Roman" w:cs="Times New Roman"/>
          <w:b/>
          <w:bCs/>
          <w:sz w:val="24"/>
          <w:szCs w:val="24"/>
        </w:rPr>
        <w:t>Actividad de Aprendizaje Intensivo</w:t>
      </w:r>
      <w:r w:rsidRPr="00047725">
        <w:rPr>
          <w:rFonts w:ascii="Times New Roman" w:hAnsi="Times New Roman" w:cs="Times New Roman"/>
          <w:sz w:val="24"/>
          <w:szCs w:val="24"/>
        </w:rPr>
        <w:t>, para todas y todos aquellos estudiantes de primer año, con una o más asignaturas reprobadas, con el propósito de brindarles especial y concentrada atención y asegurar  que un mayor número de  estudiantes logre los conocimientos necesarios para su formación y aprobación de las evaluaciones de revisión, para proseguir con mayores fortalezas al segundo año de educación media.</w:t>
      </w:r>
    </w:p>
    <w:p w:rsidR="008175B5" w:rsidRDefault="008175B5" w:rsidP="008D3429">
      <w:pPr>
        <w:spacing w:before="120" w:after="120" w:line="360" w:lineRule="auto"/>
        <w:ind w:firstLine="284"/>
        <w:rPr>
          <w:rFonts w:ascii="Times New Roman" w:hAnsi="Times New Roman" w:cs="Times New Roman"/>
          <w:b/>
          <w:bCs/>
          <w:sz w:val="24"/>
          <w:szCs w:val="24"/>
        </w:rPr>
      </w:pPr>
    </w:p>
    <w:p w:rsidR="008C1645" w:rsidRPr="00047725" w:rsidRDefault="00B96C01" w:rsidP="008D3429">
      <w:pPr>
        <w:spacing w:before="120" w:after="120" w:line="360" w:lineRule="auto"/>
        <w:ind w:firstLine="284"/>
        <w:rPr>
          <w:rFonts w:ascii="Times New Roman" w:hAnsi="Times New Roman" w:cs="Times New Roman"/>
          <w:sz w:val="24"/>
          <w:szCs w:val="24"/>
        </w:rPr>
      </w:pPr>
      <w:r w:rsidRPr="00047725">
        <w:rPr>
          <w:rFonts w:ascii="Times New Roman" w:hAnsi="Times New Roman" w:cs="Times New Roman"/>
          <w:b/>
          <w:bCs/>
          <w:sz w:val="24"/>
          <w:szCs w:val="24"/>
        </w:rPr>
        <w:lastRenderedPageBreak/>
        <w:t>Despliegue de la Batalla</w:t>
      </w:r>
      <w:r w:rsidR="0096355F">
        <w:rPr>
          <w:rFonts w:ascii="Times New Roman" w:hAnsi="Times New Roman" w:cs="Times New Roman"/>
          <w:b/>
          <w:bCs/>
          <w:sz w:val="24"/>
          <w:szCs w:val="24"/>
        </w:rPr>
        <w:t>.</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Para el despliegue de la batalla</w:t>
      </w:r>
      <w:r w:rsidRPr="00047725">
        <w:rPr>
          <w:rStyle w:val="apple-converted-space"/>
          <w:rFonts w:ascii="Times New Roman" w:hAnsi="Times New Roman" w:cs="Times New Roman"/>
          <w:sz w:val="24"/>
          <w:szCs w:val="24"/>
        </w:rPr>
        <w:t> </w:t>
      </w:r>
      <w:r w:rsidRPr="00047725">
        <w:rPr>
          <w:rFonts w:ascii="Times New Roman" w:hAnsi="Times New Roman" w:cs="Times New Roman"/>
          <w:b/>
          <w:bCs/>
          <w:sz w:val="24"/>
          <w:szCs w:val="24"/>
        </w:rPr>
        <w:t>de aprendizaje intensivo en estudiantes del primer año</w:t>
      </w:r>
      <w:r w:rsidRPr="00047725">
        <w:rPr>
          <w:rFonts w:ascii="Times New Roman" w:hAnsi="Times New Roman" w:cs="Times New Roman"/>
          <w:sz w:val="24"/>
          <w:szCs w:val="24"/>
        </w:rPr>
        <w:t>se proponen dos períodos, cuya intención es sumar la máxima cantidad de estudiantes aprobados en todas las asignaturas.</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b/>
          <w:bCs/>
          <w:sz w:val="24"/>
          <w:szCs w:val="24"/>
        </w:rPr>
        <w:t>Primer Período</w:t>
      </w:r>
      <w:r w:rsidRPr="00047725">
        <w:rPr>
          <w:rStyle w:val="apple-converted-space"/>
          <w:rFonts w:ascii="Times New Roman" w:hAnsi="Times New Roman" w:cs="Times New Roman"/>
          <w:b/>
          <w:bCs/>
          <w:sz w:val="24"/>
          <w:szCs w:val="24"/>
        </w:rPr>
        <w:t> </w:t>
      </w:r>
      <w:r w:rsidRPr="00047725">
        <w:rPr>
          <w:rFonts w:ascii="Times New Roman" w:hAnsi="Times New Roman" w:cs="Times New Roman"/>
          <w:sz w:val="24"/>
          <w:szCs w:val="24"/>
        </w:rPr>
        <w:t> 09 junio al 30 julio 2014.</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Del 9/06 al 18/06/2014 se deberán</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Identificar a los estudiantes de primer año con asignaturas aplazadas y en riesgo de perder el año escolar.</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Identificar las asignaturas susceptibles de ser reprobadas.</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Involucrar en la batalla, como facilitadoras y facilitadores, a todas y todos los integrantes de la comunidad escolar. Se organizarán colectivos voluntarios, conformados por docentes del plantel, o de otras instituciones, estudiantes de educación media de los dos últimos años con fortalezas en las áreas ya mencionadas; docentes con otras funciones ubicados en municipios escolares, zonas educativas, ministerios; estudiantes o egresados de la misión Sucre, estudiantes y docentes universitarios, profesionales de áreas afines o voluntarios de organizaciones sociales con fortalezas en las áreas requeridas, quienes serán los facilitadores de los estudiantes.</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Crear climas de atención favorables al despliegue, que procuren incentivar hacia el compromiso y conciencia de todas y todos en función de su participación como facilitadores y en función de máximos logros estudiantes-docentes.</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Se organizarán los listados de estudiantes a ser incorporados en grupos de 15- 20 estudiantes, a los fines de garantizar los mayores niveles de atención.</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 xml:space="preserve">La organización de los horarios de atención, se realizará garantizando la atención de todas y todos los estudiantes en diferentes turnos, procurando que sean atendidos diariamente en cada asignatura y evitando que coincidan las </w:t>
      </w:r>
      <w:r w:rsidRPr="00047725">
        <w:rPr>
          <w:rFonts w:ascii="Times New Roman" w:hAnsi="Times New Roman" w:cs="Times New Roman"/>
          <w:sz w:val="24"/>
          <w:szCs w:val="24"/>
        </w:rPr>
        <w:lastRenderedPageBreak/>
        <w:t>asignaturas cuando se diera el caso de que la o el estudiante  requiera ser atendido en dos o más asignaturas.</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Del 23/06 al 30/07/2014 se debe</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Tres semanas de atención académica directa a los estudiantes por parte de los facilitadores de las respectivas asignaturas (23 de junio al 11 de julio).</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Aplicación de evaluaciones de revisión por parte de los docentes del plantel: 14 al 30 de julio.</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En este período debe garantizarse adicionalmente la organización del segundo período de la batalla en el cual son incorporados  los otros años de estudio.</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b/>
          <w:bCs/>
          <w:sz w:val="24"/>
          <w:szCs w:val="24"/>
        </w:rPr>
        <w:t>Segundo período:</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Inicio y desarrollo: del 25 de agosto al 26 septiembre</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Participarán todas y todos los estudiantes del primer año que no lograron aprobar todas sus asignaturas en el primer período y que hayan asistido regularmente (70% asistencia) al plan de aprendizaje del primer período Junio-julio 2014. Se incorporan los y las estudiantes de los años subsiguientes.</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Participarán los colectivos pedagógicos conformados para el primer período incorporándose otros colectivos ganados para la actividad.</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Los contenidos de cada asignatura serán los ya definidos para el primer período.</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Los contenidos de los años 2º, 3º, 4</w:t>
      </w:r>
      <w:r w:rsidRPr="00047725">
        <w:rPr>
          <w:rFonts w:ascii="Times New Roman" w:hAnsi="Times New Roman" w:cs="Times New Roman"/>
          <w:sz w:val="24"/>
          <w:szCs w:val="24"/>
          <w:vertAlign w:val="superscript"/>
        </w:rPr>
        <w:t>to</w:t>
      </w:r>
      <w:r w:rsidRPr="00047725">
        <w:rPr>
          <w:rFonts w:ascii="Times New Roman" w:hAnsi="Times New Roman" w:cs="Times New Roman"/>
          <w:sz w:val="24"/>
          <w:szCs w:val="24"/>
        </w:rPr>
        <w:t>, 5</w:t>
      </w:r>
      <w:r w:rsidRPr="00047725">
        <w:rPr>
          <w:rFonts w:ascii="Times New Roman" w:hAnsi="Times New Roman" w:cs="Times New Roman"/>
          <w:sz w:val="24"/>
          <w:szCs w:val="24"/>
          <w:vertAlign w:val="superscript"/>
        </w:rPr>
        <w:t>to</w:t>
      </w:r>
      <w:r w:rsidRPr="00047725">
        <w:rPr>
          <w:rFonts w:ascii="Times New Roman" w:hAnsi="Times New Roman" w:cs="Times New Roman"/>
          <w:sz w:val="24"/>
          <w:szCs w:val="24"/>
        </w:rPr>
        <w:t>,</w:t>
      </w:r>
      <w:r w:rsidRPr="00047725">
        <w:rPr>
          <w:rFonts w:ascii="Times New Roman" w:hAnsi="Times New Roman" w:cs="Times New Roman"/>
          <w:sz w:val="24"/>
          <w:szCs w:val="24"/>
          <w:vertAlign w:val="superscript"/>
        </w:rPr>
        <w:t> </w:t>
      </w:r>
      <w:r w:rsidRPr="00047725">
        <w:rPr>
          <w:rStyle w:val="apple-converted-space"/>
          <w:rFonts w:ascii="Times New Roman" w:hAnsi="Times New Roman" w:cs="Times New Roman"/>
          <w:sz w:val="24"/>
          <w:szCs w:val="24"/>
          <w:vertAlign w:val="superscript"/>
        </w:rPr>
        <w:t> </w:t>
      </w:r>
      <w:r w:rsidRPr="00047725">
        <w:rPr>
          <w:rFonts w:ascii="Times New Roman" w:hAnsi="Times New Roman" w:cs="Times New Roman"/>
          <w:sz w:val="24"/>
          <w:szCs w:val="24"/>
        </w:rPr>
        <w:t>y 6</w:t>
      </w:r>
      <w:r w:rsidRPr="00047725">
        <w:rPr>
          <w:rFonts w:ascii="Times New Roman" w:hAnsi="Times New Roman" w:cs="Times New Roman"/>
          <w:sz w:val="24"/>
          <w:szCs w:val="24"/>
          <w:vertAlign w:val="superscript"/>
        </w:rPr>
        <w:t>to</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en el caso de las ETRZ</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Las dinámicas de los horarios responderán a los mismos criterios seguidos en el primer período.</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Del 25/8 al 26/09/2014 se debe</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Tres semanas de atención académica directa a los estudiantes por parte de los facilitadores de las respectivas asignaturas (25 de agosto al 12 de septiembre)</w:t>
      </w:r>
    </w:p>
    <w:p w:rsidR="008C1645" w:rsidRPr="00047725" w:rsidRDefault="008C1645" w:rsidP="00D661C6">
      <w:pPr>
        <w:spacing w:before="120" w:after="120" w:line="360" w:lineRule="auto"/>
        <w:ind w:firstLine="284"/>
        <w:jc w:val="both"/>
        <w:rPr>
          <w:rFonts w:ascii="Times New Roman" w:hAnsi="Times New Roman" w:cs="Times New Roman"/>
          <w:sz w:val="24"/>
          <w:szCs w:val="24"/>
        </w:rPr>
      </w:pPr>
      <w:r w:rsidRPr="00047725">
        <w:rPr>
          <w:rFonts w:ascii="Times New Roman" w:hAnsi="Times New Roman" w:cs="Times New Roman"/>
          <w:sz w:val="24"/>
          <w:szCs w:val="24"/>
        </w:rPr>
        <w:lastRenderedPageBreak/>
        <w:t>·          </w:t>
      </w:r>
      <w:r w:rsidRPr="00047725">
        <w:rPr>
          <w:rStyle w:val="apple-converted-space"/>
          <w:rFonts w:ascii="Times New Roman" w:hAnsi="Times New Roman" w:cs="Times New Roman"/>
          <w:sz w:val="24"/>
          <w:szCs w:val="24"/>
        </w:rPr>
        <w:t> </w:t>
      </w:r>
      <w:r w:rsidRPr="00047725">
        <w:rPr>
          <w:rFonts w:ascii="Times New Roman" w:hAnsi="Times New Roman" w:cs="Times New Roman"/>
          <w:sz w:val="24"/>
          <w:szCs w:val="24"/>
        </w:rPr>
        <w:t>Aplicación de evaluaciones de revisión por parte de los docentes del plantel: 16  al 26 de septiembre.</w:t>
      </w:r>
    </w:p>
    <w:p w:rsidR="00C7665E" w:rsidRPr="00047725" w:rsidRDefault="00A56D02" w:rsidP="00D661C6">
      <w:pPr>
        <w:spacing w:line="360" w:lineRule="auto"/>
        <w:jc w:val="both"/>
        <w:rPr>
          <w:rFonts w:ascii="Times New Roman" w:hAnsi="Times New Roman" w:cs="Times New Roman"/>
          <w:b/>
          <w:sz w:val="24"/>
          <w:szCs w:val="24"/>
        </w:rPr>
      </w:pPr>
      <w:r w:rsidRPr="00047725">
        <w:rPr>
          <w:rFonts w:ascii="Times New Roman" w:hAnsi="Times New Roman" w:cs="Times New Roman"/>
          <w:b/>
          <w:sz w:val="24"/>
          <w:szCs w:val="24"/>
        </w:rPr>
        <w:t>Definición de término</w:t>
      </w:r>
      <w:r w:rsidR="0096355F">
        <w:rPr>
          <w:rFonts w:ascii="Times New Roman" w:hAnsi="Times New Roman" w:cs="Times New Roman"/>
          <w:b/>
          <w:sz w:val="24"/>
          <w:szCs w:val="24"/>
        </w:rPr>
        <w:t>.</w:t>
      </w:r>
    </w:p>
    <w:p w:rsidR="00F77B81" w:rsidRPr="00047725" w:rsidRDefault="00F77B81" w:rsidP="00D661C6">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Artículo:</w:t>
      </w:r>
      <w:r w:rsidR="00AB70F5" w:rsidRPr="00047725">
        <w:rPr>
          <w:rFonts w:ascii="Times New Roman" w:hAnsi="Times New Roman" w:cs="Times New Roman"/>
          <w:sz w:val="24"/>
          <w:szCs w:val="24"/>
        </w:rPr>
        <w:t xml:space="preserve"> parte de un tratado, ley o documento oficial que forma, junto con otras, una serie numerada y ordenada.</w:t>
      </w:r>
    </w:p>
    <w:p w:rsidR="00F77B81" w:rsidRPr="00047725" w:rsidRDefault="00F77B81" w:rsidP="00AB70F5">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Evaluación de aprendizaje:</w:t>
      </w:r>
      <w:r w:rsidR="00AB70F5" w:rsidRPr="00047725">
        <w:rPr>
          <w:rFonts w:ascii="Times New Roman" w:hAnsi="Times New Roman" w:cs="Times New Roman"/>
          <w:sz w:val="24"/>
          <w:szCs w:val="24"/>
        </w:rPr>
        <w:t xml:space="preserve"> determinación del grado de conocimientos alcanzado por un alumno en un tiempo determinado.</w:t>
      </w:r>
    </w:p>
    <w:p w:rsidR="00AB70F5" w:rsidRPr="00047725" w:rsidRDefault="00AB70F5" w:rsidP="00AB70F5">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Circular: escrito dirigido a varias personas para comunicarles algo. Comunicación, notificación.</w:t>
      </w:r>
    </w:p>
    <w:p w:rsidR="00AB70F5" w:rsidRPr="00047725" w:rsidRDefault="00AB70F5" w:rsidP="00AB70F5">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Ley: regla o norma establecida por una autoridad superior para mandar, prohibir o regular alguna cosa. Ley orgánica que se deriva directamente de la Constitución y que necesita la aprobación de una mayoría especial, determinada por cada Constitución.</w:t>
      </w:r>
    </w:p>
    <w:p w:rsidR="00AB70F5" w:rsidRPr="00047725" w:rsidRDefault="00AB70F5" w:rsidP="00AB70F5">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Normativa: Conjunto de normas por las que se regula o se rige determinada materia o actividad.</w:t>
      </w:r>
    </w:p>
    <w:p w:rsidR="00A56D02" w:rsidRPr="00047725" w:rsidRDefault="00AB70F5" w:rsidP="00AB70F5">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Revisión: observación hecha con cuidado y atención para corregir los errores. Prueba o examen que se hace para comprobar que algo funciona correctamente.</w:t>
      </w:r>
    </w:p>
    <w:p w:rsidR="00A56D02" w:rsidRPr="00047725" w:rsidRDefault="00A56D02">
      <w:pPr>
        <w:rPr>
          <w:rFonts w:ascii="Times New Roman" w:hAnsi="Times New Roman" w:cs="Times New Roman"/>
          <w:b/>
          <w:sz w:val="24"/>
          <w:szCs w:val="24"/>
        </w:rPr>
      </w:pPr>
      <w:r w:rsidRPr="00047725">
        <w:rPr>
          <w:rFonts w:ascii="Times New Roman" w:hAnsi="Times New Roman" w:cs="Times New Roman"/>
          <w:b/>
          <w:sz w:val="24"/>
          <w:szCs w:val="24"/>
        </w:rPr>
        <w:br w:type="page"/>
      </w:r>
    </w:p>
    <w:p w:rsidR="008D3429" w:rsidRPr="00047725" w:rsidRDefault="008D3429" w:rsidP="00C7665E">
      <w:pPr>
        <w:spacing w:line="360" w:lineRule="auto"/>
        <w:jc w:val="center"/>
        <w:rPr>
          <w:rFonts w:ascii="Times New Roman" w:hAnsi="Times New Roman" w:cs="Times New Roman"/>
          <w:b/>
          <w:sz w:val="24"/>
          <w:szCs w:val="24"/>
        </w:rPr>
      </w:pPr>
    </w:p>
    <w:p w:rsidR="00D661C6" w:rsidRPr="00047725" w:rsidRDefault="00D661C6" w:rsidP="00C7665E">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CAPÍTULO III</w:t>
      </w:r>
    </w:p>
    <w:p w:rsidR="00C7665E" w:rsidRPr="00047725" w:rsidRDefault="00C7665E" w:rsidP="00C7665E">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MARCO METODOLÓGICO</w:t>
      </w:r>
    </w:p>
    <w:p w:rsidR="00C7665E" w:rsidRPr="00047725" w:rsidRDefault="00C7665E" w:rsidP="00C7665E">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 xml:space="preserve">En este punto de la investigación se describe todo el proceso de recolección de los datos, necesario para formar la metodología en relación al tipo y diseño de la investigación, la población seleccionada y la muestra adecuada para recoger la información de manera aceptable, la técnica y recolección de los datos, la validez de experto y </w:t>
      </w:r>
      <w:r w:rsidR="006A571A" w:rsidRPr="00047725">
        <w:rPr>
          <w:rFonts w:ascii="Times New Roman" w:hAnsi="Times New Roman" w:cs="Times New Roman"/>
          <w:sz w:val="24"/>
          <w:szCs w:val="24"/>
        </w:rPr>
        <w:t>análisis de la información</w:t>
      </w:r>
      <w:r w:rsidRPr="00047725">
        <w:rPr>
          <w:rFonts w:ascii="Times New Roman" w:hAnsi="Times New Roman" w:cs="Times New Roman"/>
          <w:sz w:val="24"/>
          <w:szCs w:val="24"/>
        </w:rPr>
        <w:t xml:space="preserve">. </w:t>
      </w:r>
    </w:p>
    <w:p w:rsidR="001229C3" w:rsidRPr="00047725" w:rsidRDefault="001229C3" w:rsidP="00C7665E">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t>Área de investigación</w:t>
      </w:r>
      <w:r w:rsidR="0096355F">
        <w:rPr>
          <w:rFonts w:ascii="Times New Roman" w:hAnsi="Times New Roman" w:cs="Times New Roman"/>
          <w:b/>
          <w:sz w:val="24"/>
          <w:szCs w:val="24"/>
        </w:rPr>
        <w:t>.</w:t>
      </w:r>
      <w:r w:rsidRPr="00047725">
        <w:rPr>
          <w:rFonts w:ascii="Times New Roman" w:hAnsi="Times New Roman" w:cs="Times New Roman"/>
          <w:b/>
          <w:sz w:val="24"/>
          <w:szCs w:val="24"/>
        </w:rPr>
        <w:t xml:space="preserve"> </w:t>
      </w:r>
    </w:p>
    <w:p w:rsidR="001229C3" w:rsidRPr="00047725" w:rsidRDefault="001229C3" w:rsidP="001229C3">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El estudio está inmerso dentro de la línea de investigación </w:t>
      </w:r>
      <w:r w:rsidR="00B96C01" w:rsidRPr="00047725">
        <w:rPr>
          <w:rFonts w:ascii="Times New Roman" w:hAnsi="Times New Roman" w:cs="Times New Roman"/>
          <w:sz w:val="24"/>
          <w:szCs w:val="24"/>
        </w:rPr>
        <w:t>didáctica de las ciencias sociales</w:t>
      </w:r>
      <w:r w:rsidRPr="00047725">
        <w:rPr>
          <w:rFonts w:ascii="Times New Roman" w:hAnsi="Times New Roman" w:cs="Times New Roman"/>
          <w:sz w:val="24"/>
          <w:szCs w:val="24"/>
        </w:rPr>
        <w:t xml:space="preserve"> por ser un estudio netamente de interacción social y </w:t>
      </w:r>
      <w:r w:rsidR="00B96C01" w:rsidRPr="00047725">
        <w:rPr>
          <w:rFonts w:ascii="Times New Roman" w:hAnsi="Times New Roman" w:cs="Times New Roman"/>
          <w:sz w:val="24"/>
          <w:szCs w:val="24"/>
        </w:rPr>
        <w:t xml:space="preserve">de evaluación de uno de los procesos de la </w:t>
      </w:r>
      <w:r w:rsidR="00D36CE4" w:rsidRPr="00047725">
        <w:rPr>
          <w:rFonts w:ascii="Times New Roman" w:hAnsi="Times New Roman" w:cs="Times New Roman"/>
          <w:sz w:val="24"/>
          <w:szCs w:val="24"/>
        </w:rPr>
        <w:t>educa</w:t>
      </w:r>
      <w:r w:rsidR="00B96C01" w:rsidRPr="00047725">
        <w:rPr>
          <w:rFonts w:ascii="Times New Roman" w:hAnsi="Times New Roman" w:cs="Times New Roman"/>
          <w:sz w:val="24"/>
          <w:szCs w:val="24"/>
        </w:rPr>
        <w:t>ción como es el proceso de evaluación</w:t>
      </w:r>
      <w:r w:rsidRPr="00047725">
        <w:rPr>
          <w:rFonts w:ascii="Times New Roman" w:hAnsi="Times New Roman" w:cs="Times New Roman"/>
          <w:sz w:val="24"/>
          <w:szCs w:val="24"/>
        </w:rPr>
        <w:t>, adicional a esto, es un tema de acontecimiento actual o reci</w:t>
      </w:r>
      <w:r w:rsidR="00B96C01" w:rsidRPr="00047725">
        <w:rPr>
          <w:rFonts w:ascii="Times New Roman" w:hAnsi="Times New Roman" w:cs="Times New Roman"/>
          <w:sz w:val="24"/>
          <w:szCs w:val="24"/>
        </w:rPr>
        <w:t>ente</w:t>
      </w:r>
      <w:r w:rsidRPr="00047725">
        <w:rPr>
          <w:rFonts w:ascii="Times New Roman" w:hAnsi="Times New Roman" w:cs="Times New Roman"/>
          <w:sz w:val="24"/>
          <w:szCs w:val="24"/>
        </w:rPr>
        <w:t>.</w:t>
      </w:r>
      <w:r w:rsidR="00D56E44" w:rsidRPr="00047725">
        <w:rPr>
          <w:rFonts w:ascii="Times New Roman" w:hAnsi="Times New Roman" w:cs="Times New Roman"/>
          <w:sz w:val="24"/>
          <w:szCs w:val="24"/>
        </w:rPr>
        <w:t xml:space="preserve"> Esta línea de investigación que es del Departamento de Ciencias sociales de la Universidad de Carabobo, </w:t>
      </w:r>
      <w:r w:rsidR="00CC5B97" w:rsidRPr="00047725">
        <w:rPr>
          <w:rFonts w:ascii="Times New Roman" w:hAnsi="Times New Roman" w:cs="Times New Roman"/>
          <w:sz w:val="24"/>
          <w:szCs w:val="24"/>
        </w:rPr>
        <w:t xml:space="preserve">de la coordinación de la investigación (2009) </w:t>
      </w:r>
      <w:r w:rsidR="00D56E44" w:rsidRPr="00047725">
        <w:rPr>
          <w:rFonts w:ascii="Times New Roman" w:hAnsi="Times New Roman" w:cs="Times New Roman"/>
          <w:sz w:val="24"/>
          <w:szCs w:val="24"/>
        </w:rPr>
        <w:t xml:space="preserve">en la cátedra de </w:t>
      </w:r>
      <w:r w:rsidR="00D36CE4" w:rsidRPr="00047725">
        <w:rPr>
          <w:rFonts w:ascii="Times New Roman" w:hAnsi="Times New Roman" w:cs="Times New Roman"/>
          <w:sz w:val="24"/>
          <w:szCs w:val="24"/>
        </w:rPr>
        <w:t xml:space="preserve">metodología de la investigación </w:t>
      </w:r>
      <w:r w:rsidR="00D56E44" w:rsidRPr="00047725">
        <w:rPr>
          <w:rFonts w:ascii="Times New Roman" w:hAnsi="Times New Roman" w:cs="Times New Roman"/>
          <w:sz w:val="24"/>
          <w:szCs w:val="24"/>
        </w:rPr>
        <w:t xml:space="preserve">en la temática </w:t>
      </w:r>
      <w:r w:rsidR="00D36CE4" w:rsidRPr="00047725">
        <w:rPr>
          <w:rFonts w:ascii="Times New Roman" w:hAnsi="Times New Roman" w:cs="Times New Roman"/>
          <w:sz w:val="24"/>
          <w:szCs w:val="24"/>
        </w:rPr>
        <w:t>Didáctica de las ciencias sociales en educación básica media y universitaria</w:t>
      </w:r>
      <w:r w:rsidR="00D56E44" w:rsidRPr="00047725">
        <w:rPr>
          <w:rFonts w:ascii="Times New Roman" w:hAnsi="Times New Roman" w:cs="Times New Roman"/>
          <w:sz w:val="24"/>
          <w:szCs w:val="24"/>
        </w:rPr>
        <w:t xml:space="preserve"> y en la </w:t>
      </w:r>
      <w:proofErr w:type="spellStart"/>
      <w:r w:rsidR="00D56E44" w:rsidRPr="00047725">
        <w:rPr>
          <w:rFonts w:ascii="Times New Roman" w:hAnsi="Times New Roman" w:cs="Times New Roman"/>
          <w:sz w:val="24"/>
          <w:szCs w:val="24"/>
        </w:rPr>
        <w:t>subtemática</w:t>
      </w:r>
      <w:proofErr w:type="spellEnd"/>
      <w:r w:rsidR="00AF2937">
        <w:rPr>
          <w:rFonts w:ascii="Times New Roman" w:hAnsi="Times New Roman" w:cs="Times New Roman"/>
          <w:sz w:val="24"/>
          <w:szCs w:val="24"/>
        </w:rPr>
        <w:t xml:space="preserve"> </w:t>
      </w:r>
      <w:r w:rsidR="00D36CE4" w:rsidRPr="00047725">
        <w:rPr>
          <w:rFonts w:ascii="Times New Roman" w:hAnsi="Times New Roman" w:cs="Times New Roman"/>
          <w:sz w:val="24"/>
          <w:szCs w:val="24"/>
        </w:rPr>
        <w:t>Métodos, tácticas y técnicas para la enseñanza – aprendizaje de las ciencias sociales</w:t>
      </w:r>
    </w:p>
    <w:p w:rsidR="00B96C01" w:rsidRPr="00047725" w:rsidRDefault="00B96C01" w:rsidP="00B96C01">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t>El diseño de investigació</w:t>
      </w:r>
      <w:r w:rsidRPr="00047725">
        <w:rPr>
          <w:rFonts w:ascii="Times New Roman" w:hAnsi="Times New Roman" w:cs="Times New Roman"/>
          <w:sz w:val="24"/>
          <w:szCs w:val="24"/>
        </w:rPr>
        <w:t>n</w:t>
      </w:r>
      <w:r w:rsidR="0096355F">
        <w:rPr>
          <w:rFonts w:ascii="Times New Roman" w:hAnsi="Times New Roman" w:cs="Times New Roman"/>
          <w:sz w:val="24"/>
          <w:szCs w:val="24"/>
        </w:rPr>
        <w:t>.</w:t>
      </w:r>
    </w:p>
    <w:p w:rsidR="00B96C01" w:rsidRPr="00047725" w:rsidRDefault="00B96C01" w:rsidP="00B96C01">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En tal sentido, el diseño de investigación en requerimiento para cumplir uno de los objetivos específico el cual es diagnosticar la posición del docente en el proceso de revisión de la evaluación de aprendizajes del área de sociales en una institución educativa de nivel media general, se empleará un diseño de campo, por acceder a la recolección de los datos en su entorno a manera personal del investigador con la muestra ha seleccionar, donde permite el análisis e interpretación de los datos recogidos; así como lo expone Arias (1999) la investigación de campo “consiste en la recolección de datos directamente de la </w:t>
      </w:r>
      <w:r w:rsidRPr="00047725">
        <w:rPr>
          <w:rFonts w:ascii="Times New Roman" w:hAnsi="Times New Roman" w:cs="Times New Roman"/>
          <w:sz w:val="24"/>
          <w:szCs w:val="24"/>
        </w:rPr>
        <w:lastRenderedPageBreak/>
        <w:t>realidad donde ocurren los hechos, sin manipular o controlar variable alguna” (p. 21)</w:t>
      </w:r>
    </w:p>
    <w:p w:rsidR="00C7665E" w:rsidRPr="00047725" w:rsidRDefault="00C7665E" w:rsidP="001229C3">
      <w:pPr>
        <w:spacing w:line="360" w:lineRule="auto"/>
        <w:jc w:val="both"/>
        <w:rPr>
          <w:rFonts w:ascii="Times New Roman" w:hAnsi="Times New Roman" w:cs="Times New Roman"/>
          <w:b/>
          <w:sz w:val="24"/>
          <w:szCs w:val="24"/>
        </w:rPr>
      </w:pPr>
      <w:r w:rsidRPr="00047725">
        <w:rPr>
          <w:rFonts w:ascii="Times New Roman" w:hAnsi="Times New Roman" w:cs="Times New Roman"/>
          <w:b/>
          <w:sz w:val="24"/>
          <w:szCs w:val="24"/>
        </w:rPr>
        <w:t>T</w:t>
      </w:r>
      <w:r w:rsidR="001229C3" w:rsidRPr="00047725">
        <w:rPr>
          <w:rFonts w:ascii="Times New Roman" w:hAnsi="Times New Roman" w:cs="Times New Roman"/>
          <w:b/>
          <w:sz w:val="24"/>
          <w:szCs w:val="24"/>
        </w:rPr>
        <w:t>ipo de investigación</w:t>
      </w:r>
      <w:r w:rsidR="0096355F">
        <w:rPr>
          <w:rFonts w:ascii="Times New Roman" w:hAnsi="Times New Roman" w:cs="Times New Roman"/>
          <w:b/>
          <w:sz w:val="24"/>
          <w:szCs w:val="24"/>
        </w:rPr>
        <w:t>.</w:t>
      </w:r>
    </w:p>
    <w:p w:rsidR="00A04514" w:rsidRPr="00047725" w:rsidRDefault="004E2AFC" w:rsidP="00CC5B97">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En relación a los objetivos y el tema planteado que es la revisión de evaluación de aprendizaje en las asignaturas de sociales de una Unidad Educativa “Carlos Arvelo” se enmarca en un modelo no experimental </w:t>
      </w:r>
      <w:r w:rsidR="00C7665E" w:rsidRPr="00047725">
        <w:rPr>
          <w:rFonts w:ascii="Times New Roman" w:hAnsi="Times New Roman" w:cs="Times New Roman"/>
          <w:sz w:val="24"/>
          <w:szCs w:val="24"/>
        </w:rPr>
        <w:t xml:space="preserve">y </w:t>
      </w:r>
      <w:r w:rsidR="00DB07BC" w:rsidRPr="00047725">
        <w:rPr>
          <w:rFonts w:ascii="Times New Roman" w:hAnsi="Times New Roman" w:cs="Times New Roman"/>
          <w:sz w:val="24"/>
          <w:szCs w:val="24"/>
        </w:rPr>
        <w:t>descriptivo</w:t>
      </w:r>
      <w:r w:rsidR="00C7665E" w:rsidRPr="00047725">
        <w:rPr>
          <w:rFonts w:ascii="Times New Roman" w:hAnsi="Times New Roman" w:cs="Times New Roman"/>
          <w:sz w:val="24"/>
          <w:szCs w:val="24"/>
        </w:rPr>
        <w:t xml:space="preserve">; </w:t>
      </w:r>
      <w:r w:rsidRPr="00047725">
        <w:rPr>
          <w:rFonts w:ascii="Times New Roman" w:hAnsi="Times New Roman" w:cs="Times New Roman"/>
          <w:sz w:val="24"/>
          <w:szCs w:val="24"/>
        </w:rPr>
        <w:t>Así como lo explicaArias (1999) “</w:t>
      </w:r>
      <w:r w:rsidR="00DB07BC" w:rsidRPr="00047725">
        <w:rPr>
          <w:rFonts w:ascii="Times New Roman" w:hAnsi="Times New Roman" w:cs="Times New Roman"/>
          <w:sz w:val="24"/>
          <w:szCs w:val="24"/>
        </w:rPr>
        <w:t>consiste en la caracterización de un hecho, fenómeno o supo</w:t>
      </w:r>
      <w:r w:rsidR="00B75A71" w:rsidRPr="00047725">
        <w:rPr>
          <w:rFonts w:ascii="Times New Roman" w:hAnsi="Times New Roman" w:cs="Times New Roman"/>
          <w:sz w:val="24"/>
          <w:szCs w:val="24"/>
        </w:rPr>
        <w:t>siciónpara</w:t>
      </w:r>
      <w:r w:rsidR="00DB07BC" w:rsidRPr="00047725">
        <w:rPr>
          <w:rFonts w:ascii="Times New Roman" w:hAnsi="Times New Roman" w:cs="Times New Roman"/>
          <w:sz w:val="24"/>
          <w:szCs w:val="24"/>
        </w:rPr>
        <w:t xml:space="preserve"> establecer su estructura o comportamiento. Los estudios descriptivos miden de forma independiente las variables, y aun cuando no se formulen hipótesis, las primeras aparecerán enunciadas en los objetivos de investigación</w:t>
      </w:r>
      <w:r w:rsidR="004048FE" w:rsidRPr="00047725">
        <w:rPr>
          <w:rFonts w:ascii="Times New Roman" w:hAnsi="Times New Roman" w:cs="Times New Roman"/>
          <w:sz w:val="24"/>
          <w:szCs w:val="24"/>
        </w:rPr>
        <w:t xml:space="preserve">” (p. 20). De tal manera, es descriptivo por detallar </w:t>
      </w:r>
      <w:r w:rsidR="00640467" w:rsidRPr="00047725">
        <w:rPr>
          <w:rFonts w:ascii="Times New Roman" w:hAnsi="Times New Roman" w:cs="Times New Roman"/>
          <w:sz w:val="24"/>
          <w:szCs w:val="24"/>
        </w:rPr>
        <w:t xml:space="preserve">la información </w:t>
      </w:r>
      <w:r w:rsidR="00533FBD" w:rsidRPr="00047725">
        <w:rPr>
          <w:rFonts w:ascii="Times New Roman" w:hAnsi="Times New Roman" w:cs="Times New Roman"/>
          <w:sz w:val="24"/>
          <w:szCs w:val="24"/>
        </w:rPr>
        <w:t>sobre el proceso de remediales en el área de educación mención sociales.</w:t>
      </w:r>
    </w:p>
    <w:p w:rsidR="00C7665E" w:rsidRPr="00047725" w:rsidRDefault="00A04514" w:rsidP="00A04514">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Aunado a lo anterior la investigación es un estudio cualitativo por lo que menciona </w:t>
      </w:r>
      <w:r w:rsidR="00302EA5" w:rsidRPr="00047725">
        <w:rPr>
          <w:rFonts w:ascii="Times New Roman" w:hAnsi="Times New Roman" w:cs="Times New Roman"/>
          <w:sz w:val="24"/>
          <w:szCs w:val="24"/>
        </w:rPr>
        <w:t xml:space="preserve">Taylor y </w:t>
      </w:r>
      <w:proofErr w:type="spellStart"/>
      <w:r w:rsidR="00302EA5" w:rsidRPr="00047725">
        <w:rPr>
          <w:rFonts w:ascii="Times New Roman" w:hAnsi="Times New Roman" w:cs="Times New Roman"/>
          <w:sz w:val="24"/>
          <w:szCs w:val="24"/>
        </w:rPr>
        <w:t>Bogdan</w:t>
      </w:r>
      <w:proofErr w:type="spellEnd"/>
      <w:r w:rsidR="00302EA5" w:rsidRPr="00047725">
        <w:rPr>
          <w:rFonts w:ascii="Times New Roman" w:hAnsi="Times New Roman" w:cs="Times New Roman"/>
          <w:sz w:val="24"/>
          <w:szCs w:val="24"/>
        </w:rPr>
        <w:t xml:space="preserve"> (1986) “</w:t>
      </w:r>
      <w:r w:rsidRPr="00047725">
        <w:rPr>
          <w:rFonts w:ascii="Times New Roman" w:hAnsi="Times New Roman" w:cs="Times New Roman"/>
          <w:sz w:val="24"/>
          <w:szCs w:val="24"/>
        </w:rPr>
        <w:t>aquella que produce datos descriptivos: las propias palabras de laspersonas, habladas o escritas, y la conducta observable</w:t>
      </w:r>
      <w:r w:rsidR="00302EA5" w:rsidRPr="00047725">
        <w:rPr>
          <w:rFonts w:ascii="Times New Roman" w:hAnsi="Times New Roman" w:cs="Times New Roman"/>
          <w:sz w:val="24"/>
          <w:szCs w:val="24"/>
        </w:rPr>
        <w:t>”.</w:t>
      </w:r>
      <w:r w:rsidR="005E1A9D" w:rsidRPr="00047725">
        <w:rPr>
          <w:rFonts w:ascii="Times New Roman" w:hAnsi="Times New Roman" w:cs="Times New Roman"/>
          <w:sz w:val="24"/>
          <w:szCs w:val="24"/>
        </w:rPr>
        <w:t>Es de este tipo por recoger información no cuantificable sino datos escrito.</w:t>
      </w:r>
    </w:p>
    <w:p w:rsidR="00C7665E" w:rsidRPr="00047725" w:rsidRDefault="00DD4E8B" w:rsidP="00C7665E">
      <w:pPr>
        <w:spacing w:line="360" w:lineRule="auto"/>
        <w:jc w:val="both"/>
        <w:rPr>
          <w:rFonts w:ascii="Times New Roman" w:hAnsi="Times New Roman" w:cs="Times New Roman"/>
          <w:b/>
          <w:sz w:val="24"/>
          <w:szCs w:val="24"/>
        </w:rPr>
      </w:pPr>
      <w:r>
        <w:rPr>
          <w:rFonts w:ascii="Times New Roman" w:hAnsi="Times New Roman" w:cs="Times New Roman"/>
          <w:b/>
          <w:sz w:val="24"/>
          <w:szCs w:val="24"/>
        </w:rPr>
        <w:t>Población</w:t>
      </w:r>
    </w:p>
    <w:p w:rsidR="00C7665E" w:rsidRPr="00047725" w:rsidRDefault="00C7665E" w:rsidP="00C7665E">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r>
      <w:r w:rsidR="008A2FC5" w:rsidRPr="00047725">
        <w:rPr>
          <w:rFonts w:ascii="Times New Roman" w:hAnsi="Times New Roman" w:cs="Times New Roman"/>
          <w:sz w:val="24"/>
          <w:szCs w:val="24"/>
        </w:rPr>
        <w:t>En consideración a la</w:t>
      </w:r>
      <w:r w:rsidR="00F20ADC" w:rsidRPr="00047725">
        <w:rPr>
          <w:rFonts w:ascii="Times New Roman" w:hAnsi="Times New Roman" w:cs="Times New Roman"/>
          <w:sz w:val="24"/>
          <w:szCs w:val="24"/>
        </w:rPr>
        <w:t xml:space="preserve"> población se </w:t>
      </w:r>
      <w:r w:rsidR="00B75A71" w:rsidRPr="00047725">
        <w:rPr>
          <w:rFonts w:ascii="Times New Roman" w:hAnsi="Times New Roman" w:cs="Times New Roman"/>
          <w:sz w:val="24"/>
          <w:szCs w:val="24"/>
        </w:rPr>
        <w:t>consideró</w:t>
      </w:r>
      <w:r w:rsidR="008A2FC5" w:rsidRPr="00047725">
        <w:rPr>
          <w:rFonts w:ascii="Times New Roman" w:hAnsi="Times New Roman" w:cs="Times New Roman"/>
          <w:sz w:val="24"/>
          <w:szCs w:val="24"/>
        </w:rPr>
        <w:t xml:space="preserve">los quince (15) docentes del área de sociales que laboran en la Unidad Educativa “Carlos Arvelo”, todos ellos son graduados con título en Licenciatura en Educación, Mención Sociales, titulares todos en su cargo y algunos estudiantes del área de posgrado. </w:t>
      </w:r>
      <w:proofErr w:type="spellStart"/>
      <w:r w:rsidR="007F1E55" w:rsidRPr="00047725">
        <w:rPr>
          <w:rFonts w:ascii="Times New Roman" w:hAnsi="Times New Roman" w:cs="Times New Roman"/>
          <w:sz w:val="24"/>
          <w:szCs w:val="24"/>
        </w:rPr>
        <w:t>Balestrine</w:t>
      </w:r>
      <w:proofErr w:type="spellEnd"/>
      <w:r w:rsidR="007F1E55" w:rsidRPr="00047725">
        <w:rPr>
          <w:rFonts w:ascii="Times New Roman" w:hAnsi="Times New Roman" w:cs="Times New Roman"/>
          <w:sz w:val="24"/>
          <w:szCs w:val="24"/>
        </w:rPr>
        <w:t xml:space="preserve"> (2002) de</w:t>
      </w:r>
      <w:r w:rsidRPr="00047725">
        <w:rPr>
          <w:rFonts w:ascii="Times New Roman" w:hAnsi="Times New Roman" w:cs="Times New Roman"/>
          <w:sz w:val="24"/>
          <w:szCs w:val="24"/>
        </w:rPr>
        <w:t>fine</w:t>
      </w:r>
      <w:r w:rsidR="009C12D8" w:rsidRPr="00047725">
        <w:rPr>
          <w:rFonts w:ascii="Times New Roman" w:hAnsi="Times New Roman" w:cs="Times New Roman"/>
          <w:sz w:val="24"/>
          <w:szCs w:val="24"/>
        </w:rPr>
        <w:t xml:space="preserve"> la población </w:t>
      </w:r>
      <w:r w:rsidRPr="00047725">
        <w:rPr>
          <w:rFonts w:ascii="Times New Roman" w:hAnsi="Times New Roman" w:cs="Times New Roman"/>
          <w:sz w:val="24"/>
          <w:szCs w:val="24"/>
        </w:rPr>
        <w:t>como “un conjunto finito o infinito de personas, cosas o elementos que presentan características comunes...”</w:t>
      </w:r>
      <w:r w:rsidR="009C12D8" w:rsidRPr="00047725">
        <w:rPr>
          <w:rFonts w:ascii="Times New Roman" w:hAnsi="Times New Roman" w:cs="Times New Roman"/>
          <w:sz w:val="24"/>
          <w:szCs w:val="24"/>
        </w:rPr>
        <w:t xml:space="preserve">. De allí, que se considera el universo todos los docente </w:t>
      </w:r>
      <w:r w:rsidR="00F20ADC" w:rsidRPr="00047725">
        <w:rPr>
          <w:rFonts w:ascii="Times New Roman" w:hAnsi="Times New Roman" w:cs="Times New Roman"/>
          <w:sz w:val="24"/>
          <w:szCs w:val="24"/>
        </w:rPr>
        <w:t>que imparte y son graduado en educación en la especialidad de sociales y trabaja en la institución antes mencionada.</w:t>
      </w:r>
    </w:p>
    <w:p w:rsidR="00B75A71" w:rsidRPr="00047725" w:rsidRDefault="00B75A71" w:rsidP="00C7665E">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Sumado a esto, se tomó como población estudiantil a los </w:t>
      </w:r>
      <w:r w:rsidR="002D455C" w:rsidRPr="00047725">
        <w:rPr>
          <w:rFonts w:ascii="Times New Roman" w:hAnsi="Times New Roman" w:cs="Times New Roman"/>
          <w:sz w:val="24"/>
          <w:szCs w:val="24"/>
        </w:rPr>
        <w:t xml:space="preserve">veintinueve </w:t>
      </w:r>
      <w:r w:rsidRPr="00047725">
        <w:rPr>
          <w:rFonts w:ascii="Times New Roman" w:hAnsi="Times New Roman" w:cs="Times New Roman"/>
          <w:sz w:val="24"/>
          <w:szCs w:val="24"/>
        </w:rPr>
        <w:t>(</w:t>
      </w:r>
      <w:r w:rsidR="002D455C" w:rsidRPr="00047725">
        <w:rPr>
          <w:rFonts w:ascii="Times New Roman" w:hAnsi="Times New Roman" w:cs="Times New Roman"/>
          <w:sz w:val="24"/>
          <w:szCs w:val="24"/>
        </w:rPr>
        <w:t>29</w:t>
      </w:r>
      <w:r w:rsidRPr="00047725">
        <w:rPr>
          <w:rFonts w:ascii="Times New Roman" w:hAnsi="Times New Roman" w:cs="Times New Roman"/>
          <w:sz w:val="24"/>
          <w:szCs w:val="24"/>
        </w:rPr>
        <w:t>) estudiantes que realizaron revisión en el área de ciencias</w:t>
      </w:r>
      <w:r w:rsidR="002D455C" w:rsidRPr="00047725">
        <w:rPr>
          <w:rFonts w:ascii="Times New Roman" w:hAnsi="Times New Roman" w:cs="Times New Roman"/>
          <w:sz w:val="24"/>
          <w:szCs w:val="24"/>
        </w:rPr>
        <w:t xml:space="preserve"> sociales en el año escolar </w:t>
      </w:r>
      <w:r w:rsidR="002D455C" w:rsidRPr="00047725">
        <w:rPr>
          <w:rFonts w:ascii="Times New Roman" w:hAnsi="Times New Roman" w:cs="Times New Roman"/>
          <w:sz w:val="24"/>
          <w:szCs w:val="24"/>
        </w:rPr>
        <w:lastRenderedPageBreak/>
        <w:t>2013-2014 y que están cursando actualmente estudios en la Unidad Educativa Carlos Arvelo.</w:t>
      </w:r>
    </w:p>
    <w:p w:rsidR="00C7665E" w:rsidRPr="00047725" w:rsidRDefault="00C7665E" w:rsidP="00C7665E">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t>M</w:t>
      </w:r>
      <w:r w:rsidR="00DD4E8B">
        <w:rPr>
          <w:rFonts w:ascii="Times New Roman" w:hAnsi="Times New Roman" w:cs="Times New Roman"/>
          <w:b/>
          <w:sz w:val="24"/>
          <w:szCs w:val="24"/>
        </w:rPr>
        <w:t>uestra</w:t>
      </w:r>
    </w:p>
    <w:p w:rsidR="00C7665E" w:rsidRPr="00047725" w:rsidRDefault="00C0635C" w:rsidP="005E754A">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La muestra según </w:t>
      </w:r>
      <w:r w:rsidR="00271D78">
        <w:rPr>
          <w:rFonts w:ascii="Times New Roman" w:hAnsi="Times New Roman" w:cs="Times New Roman"/>
          <w:sz w:val="24"/>
          <w:szCs w:val="24"/>
        </w:rPr>
        <w:t>(</w:t>
      </w:r>
      <w:proofErr w:type="spellStart"/>
      <w:r w:rsidR="00271D78">
        <w:rPr>
          <w:rFonts w:ascii="Times New Roman" w:hAnsi="Times New Roman" w:cs="Times New Roman"/>
          <w:sz w:val="24"/>
          <w:szCs w:val="24"/>
        </w:rPr>
        <w:t>Morles</w:t>
      </w:r>
      <w:proofErr w:type="spellEnd"/>
      <w:r w:rsidR="00271D78">
        <w:rPr>
          <w:rFonts w:ascii="Times New Roman" w:hAnsi="Times New Roman" w:cs="Times New Roman"/>
          <w:sz w:val="24"/>
          <w:szCs w:val="24"/>
        </w:rPr>
        <w:t>, 1994. Cit.  Arias</w:t>
      </w:r>
      <w:proofErr w:type="gramStart"/>
      <w:r w:rsidR="00271D78">
        <w:rPr>
          <w:rFonts w:ascii="Times New Roman" w:hAnsi="Times New Roman" w:cs="Times New Roman"/>
          <w:sz w:val="24"/>
          <w:szCs w:val="24"/>
        </w:rPr>
        <w:t>,</w:t>
      </w:r>
      <w:r w:rsidR="006D735F" w:rsidRPr="00047725">
        <w:rPr>
          <w:rFonts w:ascii="Times New Roman" w:hAnsi="Times New Roman" w:cs="Times New Roman"/>
          <w:sz w:val="24"/>
          <w:szCs w:val="24"/>
        </w:rPr>
        <w:t>1999</w:t>
      </w:r>
      <w:proofErr w:type="gramEnd"/>
      <w:r w:rsidR="006D735F" w:rsidRPr="00047725">
        <w:rPr>
          <w:rFonts w:ascii="Times New Roman" w:hAnsi="Times New Roman" w:cs="Times New Roman"/>
          <w:sz w:val="24"/>
          <w:szCs w:val="24"/>
        </w:rPr>
        <w:t>) es “un subconjunto representativo de un universo o población”</w:t>
      </w:r>
      <w:r w:rsidR="005E754A" w:rsidRPr="00047725">
        <w:rPr>
          <w:rFonts w:ascii="Times New Roman" w:hAnsi="Times New Roman" w:cs="Times New Roman"/>
          <w:sz w:val="24"/>
          <w:szCs w:val="24"/>
        </w:rPr>
        <w:t xml:space="preserve">debido al tamaño de la población se </w:t>
      </w:r>
      <w:r w:rsidR="00B75A71" w:rsidRPr="00047725">
        <w:rPr>
          <w:rFonts w:ascii="Times New Roman" w:hAnsi="Times New Roman" w:cs="Times New Roman"/>
          <w:sz w:val="24"/>
          <w:szCs w:val="24"/>
        </w:rPr>
        <w:t xml:space="preserve">consideró ocho (8) docentes que imparten asignaturas del área de ciencias sociales desde primero a quinto año de educación media general y a un total de </w:t>
      </w:r>
      <w:r w:rsidR="00AF2937" w:rsidRPr="00047725">
        <w:rPr>
          <w:rFonts w:ascii="Times New Roman" w:hAnsi="Times New Roman" w:cs="Times New Roman"/>
          <w:sz w:val="24"/>
          <w:szCs w:val="24"/>
        </w:rPr>
        <w:t>ocho (</w:t>
      </w:r>
      <w:r w:rsidR="002D455C" w:rsidRPr="00047725">
        <w:rPr>
          <w:rFonts w:ascii="Times New Roman" w:hAnsi="Times New Roman" w:cs="Times New Roman"/>
          <w:sz w:val="24"/>
          <w:szCs w:val="24"/>
        </w:rPr>
        <w:t xml:space="preserve">8) </w:t>
      </w:r>
      <w:r w:rsidR="00B75A71" w:rsidRPr="00047725">
        <w:rPr>
          <w:rFonts w:ascii="Times New Roman" w:hAnsi="Times New Roman" w:cs="Times New Roman"/>
          <w:sz w:val="24"/>
          <w:szCs w:val="24"/>
        </w:rPr>
        <w:t>estudiantes que participaron en el proceso de revisión del año escolar 2013-2014 de la Unidad Educativa Carlos Arvelo del municipio Carlos Arvelo</w:t>
      </w:r>
      <w:r w:rsidR="005E754A" w:rsidRPr="00047725">
        <w:rPr>
          <w:rFonts w:ascii="Times New Roman" w:hAnsi="Times New Roman" w:cs="Times New Roman"/>
          <w:sz w:val="24"/>
          <w:szCs w:val="24"/>
        </w:rPr>
        <w:t xml:space="preserve">. De allí, </w:t>
      </w:r>
      <w:proofErr w:type="spellStart"/>
      <w:r w:rsidR="00C7665E" w:rsidRPr="00047725">
        <w:rPr>
          <w:rFonts w:ascii="Times New Roman" w:hAnsi="Times New Roman" w:cs="Times New Roman"/>
          <w:sz w:val="24"/>
          <w:szCs w:val="24"/>
        </w:rPr>
        <w:t>Gabaldon</w:t>
      </w:r>
      <w:proofErr w:type="spellEnd"/>
      <w:r w:rsidR="00C7665E" w:rsidRPr="00047725">
        <w:rPr>
          <w:rFonts w:ascii="Times New Roman" w:hAnsi="Times New Roman" w:cs="Times New Roman"/>
          <w:sz w:val="24"/>
          <w:szCs w:val="24"/>
        </w:rPr>
        <w:t xml:space="preserve">, citado por </w:t>
      </w:r>
      <w:proofErr w:type="spellStart"/>
      <w:r w:rsidR="00C7665E" w:rsidRPr="00047725">
        <w:rPr>
          <w:rFonts w:ascii="Times New Roman" w:hAnsi="Times New Roman" w:cs="Times New Roman"/>
          <w:sz w:val="24"/>
          <w:szCs w:val="24"/>
        </w:rPr>
        <w:t>Balestrini</w:t>
      </w:r>
      <w:proofErr w:type="spellEnd"/>
      <w:r w:rsidR="00C7665E" w:rsidRPr="00047725">
        <w:rPr>
          <w:rFonts w:ascii="Times New Roman" w:hAnsi="Times New Roman" w:cs="Times New Roman"/>
          <w:sz w:val="24"/>
          <w:szCs w:val="24"/>
        </w:rPr>
        <w:t xml:space="preserve"> (2001), “la muestra es un número de individuos u objetos seleccionados científicamente, cada uno de los cuales es un elemento del universo. La muestra es obtenida con el fin de investigar, a partir del conocimiento de sus características particulares, las propiedades de una población” (p. 141).</w:t>
      </w:r>
    </w:p>
    <w:p w:rsidR="00C7665E" w:rsidRPr="00047725" w:rsidRDefault="000809EF" w:rsidP="00C7665E">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t>Técnicas e i</w:t>
      </w:r>
      <w:r w:rsidR="005E754A" w:rsidRPr="00047725">
        <w:rPr>
          <w:rFonts w:ascii="Times New Roman" w:hAnsi="Times New Roman" w:cs="Times New Roman"/>
          <w:b/>
          <w:sz w:val="24"/>
          <w:szCs w:val="24"/>
        </w:rPr>
        <w:t>nstrumentos de recolección de la información</w:t>
      </w:r>
      <w:r w:rsidR="0096355F">
        <w:rPr>
          <w:rFonts w:ascii="Times New Roman" w:hAnsi="Times New Roman" w:cs="Times New Roman"/>
          <w:b/>
          <w:sz w:val="24"/>
          <w:szCs w:val="24"/>
        </w:rPr>
        <w:t>.</w:t>
      </w:r>
    </w:p>
    <w:p w:rsidR="00C7665E" w:rsidRPr="00047725" w:rsidRDefault="00C7665E" w:rsidP="00FC2991">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De acuerdo con los objetivos establecidos </w:t>
      </w:r>
      <w:r w:rsidR="00302EA5" w:rsidRPr="00047725">
        <w:rPr>
          <w:rFonts w:ascii="Times New Roman" w:hAnsi="Times New Roman" w:cs="Times New Roman"/>
          <w:sz w:val="24"/>
          <w:szCs w:val="24"/>
        </w:rPr>
        <w:t xml:space="preserve">y en continuidad al capítulo se explica </w:t>
      </w:r>
      <w:r w:rsidR="0082351C" w:rsidRPr="00047725">
        <w:rPr>
          <w:rFonts w:ascii="Times New Roman" w:hAnsi="Times New Roman" w:cs="Times New Roman"/>
          <w:sz w:val="24"/>
          <w:szCs w:val="24"/>
        </w:rPr>
        <w:t xml:space="preserve">que se </w:t>
      </w:r>
      <w:r w:rsidRPr="00047725">
        <w:rPr>
          <w:rFonts w:ascii="Times New Roman" w:hAnsi="Times New Roman" w:cs="Times New Roman"/>
          <w:sz w:val="24"/>
          <w:szCs w:val="24"/>
        </w:rPr>
        <w:t>emple</w:t>
      </w:r>
      <w:r w:rsidR="000809EF" w:rsidRPr="00047725">
        <w:rPr>
          <w:rFonts w:ascii="Times New Roman" w:hAnsi="Times New Roman" w:cs="Times New Roman"/>
          <w:sz w:val="24"/>
          <w:szCs w:val="24"/>
        </w:rPr>
        <w:t xml:space="preserve">ará </w:t>
      </w:r>
      <w:r w:rsidR="009A202E" w:rsidRPr="00047725">
        <w:rPr>
          <w:rFonts w:ascii="Times New Roman" w:hAnsi="Times New Roman" w:cs="Times New Roman"/>
          <w:sz w:val="24"/>
          <w:szCs w:val="24"/>
        </w:rPr>
        <w:t xml:space="preserve">la técnica de la encuesta, según </w:t>
      </w:r>
      <w:proofErr w:type="spellStart"/>
      <w:r w:rsidR="009A202E" w:rsidRPr="00047725">
        <w:rPr>
          <w:rFonts w:ascii="Times New Roman" w:hAnsi="Times New Roman" w:cs="Times New Roman"/>
          <w:sz w:val="24"/>
          <w:szCs w:val="24"/>
        </w:rPr>
        <w:t>Stanton</w:t>
      </w:r>
      <w:proofErr w:type="spellEnd"/>
      <w:r w:rsidR="009A202E" w:rsidRPr="00047725">
        <w:rPr>
          <w:rFonts w:ascii="Times New Roman" w:hAnsi="Times New Roman" w:cs="Times New Roman"/>
          <w:sz w:val="24"/>
          <w:szCs w:val="24"/>
        </w:rPr>
        <w:t xml:space="preserve">, </w:t>
      </w:r>
      <w:proofErr w:type="spellStart"/>
      <w:r w:rsidR="009A202E" w:rsidRPr="00047725">
        <w:rPr>
          <w:rFonts w:ascii="Times New Roman" w:hAnsi="Times New Roman" w:cs="Times New Roman"/>
          <w:sz w:val="24"/>
          <w:szCs w:val="24"/>
        </w:rPr>
        <w:t>Etzel</w:t>
      </w:r>
      <w:proofErr w:type="spellEnd"/>
      <w:r w:rsidR="009A202E" w:rsidRPr="00047725">
        <w:rPr>
          <w:rFonts w:ascii="Times New Roman" w:hAnsi="Times New Roman" w:cs="Times New Roman"/>
          <w:sz w:val="24"/>
          <w:szCs w:val="24"/>
        </w:rPr>
        <w:t xml:space="preserve"> y Walker (2004), una encuesta “consiste en reunir datos entrevistando a la gente”; </w:t>
      </w:r>
      <w:r w:rsidR="00FC2991" w:rsidRPr="00047725">
        <w:rPr>
          <w:rFonts w:ascii="Times New Roman" w:hAnsi="Times New Roman" w:cs="Times New Roman"/>
          <w:sz w:val="24"/>
          <w:szCs w:val="24"/>
        </w:rPr>
        <w:t>por otra parte para el desarrollo del problema se utiliz</w:t>
      </w:r>
      <w:r w:rsidR="00AF50E1" w:rsidRPr="00047725">
        <w:rPr>
          <w:rFonts w:ascii="Times New Roman" w:hAnsi="Times New Roman" w:cs="Times New Roman"/>
          <w:sz w:val="24"/>
          <w:szCs w:val="24"/>
        </w:rPr>
        <w:t>ó la observación directa, que es una</w:t>
      </w:r>
      <w:r w:rsidR="00FC2991" w:rsidRPr="00047725">
        <w:rPr>
          <w:rFonts w:ascii="Times New Roman" w:hAnsi="Times New Roman" w:cs="Times New Roman"/>
          <w:sz w:val="24"/>
          <w:szCs w:val="24"/>
        </w:rPr>
        <w:t xml:space="preserve"> “técnica que consiste en observar atentamente el fenómeno, hecho o caso, tomar información y registrarla para su posterior análisis. Es un elemento fundamental de todo proceso investigativo; en ella se apoya el investigador para obtener el mayor numero de datos” (Wilson 2000); </w:t>
      </w:r>
      <w:r w:rsidR="009A202E" w:rsidRPr="00047725">
        <w:rPr>
          <w:rFonts w:ascii="Times New Roman" w:hAnsi="Times New Roman" w:cs="Times New Roman"/>
          <w:sz w:val="24"/>
          <w:szCs w:val="24"/>
        </w:rPr>
        <w:t>aunado a esto, se aplic</w:t>
      </w:r>
      <w:r w:rsidR="00163D79" w:rsidRPr="00047725">
        <w:rPr>
          <w:rFonts w:ascii="Times New Roman" w:hAnsi="Times New Roman" w:cs="Times New Roman"/>
          <w:sz w:val="24"/>
          <w:szCs w:val="24"/>
        </w:rPr>
        <w:t>ódos</w:t>
      </w:r>
      <w:r w:rsidR="002D455C" w:rsidRPr="00047725">
        <w:rPr>
          <w:rFonts w:ascii="Times New Roman" w:hAnsi="Times New Roman" w:cs="Times New Roman"/>
          <w:sz w:val="24"/>
          <w:szCs w:val="24"/>
        </w:rPr>
        <w:t>(2)</w:t>
      </w:r>
      <w:r w:rsidR="000809EF" w:rsidRPr="00047725">
        <w:rPr>
          <w:rFonts w:ascii="Times New Roman" w:hAnsi="Times New Roman" w:cs="Times New Roman"/>
          <w:sz w:val="24"/>
          <w:szCs w:val="24"/>
        </w:rPr>
        <w:t xml:space="preserve"> instrumento</w:t>
      </w:r>
      <w:r w:rsidR="00163D79" w:rsidRPr="00047725">
        <w:rPr>
          <w:rFonts w:ascii="Times New Roman" w:hAnsi="Times New Roman" w:cs="Times New Roman"/>
          <w:sz w:val="24"/>
          <w:szCs w:val="24"/>
        </w:rPr>
        <w:t>s</w:t>
      </w:r>
      <w:r w:rsidR="000809EF" w:rsidRPr="00047725">
        <w:rPr>
          <w:rFonts w:ascii="Times New Roman" w:hAnsi="Times New Roman" w:cs="Times New Roman"/>
          <w:sz w:val="24"/>
          <w:szCs w:val="24"/>
        </w:rPr>
        <w:t xml:space="preserve"> tipo cuestionario</w:t>
      </w:r>
      <w:r w:rsidR="0082351C" w:rsidRPr="00047725">
        <w:rPr>
          <w:rFonts w:ascii="Times New Roman" w:hAnsi="Times New Roman" w:cs="Times New Roman"/>
          <w:sz w:val="24"/>
          <w:szCs w:val="24"/>
        </w:rPr>
        <w:t xml:space="preserve">con preguntas </w:t>
      </w:r>
      <w:r w:rsidR="002D455C" w:rsidRPr="00047725">
        <w:rPr>
          <w:rFonts w:ascii="Times New Roman" w:hAnsi="Times New Roman" w:cs="Times New Roman"/>
          <w:sz w:val="24"/>
          <w:szCs w:val="24"/>
        </w:rPr>
        <w:t xml:space="preserve">abiertas,permitiendo </w:t>
      </w:r>
      <w:r w:rsidR="0082351C" w:rsidRPr="00047725">
        <w:rPr>
          <w:rFonts w:ascii="Times New Roman" w:hAnsi="Times New Roman" w:cs="Times New Roman"/>
          <w:sz w:val="24"/>
          <w:szCs w:val="24"/>
        </w:rPr>
        <w:t xml:space="preserve">la recolección en cuanto a la posición del docente </w:t>
      </w:r>
      <w:r w:rsidR="00163D79" w:rsidRPr="00047725">
        <w:rPr>
          <w:rFonts w:ascii="Times New Roman" w:hAnsi="Times New Roman" w:cs="Times New Roman"/>
          <w:sz w:val="24"/>
          <w:szCs w:val="24"/>
        </w:rPr>
        <w:t xml:space="preserve">y estudiantes </w:t>
      </w:r>
      <w:r w:rsidR="0082351C" w:rsidRPr="00047725">
        <w:rPr>
          <w:rFonts w:ascii="Times New Roman" w:hAnsi="Times New Roman" w:cs="Times New Roman"/>
          <w:sz w:val="24"/>
          <w:szCs w:val="24"/>
        </w:rPr>
        <w:t>al tema de revisión de</w:t>
      </w:r>
      <w:r w:rsidR="000809EF" w:rsidRPr="00047725">
        <w:rPr>
          <w:rFonts w:ascii="Times New Roman" w:hAnsi="Times New Roman" w:cs="Times New Roman"/>
          <w:sz w:val="24"/>
          <w:szCs w:val="24"/>
        </w:rPr>
        <w:t xml:space="preserve"> la evaluación de aprendizajes en los contenidos de las asignaturas correspondiente al área de sociales en media general</w:t>
      </w:r>
      <w:r w:rsidRPr="00047725">
        <w:rPr>
          <w:rFonts w:ascii="Times New Roman" w:hAnsi="Times New Roman" w:cs="Times New Roman"/>
          <w:sz w:val="24"/>
          <w:szCs w:val="24"/>
        </w:rPr>
        <w:t xml:space="preserve">, </w:t>
      </w:r>
      <w:r w:rsidR="000809EF" w:rsidRPr="00047725">
        <w:rPr>
          <w:rFonts w:ascii="Times New Roman" w:hAnsi="Times New Roman" w:cs="Times New Roman"/>
          <w:sz w:val="24"/>
          <w:szCs w:val="24"/>
        </w:rPr>
        <w:t>definida</w:t>
      </w:r>
      <w:r w:rsidRPr="00047725">
        <w:rPr>
          <w:rFonts w:ascii="Times New Roman" w:hAnsi="Times New Roman" w:cs="Times New Roman"/>
          <w:sz w:val="24"/>
          <w:szCs w:val="24"/>
        </w:rPr>
        <w:t xml:space="preserve"> como “la formulación de preguntas directas a una muestra representativa de sujetos a partir de un cuestionario” (Hurtado,</w:t>
      </w:r>
      <w:r w:rsidR="00D95E9E">
        <w:rPr>
          <w:rFonts w:ascii="Times New Roman" w:hAnsi="Times New Roman" w:cs="Times New Roman"/>
          <w:sz w:val="24"/>
          <w:szCs w:val="24"/>
        </w:rPr>
        <w:t xml:space="preserve"> 1.999: </w:t>
      </w:r>
      <w:r w:rsidRPr="00047725">
        <w:rPr>
          <w:rFonts w:ascii="Times New Roman" w:hAnsi="Times New Roman" w:cs="Times New Roman"/>
          <w:sz w:val="24"/>
          <w:szCs w:val="24"/>
        </w:rPr>
        <w:t xml:space="preserve">87). </w:t>
      </w:r>
    </w:p>
    <w:p w:rsidR="00C7665E" w:rsidRPr="00047725" w:rsidRDefault="00C7665E" w:rsidP="00C7665E">
      <w:pPr>
        <w:spacing w:line="360" w:lineRule="auto"/>
        <w:jc w:val="both"/>
        <w:rPr>
          <w:rFonts w:ascii="Times New Roman" w:hAnsi="Times New Roman" w:cs="Times New Roman"/>
          <w:sz w:val="24"/>
          <w:szCs w:val="24"/>
        </w:rPr>
      </w:pPr>
      <w:r w:rsidRPr="00047725">
        <w:rPr>
          <w:rFonts w:ascii="Times New Roman" w:hAnsi="Times New Roman" w:cs="Times New Roman"/>
          <w:b/>
          <w:sz w:val="24"/>
          <w:szCs w:val="24"/>
        </w:rPr>
        <w:lastRenderedPageBreak/>
        <w:t>V</w:t>
      </w:r>
      <w:r w:rsidR="009A202E" w:rsidRPr="00047725">
        <w:rPr>
          <w:rFonts w:ascii="Times New Roman" w:hAnsi="Times New Roman" w:cs="Times New Roman"/>
          <w:b/>
          <w:sz w:val="24"/>
          <w:szCs w:val="24"/>
        </w:rPr>
        <w:t>alidez del instrumento</w:t>
      </w:r>
      <w:r w:rsidR="0096355F">
        <w:rPr>
          <w:rFonts w:ascii="Times New Roman" w:hAnsi="Times New Roman" w:cs="Times New Roman"/>
          <w:b/>
          <w:sz w:val="24"/>
          <w:szCs w:val="24"/>
        </w:rPr>
        <w:t>.</w:t>
      </w:r>
    </w:p>
    <w:p w:rsidR="00C7665E" w:rsidRPr="00047725" w:rsidRDefault="00C7665E" w:rsidP="009A202E">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Según Hernández et al., (1995), “la validez, en términos generales, se refiere al grado en que un instrumento realmente mide la variable que pretende medir” (p.243).  </w:t>
      </w:r>
      <w:proofErr w:type="gramStart"/>
      <w:r w:rsidR="00FA5C9F" w:rsidRPr="00047725">
        <w:rPr>
          <w:rFonts w:ascii="Times New Roman" w:hAnsi="Times New Roman" w:cs="Times New Roman"/>
          <w:sz w:val="24"/>
          <w:szCs w:val="24"/>
        </w:rPr>
        <w:t>es</w:t>
      </w:r>
      <w:proofErr w:type="gramEnd"/>
      <w:r w:rsidR="00FA5C9F" w:rsidRPr="00047725">
        <w:rPr>
          <w:rFonts w:ascii="Times New Roman" w:hAnsi="Times New Roman" w:cs="Times New Roman"/>
          <w:sz w:val="24"/>
          <w:szCs w:val="24"/>
        </w:rPr>
        <w:t xml:space="preserve"> decir, la validez de un instrumento es la evaluación del contenido plasmado para medir cuan eficaz es el mismo al momento de indagar lo requerido. </w:t>
      </w:r>
    </w:p>
    <w:p w:rsidR="00C7665E" w:rsidRPr="00047725" w:rsidRDefault="003D37EE" w:rsidP="00FA5C9F">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Para ello, se </w:t>
      </w:r>
      <w:r w:rsidRPr="008175B5">
        <w:rPr>
          <w:rFonts w:ascii="Times New Roman" w:hAnsi="Times New Roman" w:cs="Times New Roman"/>
          <w:sz w:val="24"/>
          <w:szCs w:val="24"/>
        </w:rPr>
        <w:t>consulta</w:t>
      </w:r>
      <w:r w:rsidR="008175B5" w:rsidRPr="008175B5">
        <w:rPr>
          <w:rFonts w:ascii="Times New Roman" w:hAnsi="Times New Roman" w:cs="Times New Roman"/>
          <w:sz w:val="24"/>
          <w:szCs w:val="24"/>
        </w:rPr>
        <w:t>ron</w:t>
      </w:r>
      <w:r w:rsidRPr="00047725">
        <w:rPr>
          <w:rFonts w:ascii="Times New Roman" w:hAnsi="Times New Roman" w:cs="Times New Roman"/>
          <w:color w:val="FF0000"/>
          <w:sz w:val="24"/>
          <w:szCs w:val="24"/>
        </w:rPr>
        <w:t xml:space="preserve"> </w:t>
      </w:r>
      <w:r w:rsidR="00C7665E" w:rsidRPr="00047725">
        <w:rPr>
          <w:rFonts w:ascii="Times New Roman" w:hAnsi="Times New Roman" w:cs="Times New Roman"/>
          <w:sz w:val="24"/>
          <w:szCs w:val="24"/>
        </w:rPr>
        <w:t xml:space="preserve">a </w:t>
      </w:r>
      <w:r w:rsidR="00FA5C9F" w:rsidRPr="00047725">
        <w:rPr>
          <w:rFonts w:ascii="Times New Roman" w:hAnsi="Times New Roman" w:cs="Times New Roman"/>
          <w:sz w:val="24"/>
          <w:szCs w:val="24"/>
        </w:rPr>
        <w:t>tres (3</w:t>
      </w:r>
      <w:r w:rsidR="00C7665E" w:rsidRPr="00047725">
        <w:rPr>
          <w:rFonts w:ascii="Times New Roman" w:hAnsi="Times New Roman" w:cs="Times New Roman"/>
          <w:sz w:val="24"/>
          <w:szCs w:val="24"/>
        </w:rPr>
        <w:t xml:space="preserve">) expertos en el área de </w:t>
      </w:r>
      <w:r w:rsidR="00FA5C9F" w:rsidRPr="00047725">
        <w:rPr>
          <w:rFonts w:ascii="Times New Roman" w:hAnsi="Times New Roman" w:cs="Times New Roman"/>
          <w:sz w:val="24"/>
          <w:szCs w:val="24"/>
        </w:rPr>
        <w:t>sociales, profesores inscrito a la Facultad de Educación de la Universidad de Carabobo, c</w:t>
      </w:r>
      <w:r w:rsidR="00C7665E" w:rsidRPr="00047725">
        <w:rPr>
          <w:rFonts w:ascii="Times New Roman" w:hAnsi="Times New Roman" w:cs="Times New Roman"/>
          <w:sz w:val="24"/>
          <w:szCs w:val="24"/>
        </w:rPr>
        <w:t>on el fin de determinar si el instrumento posee validez de contenido y construcción.</w:t>
      </w:r>
    </w:p>
    <w:p w:rsidR="00C7665E" w:rsidRPr="00047725" w:rsidRDefault="00C7665E" w:rsidP="00FA5C9F">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En cuanto al contenido, los expertos </w:t>
      </w:r>
      <w:r w:rsidRPr="008175B5">
        <w:rPr>
          <w:rFonts w:ascii="Times New Roman" w:hAnsi="Times New Roman" w:cs="Times New Roman"/>
          <w:sz w:val="24"/>
          <w:szCs w:val="24"/>
        </w:rPr>
        <w:t>realiza</w:t>
      </w:r>
      <w:r w:rsidR="008175B5" w:rsidRPr="008175B5">
        <w:rPr>
          <w:rFonts w:ascii="Times New Roman" w:hAnsi="Times New Roman" w:cs="Times New Roman"/>
          <w:sz w:val="24"/>
          <w:szCs w:val="24"/>
        </w:rPr>
        <w:t>ron</w:t>
      </w:r>
      <w:r w:rsidRPr="00047725">
        <w:rPr>
          <w:rFonts w:ascii="Times New Roman" w:hAnsi="Times New Roman" w:cs="Times New Roman"/>
          <w:color w:val="FF0000"/>
          <w:sz w:val="24"/>
          <w:szCs w:val="24"/>
        </w:rPr>
        <w:t xml:space="preserve"> </w:t>
      </w:r>
      <w:r w:rsidRPr="00047725">
        <w:rPr>
          <w:rFonts w:ascii="Times New Roman" w:hAnsi="Times New Roman" w:cs="Times New Roman"/>
          <w:sz w:val="24"/>
          <w:szCs w:val="24"/>
        </w:rPr>
        <w:t xml:space="preserve">la evaluación del instrumento siguiendo una serie de criterios, expuestos en un formato de validación, el cual </w:t>
      </w:r>
      <w:r w:rsidR="002D455C" w:rsidRPr="00047725">
        <w:rPr>
          <w:rFonts w:ascii="Times New Roman" w:hAnsi="Times New Roman" w:cs="Times New Roman"/>
          <w:sz w:val="24"/>
          <w:szCs w:val="24"/>
        </w:rPr>
        <w:t>contenía</w:t>
      </w:r>
      <w:r w:rsidRPr="00047725">
        <w:rPr>
          <w:rFonts w:ascii="Times New Roman" w:hAnsi="Times New Roman" w:cs="Times New Roman"/>
          <w:sz w:val="24"/>
          <w:szCs w:val="24"/>
        </w:rPr>
        <w:t xml:space="preserve"> aspectos como:</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Redacción clara de los ítems.</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Coherencia interna en los ítems.</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Inducción de los ítems a la respuesta.</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Los ítems miden lo que realmente pretenden.</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El instrumento contiene instrucciones para su  solución.</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El número de ítems es el adecuado.</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Permite el logro del objetivo relacionado con el diagnóstico.</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Están presentados en forma lógica-secuencial.</w:t>
      </w:r>
    </w:p>
    <w:p w:rsidR="00E1249D"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El número de ítems es suficiente para recoger la información.</w:t>
      </w:r>
    </w:p>
    <w:p w:rsidR="00C7665E" w:rsidRPr="00047725" w:rsidRDefault="00C7665E" w:rsidP="00C7665E">
      <w:pPr>
        <w:pStyle w:val="Prrafodelista"/>
        <w:numPr>
          <w:ilvl w:val="0"/>
          <w:numId w:val="3"/>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En caso de ser negativo sugiera el ítem que falta.</w:t>
      </w:r>
    </w:p>
    <w:p w:rsidR="00C7665E" w:rsidRPr="00047725" w:rsidRDefault="00C7665E" w:rsidP="00E1249D">
      <w:pPr>
        <w:spacing w:line="360" w:lineRule="auto"/>
        <w:ind w:firstLine="360"/>
        <w:jc w:val="both"/>
        <w:rPr>
          <w:rFonts w:ascii="Times New Roman" w:hAnsi="Times New Roman" w:cs="Times New Roman"/>
          <w:sz w:val="24"/>
          <w:szCs w:val="24"/>
        </w:rPr>
      </w:pPr>
      <w:r w:rsidRPr="00047725">
        <w:rPr>
          <w:rFonts w:ascii="Times New Roman" w:hAnsi="Times New Roman" w:cs="Times New Roman"/>
          <w:sz w:val="24"/>
          <w:szCs w:val="24"/>
        </w:rPr>
        <w:t>Por otra parte, la construcción hace referencia a las indicaciones que la encuesta contiene y determinar si  son realmente claras para el encuestado de forma que se obtengan los resultados esperados.</w:t>
      </w:r>
    </w:p>
    <w:p w:rsidR="008175B5" w:rsidRDefault="008175B5" w:rsidP="002D455C">
      <w:pPr>
        <w:rPr>
          <w:rFonts w:ascii="Times New Roman" w:hAnsi="Times New Roman" w:cs="Times New Roman"/>
          <w:b/>
          <w:sz w:val="24"/>
          <w:szCs w:val="24"/>
        </w:rPr>
      </w:pPr>
    </w:p>
    <w:p w:rsidR="008175B5" w:rsidRDefault="008175B5" w:rsidP="002D455C">
      <w:pPr>
        <w:rPr>
          <w:rFonts w:ascii="Times New Roman" w:hAnsi="Times New Roman" w:cs="Times New Roman"/>
          <w:b/>
          <w:sz w:val="24"/>
          <w:szCs w:val="24"/>
        </w:rPr>
      </w:pPr>
    </w:p>
    <w:p w:rsidR="00AF50E1" w:rsidRPr="00047725" w:rsidRDefault="00AF50E1" w:rsidP="002D455C">
      <w:pPr>
        <w:rPr>
          <w:rFonts w:ascii="Times New Roman" w:hAnsi="Times New Roman" w:cs="Times New Roman"/>
          <w:b/>
          <w:sz w:val="24"/>
          <w:szCs w:val="24"/>
        </w:rPr>
      </w:pPr>
      <w:r w:rsidRPr="00047725">
        <w:rPr>
          <w:rFonts w:ascii="Times New Roman" w:hAnsi="Times New Roman" w:cs="Times New Roman"/>
          <w:b/>
          <w:sz w:val="24"/>
          <w:szCs w:val="24"/>
        </w:rPr>
        <w:lastRenderedPageBreak/>
        <w:t>Análisis de la información</w:t>
      </w:r>
      <w:r w:rsidR="0096355F">
        <w:rPr>
          <w:rFonts w:ascii="Times New Roman" w:hAnsi="Times New Roman" w:cs="Times New Roman"/>
          <w:b/>
          <w:sz w:val="24"/>
          <w:szCs w:val="24"/>
        </w:rPr>
        <w:t>.</w:t>
      </w:r>
      <w:r w:rsidRPr="00047725">
        <w:rPr>
          <w:rFonts w:ascii="Times New Roman" w:hAnsi="Times New Roman" w:cs="Times New Roman"/>
          <w:b/>
          <w:sz w:val="24"/>
          <w:szCs w:val="24"/>
        </w:rPr>
        <w:t xml:space="preserve"> </w:t>
      </w:r>
    </w:p>
    <w:p w:rsidR="00B03F11" w:rsidRPr="00047725" w:rsidRDefault="00B03F11" w:rsidP="00AF50E1">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 xml:space="preserve">En vista de los objetivos planteados donde el primer </w:t>
      </w:r>
      <w:r w:rsidR="009E2B0D" w:rsidRPr="00047725">
        <w:rPr>
          <w:rFonts w:ascii="Times New Roman" w:hAnsi="Times New Roman" w:cs="Times New Roman"/>
          <w:sz w:val="24"/>
          <w:szCs w:val="24"/>
        </w:rPr>
        <w:t xml:space="preserve">objetivo </w:t>
      </w:r>
      <w:r w:rsidRPr="00047725">
        <w:rPr>
          <w:rFonts w:ascii="Times New Roman" w:hAnsi="Times New Roman" w:cs="Times New Roman"/>
          <w:sz w:val="24"/>
          <w:szCs w:val="24"/>
        </w:rPr>
        <w:t xml:space="preserve">específico es diagnosticar la posición del docente en relación al tema y luego de validar e implementar el cuestionario donde se </w:t>
      </w:r>
      <w:r w:rsidRPr="008175B5">
        <w:rPr>
          <w:rFonts w:ascii="Times New Roman" w:hAnsi="Times New Roman" w:cs="Times New Roman"/>
          <w:sz w:val="24"/>
          <w:szCs w:val="24"/>
        </w:rPr>
        <w:t>utiliza</w:t>
      </w:r>
      <w:r w:rsidR="008175B5" w:rsidRPr="008175B5">
        <w:rPr>
          <w:rFonts w:ascii="Times New Roman" w:hAnsi="Times New Roman" w:cs="Times New Roman"/>
          <w:sz w:val="24"/>
          <w:szCs w:val="24"/>
        </w:rPr>
        <w:t>ron</w:t>
      </w:r>
      <w:r w:rsidRPr="00047725">
        <w:rPr>
          <w:rFonts w:ascii="Times New Roman" w:hAnsi="Times New Roman" w:cs="Times New Roman"/>
          <w:sz w:val="24"/>
          <w:szCs w:val="24"/>
        </w:rPr>
        <w:t xml:space="preserve"> los siguientes indicadores: (a) información profesional, (b) experiencia laboral, (c) opinión profesional, (d) conocimiento legal, y (e) relación opinión-experiencia. Del mismo modo se </w:t>
      </w:r>
      <w:r w:rsidRPr="008175B5">
        <w:rPr>
          <w:rFonts w:ascii="Times New Roman" w:hAnsi="Times New Roman" w:cs="Times New Roman"/>
          <w:sz w:val="24"/>
          <w:szCs w:val="24"/>
        </w:rPr>
        <w:t>analiza</w:t>
      </w:r>
      <w:r w:rsidR="008175B5" w:rsidRPr="008175B5">
        <w:rPr>
          <w:rFonts w:ascii="Times New Roman" w:hAnsi="Times New Roman" w:cs="Times New Roman"/>
          <w:sz w:val="24"/>
          <w:szCs w:val="24"/>
        </w:rPr>
        <w:t>ron</w:t>
      </w:r>
      <w:r w:rsidRPr="00047725">
        <w:rPr>
          <w:rFonts w:ascii="Times New Roman" w:hAnsi="Times New Roman" w:cs="Times New Roman"/>
          <w:sz w:val="24"/>
          <w:szCs w:val="24"/>
        </w:rPr>
        <w:t xml:space="preserve"> las planificaciones recibidas por los encuestados al momento de realizar la revisión del año escolar 2013-2014, para correlacionarlo con los datos recibidos de la encuesta. </w:t>
      </w:r>
    </w:p>
    <w:p w:rsidR="00CC4FCB" w:rsidRPr="00047725" w:rsidRDefault="00B03F11" w:rsidP="00A56D02">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Luego de tener toda la información, se </w:t>
      </w:r>
      <w:r w:rsidRPr="008175B5">
        <w:rPr>
          <w:rFonts w:ascii="Times New Roman" w:hAnsi="Times New Roman" w:cs="Times New Roman"/>
          <w:sz w:val="24"/>
          <w:szCs w:val="24"/>
        </w:rPr>
        <w:t>realiza</w:t>
      </w:r>
      <w:r w:rsidR="008175B5" w:rsidRPr="008175B5">
        <w:rPr>
          <w:rFonts w:ascii="Times New Roman" w:hAnsi="Times New Roman" w:cs="Times New Roman"/>
          <w:sz w:val="24"/>
          <w:szCs w:val="24"/>
        </w:rPr>
        <w:t>ron</w:t>
      </w:r>
      <w:r w:rsidRPr="00047725">
        <w:rPr>
          <w:rFonts w:ascii="Times New Roman" w:hAnsi="Times New Roman" w:cs="Times New Roman"/>
          <w:sz w:val="24"/>
          <w:szCs w:val="24"/>
        </w:rPr>
        <w:t xml:space="preserve"> una triangulación de los datos. Según </w:t>
      </w:r>
      <w:proofErr w:type="spellStart"/>
      <w:r w:rsidRPr="00047725">
        <w:rPr>
          <w:rFonts w:ascii="Times New Roman" w:hAnsi="Times New Roman" w:cs="Times New Roman"/>
          <w:sz w:val="24"/>
          <w:szCs w:val="24"/>
        </w:rPr>
        <w:t>Denzin</w:t>
      </w:r>
      <w:proofErr w:type="spellEnd"/>
      <w:r w:rsidRPr="00047725">
        <w:rPr>
          <w:rFonts w:ascii="Times New Roman" w:hAnsi="Times New Roman" w:cs="Times New Roman"/>
          <w:sz w:val="24"/>
          <w:szCs w:val="24"/>
        </w:rPr>
        <w:t xml:space="preserve"> (1970) la triangulación “es la combinación de dos o más teorías, fuentes de datos, métodos de investigación, en el estudio de un fenómeno singular”. Existen varios  tipos de triangulación</w:t>
      </w:r>
      <w:r w:rsidR="001259CC" w:rsidRPr="00047725">
        <w:rPr>
          <w:rFonts w:ascii="Times New Roman" w:hAnsi="Times New Roman" w:cs="Times New Roman"/>
          <w:sz w:val="24"/>
          <w:szCs w:val="24"/>
        </w:rPr>
        <w:t>, la cuales son de</w:t>
      </w:r>
      <w:r w:rsidRPr="00047725">
        <w:rPr>
          <w:rFonts w:ascii="Times New Roman" w:hAnsi="Times New Roman" w:cs="Times New Roman"/>
          <w:sz w:val="24"/>
          <w:szCs w:val="24"/>
        </w:rPr>
        <w:t xml:space="preserve">: </w:t>
      </w:r>
      <w:r w:rsidR="001259CC" w:rsidRPr="00047725">
        <w:rPr>
          <w:rFonts w:ascii="Times New Roman" w:hAnsi="Times New Roman" w:cs="Times New Roman"/>
          <w:sz w:val="24"/>
          <w:szCs w:val="24"/>
        </w:rPr>
        <w:t xml:space="preserve">datos, investigadores, métodos, teórica y múltiple. Donde para la presente investigación se </w:t>
      </w:r>
      <w:r w:rsidR="00775304" w:rsidRPr="00775304">
        <w:rPr>
          <w:rFonts w:ascii="Times New Roman" w:hAnsi="Times New Roman" w:cs="Times New Roman"/>
          <w:sz w:val="24"/>
          <w:szCs w:val="24"/>
        </w:rPr>
        <w:t>utilizó</w:t>
      </w:r>
      <w:r w:rsidR="001259CC" w:rsidRPr="00047725">
        <w:rPr>
          <w:rFonts w:ascii="Times New Roman" w:hAnsi="Times New Roman" w:cs="Times New Roman"/>
          <w:sz w:val="24"/>
          <w:szCs w:val="24"/>
        </w:rPr>
        <w:t xml:space="preserve"> la triangulación de datos por realizar análisis entre la información recibida de la muestra y el compendio teórico que por ser un tema no muy investigado científicamente se </w:t>
      </w:r>
      <w:r w:rsidR="001259CC" w:rsidRPr="00775304">
        <w:rPr>
          <w:rFonts w:ascii="Times New Roman" w:hAnsi="Times New Roman" w:cs="Times New Roman"/>
          <w:sz w:val="24"/>
          <w:szCs w:val="24"/>
        </w:rPr>
        <w:t>confrontar</w:t>
      </w:r>
      <w:r w:rsidR="00775304" w:rsidRPr="00775304">
        <w:rPr>
          <w:rFonts w:ascii="Times New Roman" w:hAnsi="Times New Roman" w:cs="Times New Roman"/>
          <w:sz w:val="24"/>
          <w:szCs w:val="24"/>
        </w:rPr>
        <w:t>on</w:t>
      </w:r>
      <w:r w:rsidR="001259CC" w:rsidRPr="00047725">
        <w:rPr>
          <w:rFonts w:ascii="Times New Roman" w:hAnsi="Times New Roman" w:cs="Times New Roman"/>
          <w:sz w:val="24"/>
          <w:szCs w:val="24"/>
        </w:rPr>
        <w:t xml:space="preserve"> con la documentación legal que corresponde a las bases teóricas de la investigación.  </w:t>
      </w:r>
    </w:p>
    <w:p w:rsidR="00CC4FCB" w:rsidRPr="00047725" w:rsidRDefault="00CC4FCB">
      <w:pPr>
        <w:rPr>
          <w:rFonts w:ascii="Times New Roman" w:hAnsi="Times New Roman" w:cs="Times New Roman"/>
          <w:sz w:val="24"/>
          <w:szCs w:val="24"/>
        </w:rPr>
      </w:pPr>
    </w:p>
    <w:p w:rsidR="00F47B37" w:rsidRPr="00047725" w:rsidRDefault="00F47B37">
      <w:pPr>
        <w:rPr>
          <w:rFonts w:ascii="Times New Roman" w:hAnsi="Times New Roman" w:cs="Times New Roman"/>
          <w:sz w:val="24"/>
          <w:szCs w:val="24"/>
        </w:rPr>
      </w:pPr>
    </w:p>
    <w:p w:rsidR="00F47B37" w:rsidRPr="00047725" w:rsidRDefault="00F47B37">
      <w:pPr>
        <w:rPr>
          <w:rFonts w:ascii="Times New Roman" w:hAnsi="Times New Roman" w:cs="Times New Roman"/>
          <w:sz w:val="24"/>
          <w:szCs w:val="24"/>
        </w:rPr>
      </w:pPr>
    </w:p>
    <w:p w:rsidR="00F47B37" w:rsidRPr="00047725" w:rsidRDefault="00F47B37">
      <w:pPr>
        <w:rPr>
          <w:rFonts w:ascii="Times New Roman" w:hAnsi="Times New Roman" w:cs="Times New Roman"/>
          <w:sz w:val="24"/>
          <w:szCs w:val="24"/>
        </w:rPr>
      </w:pPr>
    </w:p>
    <w:p w:rsidR="008D3429" w:rsidRPr="00047725" w:rsidRDefault="008D3429" w:rsidP="00F47B37">
      <w:pPr>
        <w:spacing w:line="360" w:lineRule="auto"/>
        <w:rPr>
          <w:rFonts w:ascii="Times New Roman" w:hAnsi="Times New Roman" w:cs="Times New Roman"/>
          <w:b/>
          <w:sz w:val="24"/>
          <w:szCs w:val="24"/>
        </w:rPr>
      </w:pPr>
    </w:p>
    <w:p w:rsidR="00775304" w:rsidRDefault="00775304" w:rsidP="00CC4FCB">
      <w:pPr>
        <w:spacing w:line="360" w:lineRule="auto"/>
        <w:jc w:val="center"/>
        <w:rPr>
          <w:rFonts w:ascii="Times New Roman" w:hAnsi="Times New Roman" w:cs="Times New Roman"/>
          <w:b/>
          <w:sz w:val="24"/>
          <w:szCs w:val="24"/>
        </w:rPr>
      </w:pPr>
    </w:p>
    <w:p w:rsidR="00775304" w:rsidRDefault="00775304" w:rsidP="00CC4FCB">
      <w:pPr>
        <w:spacing w:line="360" w:lineRule="auto"/>
        <w:jc w:val="center"/>
        <w:rPr>
          <w:rFonts w:ascii="Times New Roman" w:hAnsi="Times New Roman" w:cs="Times New Roman"/>
          <w:b/>
          <w:sz w:val="24"/>
          <w:szCs w:val="24"/>
        </w:rPr>
      </w:pPr>
    </w:p>
    <w:p w:rsidR="00775304" w:rsidRDefault="00775304" w:rsidP="00CC4FCB">
      <w:pPr>
        <w:spacing w:line="360" w:lineRule="auto"/>
        <w:jc w:val="center"/>
        <w:rPr>
          <w:rFonts w:ascii="Times New Roman" w:hAnsi="Times New Roman" w:cs="Times New Roman"/>
          <w:b/>
          <w:sz w:val="24"/>
          <w:szCs w:val="24"/>
        </w:rPr>
      </w:pPr>
    </w:p>
    <w:p w:rsidR="00775304" w:rsidRDefault="00775304" w:rsidP="00CC4FCB">
      <w:pPr>
        <w:spacing w:line="360" w:lineRule="auto"/>
        <w:jc w:val="center"/>
        <w:rPr>
          <w:rFonts w:ascii="Times New Roman" w:hAnsi="Times New Roman" w:cs="Times New Roman"/>
          <w:b/>
          <w:sz w:val="24"/>
          <w:szCs w:val="24"/>
        </w:rPr>
      </w:pPr>
    </w:p>
    <w:p w:rsidR="00775304" w:rsidRDefault="00775304" w:rsidP="00CC4FCB">
      <w:pPr>
        <w:spacing w:line="360" w:lineRule="auto"/>
        <w:jc w:val="center"/>
        <w:rPr>
          <w:rFonts w:ascii="Times New Roman" w:hAnsi="Times New Roman" w:cs="Times New Roman"/>
          <w:b/>
          <w:sz w:val="24"/>
          <w:szCs w:val="24"/>
        </w:rPr>
      </w:pPr>
    </w:p>
    <w:p w:rsidR="00CC4FCB" w:rsidRPr="00047725" w:rsidRDefault="00CC4FCB" w:rsidP="00CC4FCB">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CAPÍTULO IV</w:t>
      </w:r>
    </w:p>
    <w:p w:rsidR="00CC4FCB" w:rsidRPr="00047725" w:rsidRDefault="00CC4FCB" w:rsidP="00CC4FCB">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ANÁLISIS DE LOS RESULTADOS </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 xml:space="preserve">En este segmento de la investigación se presentan todos los resultados obtenidos por las dos encuestas realizadas para recabar la información necesaria y así lograr una conclusión vista desde lo real. A manera detallada, primeramente se presenta los ochos ítems de la encuesta realizada a los docentes del área de ciencias sociales de la Unidad Educativa “Carlos Arvelo”, seguidamente la triangulación a todas las informaciones tanto teórica como  la recaba en el instrumento. Del mismo modo se muestra cuatros cuadros correspondiente a los ítem manifestados en la encuesta realizada a los estudiantes de la misma Unidad Educativa que llevaron a la revisión una o más asignatura de sociales; continuando con la triangulación de los distintos ítems. </w:t>
      </w:r>
    </w:p>
    <w:p w:rsidR="008D3429" w:rsidRPr="00047725" w:rsidRDefault="008D3429" w:rsidP="008D3429">
      <w:pPr>
        <w:spacing w:line="360" w:lineRule="auto"/>
        <w:rPr>
          <w:rFonts w:ascii="Times New Roman" w:hAnsi="Times New Roman" w:cs="Times New Roman"/>
          <w:b/>
          <w:sz w:val="24"/>
          <w:szCs w:val="24"/>
        </w:rPr>
      </w:pPr>
      <w:r w:rsidRPr="00047725">
        <w:rPr>
          <w:rFonts w:ascii="Times New Roman" w:hAnsi="Times New Roman" w:cs="Times New Roman"/>
          <w:b/>
          <w:sz w:val="24"/>
          <w:szCs w:val="24"/>
        </w:rPr>
        <w:t>Cuadro N° 1. Ítem 1</w:t>
      </w:r>
    </w:p>
    <w:tbl>
      <w:tblPr>
        <w:tblStyle w:val="Tablaconcuadrcula"/>
        <w:tblW w:w="0" w:type="auto"/>
        <w:tblLook w:val="04A0"/>
      </w:tblPr>
      <w:tblGrid>
        <w:gridCol w:w="2235"/>
        <w:gridCol w:w="5842"/>
      </w:tblGrid>
      <w:tr w:rsidR="008D3429" w:rsidRPr="00047725" w:rsidTr="009F4683">
        <w:tc>
          <w:tcPr>
            <w:tcW w:w="8077" w:type="dxa"/>
            <w:gridSpan w:val="2"/>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sz w:val="24"/>
                <w:szCs w:val="24"/>
              </w:rPr>
              <w:t>¿Qué asignatura imparte en la Unidad Educativa “Carlos Arvelo”?</w:t>
            </w:r>
          </w:p>
        </w:tc>
      </w:tr>
      <w:tr w:rsidR="008D3429" w:rsidRPr="00047725" w:rsidTr="008D3429">
        <w:tc>
          <w:tcPr>
            <w:tcW w:w="2235" w:type="dxa"/>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b/>
                <w:sz w:val="24"/>
                <w:szCs w:val="24"/>
              </w:rPr>
              <w:t>Docente</w:t>
            </w:r>
          </w:p>
        </w:tc>
        <w:tc>
          <w:tcPr>
            <w:tcW w:w="5842" w:type="dxa"/>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b/>
                <w:sz w:val="24"/>
                <w:szCs w:val="24"/>
              </w:rPr>
              <w:t>Respuesta</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1</w:t>
            </w:r>
          </w:p>
        </w:tc>
        <w:tc>
          <w:tcPr>
            <w:tcW w:w="5842"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sz w:val="24"/>
                <w:szCs w:val="24"/>
              </w:rPr>
              <w:t>He impartido todas las asignaturas correspondiente al área de ciencias sociales y actualmente Historia de Venezuela segundo año, Cátedra Bolivariana y Geografía de Venezuela tercer año</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2</w:t>
            </w:r>
          </w:p>
        </w:tc>
        <w:tc>
          <w:tcPr>
            <w:tcW w:w="5842"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sz w:val="24"/>
                <w:szCs w:val="24"/>
              </w:rPr>
              <w:t>Imparto Geografía General e Historia de Venezuela</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3</w:t>
            </w:r>
          </w:p>
        </w:tc>
        <w:tc>
          <w:tcPr>
            <w:tcW w:w="5842"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sz w:val="24"/>
                <w:szCs w:val="24"/>
              </w:rPr>
              <w:t>Cátedra Bolivariana tercer año e Historia de Venezuela cuarto año</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4</w:t>
            </w:r>
          </w:p>
        </w:tc>
        <w:tc>
          <w:tcPr>
            <w:tcW w:w="5842"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sz w:val="24"/>
                <w:szCs w:val="24"/>
              </w:rPr>
              <w:t>Historia de Venezuela, Historia Universal, Artística</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5</w:t>
            </w:r>
          </w:p>
        </w:tc>
        <w:tc>
          <w:tcPr>
            <w:tcW w:w="5842" w:type="dxa"/>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sz w:val="24"/>
                <w:szCs w:val="24"/>
              </w:rPr>
              <w:t>Instrucción Premilitar</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6</w:t>
            </w:r>
          </w:p>
        </w:tc>
        <w:tc>
          <w:tcPr>
            <w:tcW w:w="5842" w:type="dxa"/>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sz w:val="24"/>
                <w:szCs w:val="24"/>
              </w:rPr>
              <w:t>Filosofía y Geografía</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7</w:t>
            </w:r>
          </w:p>
        </w:tc>
        <w:tc>
          <w:tcPr>
            <w:tcW w:w="5842" w:type="dxa"/>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sz w:val="24"/>
                <w:szCs w:val="24"/>
              </w:rPr>
              <w:t>Ciencias de la Tierra</w:t>
            </w:r>
          </w:p>
        </w:tc>
      </w:tr>
      <w:tr w:rsidR="008D3429" w:rsidRPr="00047725" w:rsidTr="008D3429">
        <w:tc>
          <w:tcPr>
            <w:tcW w:w="2235" w:type="dxa"/>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8</w:t>
            </w:r>
          </w:p>
        </w:tc>
        <w:tc>
          <w:tcPr>
            <w:tcW w:w="5842" w:type="dxa"/>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sz w:val="24"/>
                <w:szCs w:val="24"/>
              </w:rPr>
              <w:t>Educación Familiar y Ciudadana e Historia Universal</w:t>
            </w:r>
          </w:p>
        </w:tc>
      </w:tr>
      <w:tr w:rsidR="008D3429" w:rsidRPr="00047725" w:rsidTr="008D3429">
        <w:tc>
          <w:tcPr>
            <w:tcW w:w="2235" w:type="dxa"/>
            <w:tcBorders>
              <w:bottom w:val="single" w:sz="4" w:space="0" w:color="auto"/>
            </w:tcBorders>
            <w:shd w:val="clear" w:color="auto" w:fill="D9D9D9" w:themeFill="background1" w:themeFillShade="D9"/>
          </w:tcPr>
          <w:p w:rsidR="008D3429" w:rsidRPr="00047725" w:rsidRDefault="008D3429" w:rsidP="00CC4FCB">
            <w:pPr>
              <w:rPr>
                <w:rFonts w:ascii="Times New Roman" w:hAnsi="Times New Roman" w:cs="Times New Roman"/>
                <w:b/>
                <w:sz w:val="24"/>
                <w:szCs w:val="24"/>
              </w:rPr>
            </w:pPr>
            <w:r w:rsidRPr="00047725">
              <w:rPr>
                <w:rFonts w:ascii="Times New Roman" w:hAnsi="Times New Roman" w:cs="Times New Roman"/>
                <w:b/>
                <w:sz w:val="24"/>
                <w:szCs w:val="24"/>
              </w:rPr>
              <w:t>Interpretación</w:t>
            </w:r>
          </w:p>
        </w:tc>
        <w:tc>
          <w:tcPr>
            <w:tcW w:w="5842" w:type="dxa"/>
            <w:tcBorders>
              <w:bottom w:val="single" w:sz="4" w:space="0" w:color="auto"/>
            </w:tcBorders>
            <w:shd w:val="clear" w:color="auto" w:fill="D9D9D9" w:themeFill="background1" w:themeFillShade="D9"/>
          </w:tcPr>
          <w:p w:rsidR="008D3429" w:rsidRPr="00047725" w:rsidRDefault="008D3429" w:rsidP="00CC4FCB">
            <w:pPr>
              <w:rPr>
                <w:rFonts w:ascii="Times New Roman" w:hAnsi="Times New Roman" w:cs="Times New Roman"/>
                <w:sz w:val="24"/>
                <w:szCs w:val="24"/>
              </w:rPr>
            </w:pPr>
            <w:r w:rsidRPr="00047725">
              <w:rPr>
                <w:rFonts w:ascii="Times New Roman" w:hAnsi="Times New Roman" w:cs="Times New Roman"/>
                <w:sz w:val="24"/>
                <w:szCs w:val="24"/>
              </w:rPr>
              <w:t>Como se observa en la totalidad de las repuesta son asignaturas propias del área de ciencias sociales, que van desde el currículo de primer año a quinto año de media general</w:t>
            </w:r>
          </w:p>
        </w:tc>
      </w:tr>
      <w:tr w:rsidR="008D3429" w:rsidRPr="00047725" w:rsidTr="008D3429">
        <w:tc>
          <w:tcPr>
            <w:tcW w:w="2235" w:type="dxa"/>
            <w:tcBorders>
              <w:top w:val="single" w:sz="4" w:space="0" w:color="auto"/>
              <w:left w:val="nil"/>
              <w:bottom w:val="nil"/>
              <w:right w:val="nil"/>
            </w:tcBorders>
          </w:tcPr>
          <w:p w:rsidR="008D3429" w:rsidRPr="00047725" w:rsidRDefault="008D3429" w:rsidP="00CC4FCB">
            <w:pPr>
              <w:rPr>
                <w:rFonts w:ascii="Times New Roman" w:hAnsi="Times New Roman" w:cs="Times New Roman"/>
                <w:b/>
                <w:sz w:val="24"/>
                <w:szCs w:val="24"/>
              </w:rPr>
            </w:pPr>
          </w:p>
        </w:tc>
        <w:tc>
          <w:tcPr>
            <w:tcW w:w="5842" w:type="dxa"/>
            <w:tcBorders>
              <w:top w:val="single" w:sz="4" w:space="0" w:color="auto"/>
              <w:left w:val="nil"/>
              <w:bottom w:val="nil"/>
              <w:right w:val="nil"/>
            </w:tcBorders>
          </w:tcPr>
          <w:p w:rsidR="008D3429" w:rsidRPr="00047725" w:rsidRDefault="00AF2937" w:rsidP="008D3429">
            <w:pPr>
              <w:jc w:val="right"/>
              <w:rPr>
                <w:rFonts w:ascii="Times New Roman" w:hAnsi="Times New Roman" w:cs="Times New Roman"/>
                <w:sz w:val="24"/>
                <w:szCs w:val="24"/>
              </w:rPr>
            </w:pPr>
            <w:r w:rsidRPr="00047725">
              <w:rPr>
                <w:rFonts w:ascii="Times New Roman" w:hAnsi="Times New Roman" w:cs="Times New Roman"/>
                <w:sz w:val="24"/>
                <w:szCs w:val="24"/>
              </w:rPr>
              <w:t>Gámez</w:t>
            </w:r>
            <w:r w:rsidR="008D3429" w:rsidRPr="00047725">
              <w:rPr>
                <w:rFonts w:ascii="Times New Roman" w:hAnsi="Times New Roman" w:cs="Times New Roman"/>
                <w:sz w:val="24"/>
                <w:szCs w:val="24"/>
              </w:rPr>
              <w:t>, J. (2015)</w:t>
            </w:r>
          </w:p>
        </w:tc>
      </w:tr>
    </w:tbl>
    <w:p w:rsidR="00CC4FCB" w:rsidRPr="00047725" w:rsidRDefault="00CC4FCB" w:rsidP="00CC4FCB">
      <w:pPr>
        <w:rPr>
          <w:rFonts w:ascii="Times New Roman" w:hAnsi="Times New Roman" w:cs="Times New Roman"/>
          <w:sz w:val="24"/>
          <w:szCs w:val="24"/>
        </w:rPr>
      </w:pPr>
      <w:r w:rsidRPr="00047725">
        <w:rPr>
          <w:rFonts w:ascii="Times New Roman" w:hAnsi="Times New Roman" w:cs="Times New Roman"/>
          <w:sz w:val="24"/>
          <w:szCs w:val="24"/>
        </w:rPr>
        <w:br w:type="page"/>
      </w:r>
    </w:p>
    <w:p w:rsidR="00CC4FCB" w:rsidRPr="00047725" w:rsidRDefault="00CC4FCB" w:rsidP="00CC4FCB">
      <w:pPr>
        <w:rPr>
          <w:rFonts w:ascii="Times New Roman" w:hAnsi="Times New Roman" w:cs="Times New Roman"/>
          <w:b/>
          <w:sz w:val="24"/>
          <w:szCs w:val="24"/>
        </w:rPr>
      </w:pPr>
      <w:r w:rsidRPr="00047725">
        <w:rPr>
          <w:rFonts w:ascii="Times New Roman" w:hAnsi="Times New Roman" w:cs="Times New Roman"/>
          <w:b/>
          <w:sz w:val="24"/>
          <w:szCs w:val="24"/>
        </w:rPr>
        <w:lastRenderedPageBreak/>
        <w:t>Cuadro N</w:t>
      </w:r>
      <w:bookmarkStart w:id="0" w:name="_GoBack"/>
      <w:bookmarkEnd w:id="0"/>
      <w:r w:rsidRPr="00047725">
        <w:rPr>
          <w:rFonts w:ascii="Times New Roman" w:hAnsi="Times New Roman" w:cs="Times New Roman"/>
          <w:b/>
          <w:sz w:val="24"/>
          <w:szCs w:val="24"/>
        </w:rPr>
        <w:t>°2. Ítem 2</w:t>
      </w:r>
    </w:p>
    <w:tbl>
      <w:tblPr>
        <w:tblStyle w:val="Tablaconcuadrcula"/>
        <w:tblpPr w:leftFromText="141" w:rightFromText="141" w:vertAnchor="text" w:horzAnchor="margin" w:tblpY="245"/>
        <w:tblW w:w="0" w:type="auto"/>
        <w:tblLook w:val="04A0"/>
      </w:tblPr>
      <w:tblGrid>
        <w:gridCol w:w="1709"/>
        <w:gridCol w:w="6444"/>
      </w:tblGrid>
      <w:tr w:rsidR="00CC4FCB" w:rsidRPr="00047725" w:rsidTr="009F4683">
        <w:tc>
          <w:tcPr>
            <w:tcW w:w="8487"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¿Cuántos estudiantes promedio </w:t>
            </w:r>
            <w:proofErr w:type="gramStart"/>
            <w:r w:rsidRPr="00047725">
              <w:rPr>
                <w:rFonts w:ascii="Times New Roman" w:hAnsi="Times New Roman" w:cs="Times New Roman"/>
                <w:sz w:val="24"/>
                <w:szCs w:val="24"/>
              </w:rPr>
              <w:t>atiende</w:t>
            </w:r>
            <w:proofErr w:type="gramEnd"/>
            <w:r w:rsidRPr="00047725">
              <w:rPr>
                <w:rFonts w:ascii="Times New Roman" w:hAnsi="Times New Roman" w:cs="Times New Roman"/>
                <w:sz w:val="24"/>
                <w:szCs w:val="24"/>
              </w:rPr>
              <w:t xml:space="preserve"> en un año escolar?</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6778"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300</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Son 302 entre las secciones de 1ero A,B,C,D,E,F,G,I,J, si es que entran todos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390 estudiantes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320 estudiantes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400</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Unos 680</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175 </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320 de primer año y 140 de segundo</w:t>
            </w:r>
          </w:p>
        </w:tc>
      </w:tr>
      <w:tr w:rsidR="00CC4FCB" w:rsidRPr="00047725" w:rsidTr="009F4683">
        <w:tc>
          <w:tcPr>
            <w:tcW w:w="1709"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Interpretación</w:t>
            </w:r>
          </w:p>
        </w:tc>
        <w:tc>
          <w:tcPr>
            <w:tcW w:w="6778" w:type="dxa"/>
            <w:tcBorders>
              <w:bottom w:val="single" w:sz="4" w:space="0" w:color="auto"/>
            </w:tcBorders>
            <w:shd w:val="clear" w:color="auto" w:fill="D9D9D9" w:themeFill="background1" w:themeFillShade="D9"/>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Como se observa en las respuestas de los docentes en su mayoría atiende más de trescientos estudiantes semanal, esto se debe porque la mayoría de las asignatura que cubre el área de ciencias sociales cumple dos o tres horas semanales por lo que para cumplir treinta y seis horas, la carga horaria que los encuestados tienen, deben impartir clases a más de diez secciones.</w:t>
            </w:r>
          </w:p>
        </w:tc>
      </w:tr>
      <w:tr w:rsidR="00CC4FCB" w:rsidRPr="00047725" w:rsidTr="009F4683">
        <w:tc>
          <w:tcPr>
            <w:tcW w:w="1709"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6778"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rPr>
          <w:rFonts w:ascii="Times New Roman" w:hAnsi="Times New Roman" w:cs="Times New Roman"/>
          <w:sz w:val="24"/>
          <w:szCs w:val="24"/>
        </w:rPr>
      </w:pPr>
      <w:r w:rsidRPr="00047725">
        <w:rPr>
          <w:rFonts w:ascii="Times New Roman" w:hAnsi="Times New Roman" w:cs="Times New Roman"/>
          <w:sz w:val="24"/>
          <w:szCs w:val="24"/>
        </w:rPr>
        <w:br w:type="page"/>
      </w:r>
    </w:p>
    <w:p w:rsidR="00CC4FCB" w:rsidRPr="00047725" w:rsidRDefault="00CC4FCB" w:rsidP="00CC4FCB">
      <w:pPr>
        <w:spacing w:line="360" w:lineRule="auto"/>
        <w:rPr>
          <w:rFonts w:ascii="Times New Roman" w:hAnsi="Times New Roman" w:cs="Times New Roman"/>
          <w:sz w:val="24"/>
          <w:szCs w:val="24"/>
        </w:rPr>
      </w:pPr>
      <w:r w:rsidRPr="00047725">
        <w:rPr>
          <w:rFonts w:ascii="Times New Roman" w:hAnsi="Times New Roman" w:cs="Times New Roman"/>
          <w:b/>
          <w:sz w:val="24"/>
          <w:szCs w:val="24"/>
        </w:rPr>
        <w:lastRenderedPageBreak/>
        <w:t>Cuadro N°3. Ítem 3</w:t>
      </w:r>
    </w:p>
    <w:tbl>
      <w:tblPr>
        <w:tblStyle w:val="Tablaconcuadrcula"/>
        <w:tblW w:w="8613" w:type="dxa"/>
        <w:tblLook w:val="04A0"/>
      </w:tblPr>
      <w:tblGrid>
        <w:gridCol w:w="1817"/>
        <w:gridCol w:w="6796"/>
      </w:tblGrid>
      <w:tr w:rsidR="00CC4FCB" w:rsidRPr="00047725" w:rsidTr="00CC4FCB">
        <w:tc>
          <w:tcPr>
            <w:tcW w:w="8613"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¿Cómo realizó usted, el proceso de revisión de la evaluación de aprendizaje?(indique las estrategias al momento de la evaluación)</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6796"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*Análisis de textos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*Cartografías (utilización de mapas mudos)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*Cuestionario (entrevista)</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w:t>
            </w:r>
            <w:proofErr w:type="spellStart"/>
            <w:r w:rsidRPr="00047725">
              <w:rPr>
                <w:rFonts w:ascii="Times New Roman" w:hAnsi="Times New Roman" w:cs="Times New Roman"/>
                <w:sz w:val="24"/>
                <w:szCs w:val="24"/>
              </w:rPr>
              <w:t>Hemerografías</w:t>
            </w:r>
            <w:proofErr w:type="spellEnd"/>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*Test de razonamiento lógico</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*Exposiciones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*Prueba multigrafiada (s</w:t>
            </w:r>
            <w:r w:rsidR="00AF2937">
              <w:rPr>
                <w:rFonts w:ascii="Times New Roman" w:hAnsi="Times New Roman" w:cs="Times New Roman"/>
                <w:sz w:val="24"/>
                <w:szCs w:val="24"/>
              </w:rPr>
              <w:t xml:space="preserve">elección múltiple, desarrollo, </w:t>
            </w:r>
            <w:proofErr w:type="spellStart"/>
            <w:r w:rsidR="00AF2937">
              <w:rPr>
                <w:rFonts w:ascii="Times New Roman" w:hAnsi="Times New Roman" w:cs="Times New Roman"/>
                <w:sz w:val="24"/>
                <w:szCs w:val="24"/>
              </w:rPr>
              <w:t>C</w:t>
            </w:r>
            <w:r w:rsidRPr="00047725">
              <w:rPr>
                <w:rFonts w:ascii="Times New Roman" w:hAnsi="Times New Roman" w:cs="Times New Roman"/>
                <w:sz w:val="24"/>
                <w:szCs w:val="24"/>
              </w:rPr>
              <w:t>ompletación</w:t>
            </w:r>
            <w:proofErr w:type="spellEnd"/>
            <w:r w:rsidRPr="00047725">
              <w:rPr>
                <w:rFonts w:ascii="Times New Roman" w:hAnsi="Times New Roman" w:cs="Times New Roman"/>
                <w:sz w:val="24"/>
                <w:szCs w:val="24"/>
              </w:rPr>
              <w:t>, verdadero y falso)</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*También he impartido el </w:t>
            </w:r>
            <w:proofErr w:type="spellStart"/>
            <w:r w:rsidRPr="00047725">
              <w:rPr>
                <w:rFonts w:ascii="Times New Roman" w:hAnsi="Times New Roman" w:cs="Times New Roman"/>
                <w:sz w:val="24"/>
                <w:szCs w:val="24"/>
              </w:rPr>
              <w:t>feeback</w:t>
            </w:r>
            <w:proofErr w:type="spellEnd"/>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Los estudiantes seleccionan los temas y sacan su serie de preguntas para aplicarla en examen o interrogatorio pero ni aun así aprueban la asignatura o se les asigna un trabajo con el contenido de los tres lapso pero la flojera es descomunal</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El proceso de revisión lo divide en cuatro partes o en cuatro evaluaciones de 25%  cada una; en la primera se realizó lluvia de ideas con respecto a un tema y luego construirán un concepto. Segunda realizar la biografía del libertador, tercera se realizó mesas de trabajo donde las estudiantes en grupo realizan exposiciones en la cuarta se realizo producción escrita en forma individual de todo el proceso de revisión</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Se les explicó el contenido antes de aplicar la revisión a través de talleres, mapas conceptuales y otros </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El proceso de evaluación consta de dos partes una práctica y otra teórica.</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En la parte practica se evalúa mediante los movimientos de orden cerrado ejecutados por equipos y la participación en las paradas de </w:t>
            </w:r>
            <w:r w:rsidRPr="00047725">
              <w:rPr>
                <w:rFonts w:ascii="Times New Roman" w:hAnsi="Times New Roman" w:cs="Times New Roman"/>
                <w:sz w:val="24"/>
                <w:szCs w:val="24"/>
              </w:rPr>
              <w:lastRenderedPageBreak/>
              <w:t>instrucción premilitar</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lastRenderedPageBreak/>
              <w:t>6</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Generalmente a través de una tormenta de ideas que permiten confrontar  lo aprendido. Todo queda luego registrado en la respectiva lista de cotejo y luego se busca individualizar dichas resultados al aplicar una campana de </w:t>
            </w:r>
            <w:proofErr w:type="spellStart"/>
            <w:r w:rsidRPr="00047725">
              <w:rPr>
                <w:rFonts w:ascii="Times New Roman" w:hAnsi="Times New Roman" w:cs="Times New Roman"/>
                <w:sz w:val="24"/>
                <w:szCs w:val="24"/>
              </w:rPr>
              <w:t>Gaus</w:t>
            </w:r>
            <w:proofErr w:type="spellEnd"/>
            <w:r w:rsidRPr="00047725">
              <w:rPr>
                <w:rFonts w:ascii="Times New Roman" w:hAnsi="Times New Roman" w:cs="Times New Roman"/>
                <w:sz w:val="24"/>
                <w:szCs w:val="24"/>
              </w:rPr>
              <w:t xml:space="preserve"> que permite saber si hubo aprendizaje significativo o no</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Aplique solo exposición donde los estudiantes en grupo deben luego hacer pregunta a sus compañeros para demostrar que el tema expuesto haya sido de su conocimiento</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79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Para las dos materias aplique las mismas estrategias donde todos los temas seleccionados para la revisión (solo tercer lapso) lo explicaba y luego daba un tiempo pertinente para que cada estudiante realizaba en una hoja lo que entendió del tema siendo para esto cuatros clases nada más.</w:t>
            </w:r>
          </w:p>
        </w:tc>
      </w:tr>
      <w:tr w:rsidR="00CC4FCB" w:rsidRPr="00047725" w:rsidTr="00CC4FCB">
        <w:tc>
          <w:tcPr>
            <w:tcW w:w="1817"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796" w:type="dxa"/>
            <w:tcBorders>
              <w:bottom w:val="single" w:sz="4" w:space="0" w:color="auto"/>
            </w:tcBorders>
            <w:shd w:val="clear" w:color="auto" w:fill="D9D9D9" w:themeFill="background1" w:themeFillShade="D9"/>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Los encuestados realizan diversas actividades donde algunos les dan más participación a los estudiantes más que otro, se observa variedad de estrategias considerándose individuales y grupales con los estudiantes que llevan asignatura a revisión. Donde se visualiza que las evaluaciones son ponderadas de acuerdo a la cantidad que se pueda realizar. Adicional a esto, es preciso señalar que los  docentes al momento de escoger las estrategias utilizan más de una técnica e instrumento en el proceso de revisión de los aprendizajes. Entre las estrategias se tiene: exámenes, exposiciones, talleres, </w:t>
            </w:r>
            <w:proofErr w:type="spellStart"/>
            <w:r w:rsidRPr="00047725">
              <w:rPr>
                <w:rFonts w:ascii="Times New Roman" w:hAnsi="Times New Roman" w:cs="Times New Roman"/>
                <w:sz w:val="24"/>
                <w:szCs w:val="24"/>
              </w:rPr>
              <w:t>feeback</w:t>
            </w:r>
            <w:proofErr w:type="spellEnd"/>
            <w:r w:rsidRPr="00047725">
              <w:rPr>
                <w:rFonts w:ascii="Times New Roman" w:hAnsi="Times New Roman" w:cs="Times New Roman"/>
                <w:sz w:val="24"/>
                <w:szCs w:val="24"/>
              </w:rPr>
              <w:t>, trabajo escrito u otros.</w:t>
            </w:r>
          </w:p>
        </w:tc>
      </w:tr>
      <w:tr w:rsidR="00CC4FCB" w:rsidRPr="00047725" w:rsidTr="00CC4FCB">
        <w:tc>
          <w:tcPr>
            <w:tcW w:w="1817"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6796"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spacing w:line="360" w:lineRule="auto"/>
        <w:rPr>
          <w:rFonts w:ascii="Times New Roman" w:hAnsi="Times New Roman" w:cs="Times New Roman"/>
          <w:b/>
          <w:sz w:val="24"/>
          <w:szCs w:val="24"/>
        </w:rPr>
      </w:pPr>
    </w:p>
    <w:p w:rsidR="00CC4FCB" w:rsidRPr="00047725" w:rsidRDefault="00CC4FCB">
      <w:pPr>
        <w:rPr>
          <w:rFonts w:ascii="Times New Roman" w:hAnsi="Times New Roman" w:cs="Times New Roman"/>
          <w:b/>
          <w:sz w:val="24"/>
          <w:szCs w:val="24"/>
        </w:rPr>
      </w:pPr>
      <w:r w:rsidRPr="00047725">
        <w:rPr>
          <w:rFonts w:ascii="Times New Roman" w:hAnsi="Times New Roman" w:cs="Times New Roman"/>
          <w:b/>
          <w:sz w:val="24"/>
          <w:szCs w:val="24"/>
        </w:rPr>
        <w:br w:type="page"/>
      </w:r>
    </w:p>
    <w:p w:rsidR="00CC4FCB" w:rsidRPr="00047725" w:rsidRDefault="00CC4FCB" w:rsidP="00CC4FCB">
      <w:pPr>
        <w:spacing w:line="360" w:lineRule="auto"/>
        <w:rPr>
          <w:rFonts w:ascii="Times New Roman" w:hAnsi="Times New Roman" w:cs="Times New Roman"/>
          <w:sz w:val="24"/>
          <w:szCs w:val="24"/>
        </w:rPr>
      </w:pPr>
      <w:r w:rsidRPr="00047725">
        <w:rPr>
          <w:rFonts w:ascii="Times New Roman" w:hAnsi="Times New Roman" w:cs="Times New Roman"/>
          <w:b/>
          <w:sz w:val="24"/>
          <w:szCs w:val="24"/>
        </w:rPr>
        <w:lastRenderedPageBreak/>
        <w:t>Cuadro N°4. Ítem 4</w:t>
      </w:r>
    </w:p>
    <w:tbl>
      <w:tblPr>
        <w:tblStyle w:val="Tablaconcuadrcula"/>
        <w:tblW w:w="8755" w:type="dxa"/>
        <w:tblLook w:val="04A0"/>
      </w:tblPr>
      <w:tblGrid>
        <w:gridCol w:w="1709"/>
        <w:gridCol w:w="7046"/>
      </w:tblGrid>
      <w:tr w:rsidR="00CC4FCB" w:rsidRPr="00047725" w:rsidTr="009F4683">
        <w:tc>
          <w:tcPr>
            <w:tcW w:w="8755"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Según su opinión de manera detallada ¿Cómo se desarrolla la actividad de revisión?</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7046"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Se imparte la orientación e información suficiente y necesaria pertinente a las temáticas a desarrollar cuya preparación se establece en tres clases tomando en cuenta la insistencia de los estudiantes. Asimismo se establecen las pautas evolutivas y se establece una observación sistemática del trabajo en el aula. Y finalmente se le da una estimación objetiva al análisis de producción de los estudiantes, tomando en cuenta la creatividad, aportes, habilidades y destrezas.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Las consideraciones de los mismos se da acuerdo a la dinámica del tiempo, el ambiente y el estimulo y atención de los estudiantes.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A pesar de todas las facilidades que se le brinda a los estudiantes y la mayoría aplaza, me parece muy bueno el desarrollo de las actividades, hay empeño, hay información o publicidad de las fechas a presentar</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Los estudiantes demuestran poco interés en las actividades, tomando en cuenta que se les trae la información y el material para trabajar, en la producción escrita individual se observa muchos errores ortográficos, pero lograron escribir lo que comprendieron.</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Primero se les manda a investigar el contenido luego un día antes de la revisión se les explica el contenido para que se les haga más fácil la actividad en el aula que va ser evaluado mediante un talles, examen o  exposición.</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Se evalúa por equipos o individualmente los movimientos de orden cerrados vistos para así determinar las destrezas en la ejecución de los mismos. Se realiza un cuestionario con preguntas sobre identidad nacional, seguridad, defensa, valores patrios, personajes históricos de Venezuela en donde se escogen las preguntas que deben contestar los estudiantes en pruebas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A mi criterio la actividad de revisión está supeditada a las directrices </w:t>
            </w:r>
            <w:r w:rsidRPr="00047725">
              <w:rPr>
                <w:rFonts w:ascii="Times New Roman" w:hAnsi="Times New Roman" w:cs="Times New Roman"/>
                <w:sz w:val="24"/>
                <w:szCs w:val="24"/>
              </w:rPr>
              <w:lastRenderedPageBreak/>
              <w:t>educativas que por la calidad.</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A pesar de los esfuerzos del departamento la actividad puede volverse demasiado paternalista y en exceso flexible, no se premia el esfuerzo ni menos el conocimiento. </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lastRenderedPageBreak/>
              <w:t>7</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Mi opinión es que si se deja mayor participación a los estudiantes se puede generar la base del conocimiento de un tema ayudado por la responsabilidad. En mi experiencia en el proceso de revisión pude constatar que es necesario dejar que aflore la creatividad y personalidad del estudiante para que haya más efectividad en los que se enseña. Sin embargo, es importante aclarar que actualmente con tantas oportunidades que emanan desde el ministerio hace más caso a la cantidad que por la calidad. </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70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Las directrices educativa agobian mucho este proceso por lo que más se apremia es el desinterés que el deber ser. En mi experiencia anterior se me presentaron estudiantes al final donde su asistencia fue poco en todo el año y el hecho de darle esa oportunidad  y dejar una estadística más favorable a la cantidad demuestra que hace falta nivel de enseñanza y aprendizaje que sea además aceptada por los que dirigen la educación municipal, estadal y nacional.</w:t>
            </w:r>
          </w:p>
        </w:tc>
      </w:tr>
      <w:tr w:rsidR="00CC4FCB" w:rsidRPr="00047725" w:rsidTr="009F4683">
        <w:tc>
          <w:tcPr>
            <w:tcW w:w="1709"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7046" w:type="dxa"/>
            <w:tcBorders>
              <w:bottom w:val="single" w:sz="4" w:space="0" w:color="auto"/>
            </w:tcBorders>
            <w:shd w:val="clear" w:color="auto" w:fill="D9D9D9" w:themeFill="background1" w:themeFillShade="D9"/>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Se puede señalar que los docentes del área de sociales de la Unidad Educativa “Carlos Arvelo” tienden a realizar las estrategias de evaluación luego de una explicación detalla del tema seleccionado, de acuerdo la dinámica en relación al tiempo, el contexto, el estimulo y la atención de los estudiantes. Sin embargo, existe opiniones acerca de </w:t>
            </w:r>
            <w:proofErr w:type="gramStart"/>
            <w:r w:rsidRPr="00047725">
              <w:rPr>
                <w:rFonts w:ascii="Times New Roman" w:hAnsi="Times New Roman" w:cs="Times New Roman"/>
                <w:sz w:val="24"/>
                <w:szCs w:val="24"/>
              </w:rPr>
              <w:t>directrices netamente educativa</w:t>
            </w:r>
            <w:proofErr w:type="gramEnd"/>
            <w:r w:rsidRPr="00047725">
              <w:rPr>
                <w:rFonts w:ascii="Times New Roman" w:hAnsi="Times New Roman" w:cs="Times New Roman"/>
                <w:sz w:val="24"/>
                <w:szCs w:val="24"/>
              </w:rPr>
              <w:t xml:space="preserve">, considerando esta a un enfoque más a la cantidad que por la calidad, con mayor énfasis a que las actividades pueden ser más paternalista y en exceso flexible, no premiándose el esfuerzo y menos el conocimiento. Sumado a esto, algunos señalan que existe poco interés en las actividades por partes de los estudiantes. A todo esto se puede observar que si existe un interés por parte del </w:t>
            </w:r>
            <w:r w:rsidRPr="00047725">
              <w:rPr>
                <w:rFonts w:ascii="Times New Roman" w:hAnsi="Times New Roman" w:cs="Times New Roman"/>
                <w:sz w:val="24"/>
                <w:szCs w:val="24"/>
              </w:rPr>
              <w:lastRenderedPageBreak/>
              <w:t xml:space="preserve">docente en llevar a cabo las actividades enmarcadas por el ministerio de Educación en relación al proceso de revisión que finaliza un año escolar. En resumen, los docentes siguen directrices al momento de hacer el proceso de revisión, donde consideran la flexibilidad, la oportunidad considerando en ocasiones que son </w:t>
            </w:r>
            <w:proofErr w:type="gramStart"/>
            <w:r w:rsidRPr="00047725">
              <w:rPr>
                <w:rFonts w:ascii="Times New Roman" w:hAnsi="Times New Roman" w:cs="Times New Roman"/>
                <w:sz w:val="24"/>
                <w:szCs w:val="24"/>
              </w:rPr>
              <w:t>negativa</w:t>
            </w:r>
            <w:proofErr w:type="gramEnd"/>
            <w:r w:rsidRPr="00047725">
              <w:rPr>
                <w:rFonts w:ascii="Times New Roman" w:hAnsi="Times New Roman" w:cs="Times New Roman"/>
                <w:sz w:val="24"/>
                <w:szCs w:val="24"/>
              </w:rPr>
              <w:t xml:space="preserve"> para el proceso de enseñanza y del aprendizaje.</w:t>
            </w:r>
          </w:p>
        </w:tc>
      </w:tr>
      <w:tr w:rsidR="00CC4FCB" w:rsidRPr="00047725" w:rsidTr="009F4683">
        <w:tc>
          <w:tcPr>
            <w:tcW w:w="1709"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7046"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775304">
      <w:pPr>
        <w:rPr>
          <w:rFonts w:ascii="Times New Roman" w:hAnsi="Times New Roman" w:cs="Times New Roman"/>
          <w:sz w:val="24"/>
          <w:szCs w:val="24"/>
        </w:rPr>
      </w:pPr>
      <w:r w:rsidRPr="00047725">
        <w:rPr>
          <w:rFonts w:ascii="Times New Roman" w:hAnsi="Times New Roman" w:cs="Times New Roman"/>
          <w:b/>
          <w:sz w:val="24"/>
          <w:szCs w:val="24"/>
        </w:rPr>
        <w:t>Cuadro N°5. Ítem 5</w:t>
      </w:r>
    </w:p>
    <w:p w:rsidR="00CC4FCB" w:rsidRPr="00047725" w:rsidRDefault="00CC4FCB" w:rsidP="00CC4FCB">
      <w:pPr>
        <w:spacing w:line="360" w:lineRule="auto"/>
        <w:rPr>
          <w:rFonts w:ascii="Times New Roman" w:hAnsi="Times New Roman" w:cs="Times New Roman"/>
          <w:sz w:val="24"/>
          <w:szCs w:val="24"/>
        </w:rPr>
      </w:pPr>
    </w:p>
    <w:tbl>
      <w:tblPr>
        <w:tblStyle w:val="Tablaconcuadrcula"/>
        <w:tblW w:w="0" w:type="auto"/>
        <w:tblLook w:val="04A0"/>
      </w:tblPr>
      <w:tblGrid>
        <w:gridCol w:w="1709"/>
        <w:gridCol w:w="6444"/>
      </w:tblGrid>
      <w:tr w:rsidR="00CC4FCB" w:rsidRPr="00047725" w:rsidTr="009F4683">
        <w:tc>
          <w:tcPr>
            <w:tcW w:w="8978"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¿Conoce usted, las circulares donde se sustenta el proceso de revisión</w:t>
            </w:r>
            <w:r w:rsidR="00AF2937" w:rsidRPr="00047725">
              <w:rPr>
                <w:rFonts w:ascii="Times New Roman" w:hAnsi="Times New Roman" w:cs="Times New Roman"/>
                <w:sz w:val="24"/>
                <w:szCs w:val="24"/>
              </w:rPr>
              <w:t>?</w:t>
            </w:r>
            <w:r w:rsidR="00AF2937">
              <w:rPr>
                <w:rFonts w:ascii="Times New Roman" w:hAnsi="Times New Roman" w:cs="Times New Roman"/>
                <w:sz w:val="24"/>
                <w:szCs w:val="24"/>
              </w:rPr>
              <w:t xml:space="preserve"> </w:t>
            </w:r>
            <w:r w:rsidRPr="00047725">
              <w:rPr>
                <w:rFonts w:ascii="Times New Roman" w:hAnsi="Times New Roman" w:cs="Times New Roman"/>
                <w:sz w:val="24"/>
                <w:szCs w:val="24"/>
              </w:rPr>
              <w:t>Mencione algunas de ellas.</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7736"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No respondió </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Resolución 000004 donde reposa y se expresa el articulo 112</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Circular 006696 y circular 006697</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No respondió</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No conozco sobre las circulares que se plantean</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No las recuerdo. Solo que es un articulado 112, habría que revisar</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Son varias solo me recuerdo del artículo 112 de la LOE</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Hay una circular que nos explicaron donde habla de cómo hacer superación pedagógica pero no recuerdo el numero </w:t>
            </w:r>
          </w:p>
        </w:tc>
      </w:tr>
      <w:tr w:rsidR="00CC4FCB" w:rsidRPr="00047725" w:rsidTr="009F4683">
        <w:tc>
          <w:tcPr>
            <w:tcW w:w="1242"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7736" w:type="dxa"/>
            <w:tcBorders>
              <w:bottom w:val="single" w:sz="4" w:space="0" w:color="auto"/>
            </w:tcBorders>
            <w:shd w:val="clear" w:color="auto" w:fill="D9D9D9" w:themeFill="background1" w:themeFillShade="D9"/>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En este ítem las respuestas no son favorable a conocimiento legal por el cual el Ministerio del Poder Popular para la Educación dirige el proceso de revisión al final del año, porque las mayoría de los encuestados desconocen las circulares actuales a pesar de que se evidenció en el ítem anterior que se rigen por las normas que el departamento de evaluación se suministra.</w:t>
            </w:r>
          </w:p>
        </w:tc>
      </w:tr>
      <w:tr w:rsidR="00CC4FCB" w:rsidRPr="00047725" w:rsidTr="009F4683">
        <w:tc>
          <w:tcPr>
            <w:tcW w:w="1242"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7736"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775304">
      <w:pPr>
        <w:rPr>
          <w:rFonts w:ascii="Times New Roman" w:hAnsi="Times New Roman" w:cs="Times New Roman"/>
          <w:sz w:val="24"/>
          <w:szCs w:val="24"/>
        </w:rPr>
      </w:pPr>
      <w:r w:rsidRPr="00047725">
        <w:rPr>
          <w:rFonts w:ascii="Times New Roman" w:hAnsi="Times New Roman" w:cs="Times New Roman"/>
          <w:b/>
          <w:sz w:val="24"/>
          <w:szCs w:val="24"/>
        </w:rPr>
        <w:t>Cuadro N°6. Ítem 6</w:t>
      </w:r>
    </w:p>
    <w:p w:rsidR="00CC4FCB" w:rsidRPr="00047725" w:rsidRDefault="00CC4FCB" w:rsidP="00CC4FCB">
      <w:pPr>
        <w:spacing w:line="360" w:lineRule="auto"/>
        <w:rPr>
          <w:rFonts w:ascii="Times New Roman" w:hAnsi="Times New Roman" w:cs="Times New Roman"/>
          <w:sz w:val="24"/>
          <w:szCs w:val="24"/>
        </w:rPr>
      </w:pPr>
    </w:p>
    <w:tbl>
      <w:tblPr>
        <w:tblStyle w:val="Tablaconcuadrcula"/>
        <w:tblW w:w="0" w:type="auto"/>
        <w:tblLook w:val="04A0"/>
      </w:tblPr>
      <w:tblGrid>
        <w:gridCol w:w="1709"/>
        <w:gridCol w:w="6444"/>
      </w:tblGrid>
      <w:tr w:rsidR="00CC4FCB" w:rsidRPr="00047725" w:rsidTr="009F4683">
        <w:tc>
          <w:tcPr>
            <w:tcW w:w="8978"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De su opinión sobre los resultados obtenido en las revisiones del año escolar anterior, en comparación a los años anteriores</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7736"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Han sido muy variados, pero se observa el empeño y disposición de particulares, es decir, estudiantes que han mostrado su interés y desempeño académico en el proceso de revisión y diferencia del que no hicieron durante todo el año</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Desde que esta un nuevo coordinador en el departamento de evaluación ha mejorado</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De los resultados comparados con años anteriores los estudiantes muestran más interés y preocupación sin embargo un diez por ciento aun se mantiene aparatico a las actividades </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Los resultados obtenidos han sido muy críticos, comparado con los años anteriores. En esos años atrás asistían casi el ochenta por ciento de la población estudiantil a la revisión pero hoy día el alumnado no quiere recibir el aprendizaje</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En líneas generales los estudiantes han obtenido mejores resultados esto debido en mi opinión que se ha facilitado demasiado las oportunidades a presentar las evaluaciones y la facilidad que tienen en cuanto a los contenidos y estrategias a aplicar</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Para ser honesto, cada año es más deprimente que el anterior</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Igual quedan muchos aplazados por el desinterés a pesar de ser materias en su magnitud relativamente fácil </w:t>
            </w:r>
          </w:p>
        </w:tc>
      </w:tr>
      <w:tr w:rsidR="00CC4FCB" w:rsidRPr="00047725" w:rsidTr="009F4683">
        <w:tc>
          <w:tcPr>
            <w:tcW w:w="1242"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773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Pienso que seguimos en un ensayo y error y que cada año existe más invento y que para mejorar la educación pero que realidad </w:t>
            </w:r>
            <w:r w:rsidRPr="00047725">
              <w:rPr>
                <w:rFonts w:ascii="Times New Roman" w:hAnsi="Times New Roman" w:cs="Times New Roman"/>
                <w:sz w:val="24"/>
                <w:szCs w:val="24"/>
              </w:rPr>
              <w:lastRenderedPageBreak/>
              <w:t xml:space="preserve">es para desmejorarla hasta </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llegar a la ignorancia total de nuestros jóvenes </w:t>
            </w:r>
          </w:p>
        </w:tc>
      </w:tr>
      <w:tr w:rsidR="00CC4FCB" w:rsidRPr="00047725" w:rsidTr="009F4683">
        <w:tc>
          <w:tcPr>
            <w:tcW w:w="1242"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lastRenderedPageBreak/>
              <w:t xml:space="preserve">Interpretación </w:t>
            </w:r>
          </w:p>
        </w:tc>
        <w:tc>
          <w:tcPr>
            <w:tcW w:w="7736" w:type="dxa"/>
            <w:tcBorders>
              <w:bottom w:val="single" w:sz="4" w:space="0" w:color="auto"/>
            </w:tcBorders>
            <w:shd w:val="clear" w:color="auto" w:fill="D9D9D9" w:themeFill="background1" w:themeFillShade="D9"/>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Las repuesta son diversas algunos piensan que de esta manera el estudiante se muestra más interesado por la revisión que por todo el año escolar, esto debido a las tantas oportunidades que tiene ahora en este proceso, sigue existiendo según los encuestados apatías por parte de los estudiantes y otros ven que la calidad de la educación va en una escala decreciente comparada con los años anteriores.</w:t>
            </w:r>
          </w:p>
        </w:tc>
      </w:tr>
      <w:tr w:rsidR="00CC4FCB" w:rsidRPr="00047725" w:rsidTr="009F4683">
        <w:tc>
          <w:tcPr>
            <w:tcW w:w="1242"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7736"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775304">
      <w:pPr>
        <w:rPr>
          <w:rFonts w:ascii="Times New Roman" w:hAnsi="Times New Roman" w:cs="Times New Roman"/>
          <w:sz w:val="24"/>
          <w:szCs w:val="24"/>
        </w:rPr>
      </w:pPr>
      <w:r w:rsidRPr="00047725">
        <w:rPr>
          <w:rFonts w:ascii="Times New Roman" w:hAnsi="Times New Roman" w:cs="Times New Roman"/>
          <w:b/>
          <w:sz w:val="24"/>
          <w:szCs w:val="24"/>
        </w:rPr>
        <w:t>Cuadro N°7. Ítem 7</w:t>
      </w:r>
    </w:p>
    <w:p w:rsidR="00CC4FCB" w:rsidRPr="00047725" w:rsidRDefault="00CC4FCB" w:rsidP="00CC4FCB">
      <w:pPr>
        <w:spacing w:line="360" w:lineRule="auto"/>
        <w:rPr>
          <w:rFonts w:ascii="Times New Roman" w:hAnsi="Times New Roman" w:cs="Times New Roman"/>
          <w:sz w:val="24"/>
          <w:szCs w:val="24"/>
        </w:rPr>
      </w:pPr>
    </w:p>
    <w:tbl>
      <w:tblPr>
        <w:tblStyle w:val="Tablaconcuadrcula"/>
        <w:tblW w:w="8472" w:type="dxa"/>
        <w:tblLook w:val="04A0"/>
      </w:tblPr>
      <w:tblGrid>
        <w:gridCol w:w="1817"/>
        <w:gridCol w:w="6655"/>
      </w:tblGrid>
      <w:tr w:rsidR="00CC4FCB" w:rsidRPr="00047725" w:rsidTr="00CC4FCB">
        <w:tc>
          <w:tcPr>
            <w:tcW w:w="8472"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De acuerdo a su experiencia, mencione y explique las ventajas  y/o las desventajas del proceso de revisión llevado a cabo en el año escolar anterior en la Unidad Educativa “Carlos Arvelo”</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6655"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Las ventajas que tienen los estudiantes, no son </w:t>
            </w:r>
            <w:r w:rsidR="00AF2937">
              <w:rPr>
                <w:rFonts w:ascii="Times New Roman" w:hAnsi="Times New Roman" w:cs="Times New Roman"/>
                <w:sz w:val="24"/>
                <w:szCs w:val="24"/>
              </w:rPr>
              <w:t>a</w:t>
            </w:r>
            <w:r w:rsidRPr="00047725">
              <w:rPr>
                <w:rFonts w:ascii="Times New Roman" w:hAnsi="Times New Roman" w:cs="Times New Roman"/>
                <w:sz w:val="24"/>
                <w:szCs w:val="24"/>
              </w:rPr>
              <w:t>similadas o aprovechadas al máximo. Por ejemplo: tienen las herramientas necesarias (textos gratuitos, sala de computación, biblioteca, computadora personal, comedor, además se le modifica la fecha y el contenido a evaluar y con todo eso no saben valorar ni apreciar los mismos y los resultados son deficientes o no son los más esperados.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Así mismo, se observa una desventaja cuando las mesas sillas no son suficientes para el número de estudiantes en el aula (esto es un factor de deserción escolar) por otra parte, dos herramientas de trabajo como mapas cartográficos para impartir clase de geografía e historia son nulos y los que tiene la institución están obsoletos, </w:t>
            </w:r>
            <w:r w:rsidRPr="00047725">
              <w:rPr>
                <w:rFonts w:ascii="Times New Roman" w:hAnsi="Times New Roman" w:cs="Times New Roman"/>
                <w:sz w:val="24"/>
                <w:szCs w:val="24"/>
              </w:rPr>
              <w:lastRenderedPageBreak/>
              <w:t>tampoco tenemos material tecnológico para estar a la par con los estudiantes los cuales son muy costosos. (todo esto porque la basura no se debe esconder bajo la alfombra)</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lastRenderedPageBreak/>
              <w:t>2</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Ventajas: mucha información</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Desventajas: los estudiantes no leen, no prestan atención y no acatan las normas ni los convenios</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Observo que tienen más interés los estudiantes a las cuales se les llama a los padres y se comprometen a estar pendiente de los momentos de materia pendiente eso es una gran ventaja.</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Ventaja: el alumno tiene la oportunidad de aprobar la materia aplazada en la revisión</w:t>
            </w:r>
          </w:p>
        </w:tc>
      </w:tr>
      <w:tr w:rsidR="00CC4FCB" w:rsidRPr="00047725" w:rsidTr="00CC4FCB">
        <w:trPr>
          <w:trHeight w:val="262"/>
        </w:trPr>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Las ventajas </w:t>
            </w:r>
            <w:r w:rsidR="00AF2937" w:rsidRPr="00047725">
              <w:rPr>
                <w:rFonts w:ascii="Times New Roman" w:hAnsi="Times New Roman" w:cs="Times New Roman"/>
                <w:sz w:val="24"/>
                <w:szCs w:val="24"/>
              </w:rPr>
              <w:t>son</w:t>
            </w:r>
            <w:r w:rsidRPr="00047725">
              <w:rPr>
                <w:rFonts w:ascii="Times New Roman" w:hAnsi="Times New Roman" w:cs="Times New Roman"/>
                <w:sz w:val="24"/>
                <w:szCs w:val="24"/>
              </w:rPr>
              <w:t xml:space="preserve"> que ya no se aplican solo pruebas cerradas como únicas estrategias y que los estudiantes tienen más oportunidad a presentar.</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Las desventajas es que a los estudiantes no se le exige tanto para mejorar la calidad en su rendimiento y otra es la cantidad de oportunidades  que tienen que hacer que se confíen en demasiado</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No hay ventajas ni desventajas en ningún sentido, plano de toda plenitud como en cualquier institución educativa nacional</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La ventaja: como se lleva en la actualidad la ventaja es para los estudiantes que son más oportunidades.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La desventajas: es que tantas oportunidades lo que hace que el estudiante se acostumbre a lo fácil y esperar siempre el último momento para aprobar</w:t>
            </w:r>
          </w:p>
        </w:tc>
      </w:tr>
      <w:tr w:rsidR="00CC4FCB" w:rsidRPr="00047725" w:rsidTr="00CC4FCB">
        <w:tc>
          <w:tcPr>
            <w:tcW w:w="1817"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655"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Ventaja ninguna desventajas que los estudiantes no les importe los tres lapso que se dura impartiendo los contenidos porque igual ellos esperan este proceso de revisión para pasar y de paso seguir pidiendo más evaluaciones para los que no pasan</w:t>
            </w:r>
          </w:p>
        </w:tc>
      </w:tr>
      <w:tr w:rsidR="00CC4FCB" w:rsidRPr="00047725" w:rsidTr="00CC4FCB">
        <w:tc>
          <w:tcPr>
            <w:tcW w:w="1817"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655" w:type="dxa"/>
            <w:tcBorders>
              <w:bottom w:val="single" w:sz="4" w:space="0" w:color="auto"/>
            </w:tcBorders>
            <w:shd w:val="clear" w:color="auto" w:fill="D9D9D9" w:themeFill="background1" w:themeFillShade="D9"/>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Ventajas: son vistas como oportunidades diversas para que los estudiantes aprueben las materias.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lastRenderedPageBreak/>
              <w:t>Desventajas: que lo que se muestra favorable puede ser perjudicial para el sentido de la educación, donde se evidencia en la negatividad de los estudiantes para realizar las actividades de evaluación en el proceso de revisión.</w:t>
            </w:r>
          </w:p>
        </w:tc>
      </w:tr>
      <w:tr w:rsidR="00CC4FCB" w:rsidRPr="00047725" w:rsidTr="00CC4FCB">
        <w:tc>
          <w:tcPr>
            <w:tcW w:w="1817"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6655"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r w:rsidRPr="00047725">
        <w:rPr>
          <w:rFonts w:ascii="Times New Roman" w:hAnsi="Times New Roman" w:cs="Times New Roman"/>
          <w:b/>
          <w:sz w:val="24"/>
          <w:szCs w:val="24"/>
        </w:rPr>
        <w:t>Cuadro N°8. Ítem 8</w:t>
      </w:r>
    </w:p>
    <w:p w:rsidR="00CC4FCB" w:rsidRPr="00047725" w:rsidRDefault="00CC4FCB" w:rsidP="00CC4FCB">
      <w:pPr>
        <w:spacing w:line="360" w:lineRule="auto"/>
        <w:rPr>
          <w:rFonts w:ascii="Times New Roman" w:hAnsi="Times New Roman" w:cs="Times New Roman"/>
          <w:sz w:val="24"/>
          <w:szCs w:val="24"/>
        </w:rPr>
      </w:pPr>
    </w:p>
    <w:tbl>
      <w:tblPr>
        <w:tblStyle w:val="Tablaconcuadrcula"/>
        <w:tblW w:w="0" w:type="auto"/>
        <w:tblLook w:val="04A0"/>
      </w:tblPr>
      <w:tblGrid>
        <w:gridCol w:w="1709"/>
        <w:gridCol w:w="6444"/>
      </w:tblGrid>
      <w:tr w:rsidR="00CC4FCB" w:rsidRPr="00047725" w:rsidTr="009F4683">
        <w:tc>
          <w:tcPr>
            <w:tcW w:w="8487"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¿Qué recomendaciones daría usted para mejorar el proceso de revisión de ser necesario?</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Docente</w:t>
            </w:r>
          </w:p>
        </w:tc>
        <w:tc>
          <w:tcPr>
            <w:tcW w:w="6778"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778" w:type="dxa"/>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Yo creo firmemente en prescripciones preventivas que en los curativos (por utilizar una figura ilustrativa), tomando esta premisa y en consideración de la misma, hay que advertir que el nivel de exigencia en el proceso de enseñanza-aprendizaje prácticamente ha desaparecido en las aulas de clase. Y por tanto, una educación de calidad pasa por recuperar el nivel de exigencia, pasa por quitar las ataduras y recetarios  de laboratorios educativos que están fuera de la realidad porque una educación de calidad no se decreta, se hace, se construye y se recrea de acuerdo con las necesidades de sus actores principales (docente, estudiante-comunidad) con proyectos factibles en sintonía con el dinamismo social.</w:t>
            </w:r>
          </w:p>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Y finalmente, estoy en desacuerdo con ese montón de remediales (momentos) que no remedian nada, cuyo resultado se convierte en una estafa en lo personal y en lo social.</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La educación nunca levantara cabeza si seguimos pensando en “cuantos pasaron” (estudiantes) y no “cuantos aprendieron” </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778" w:type="dxa"/>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Ninguna, ya que más facilidades de las que se les brinda a los estudiantes para que aprueben las asignaturas, mencionando las cuatros oportunidades por año y que el departamento informa y pública hasta persigue al estudiantado por parte de la coordinadora de evaluación, aún así no presentan y se repiten aun así raspan las asignatura y raspan el año obviamente.</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Seguir con las reuniones de representantes al momento de la inscripción, así se comprometen a los representantes que su hijo tiene materia pendiente.</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De esta manera pienso que en cada momento a examen de revisión se debe llamar representante al departamento de evaluación y así este tiene información si el chico(a) presento y paso a aun tiene la materia pendiente.</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Una de las recomendaciones que daría es la siguiente: que sea llevado a la revisión el alumno que de verdad asistió ese año escolar.</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*Hacer un seguimiento junto con las coordinaciones a los estudiantes que se acostumbran siempre pasar en revisiones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*Llamar los representantes cuando sus hijos no presentan las revisiones</w:t>
            </w:r>
          </w:p>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si es posible reducir la cantidad de oportunidades que presentan los estudiantes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Ningún comentario no hay recomendaciones si se mantiene el currículo nacional actual, lo que se sugiere esta demás</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778"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Limitar tantas oportunidades para los estudiantes para que ellos se esfuercen algo</w:t>
            </w:r>
          </w:p>
        </w:tc>
      </w:tr>
      <w:tr w:rsidR="00CC4FCB" w:rsidRPr="00047725" w:rsidTr="009F4683">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778" w:type="dxa"/>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Cada día salen más oportunidades para premiar a el desinterés de los estudiantes pero se debe colocar más criterios para quienes pasan al proceso de revisión por ejemplo debe volver el límite de materias a llevar a revisión anteriormente si tenias siete no se reparaba y ahora aunque tengas todas aplazadas van a revisión, esto quiere decir a manera personal que debe existir nuevas reglas donde exista una balanza en oportunidad e importancia del conocimiento de las disciplinas de estudio</w:t>
            </w:r>
          </w:p>
        </w:tc>
      </w:tr>
      <w:tr w:rsidR="00CC4FCB" w:rsidRPr="00047725" w:rsidTr="009F4683">
        <w:tc>
          <w:tcPr>
            <w:tcW w:w="1709" w:type="dxa"/>
            <w:tcBorders>
              <w:bottom w:val="single" w:sz="4" w:space="0" w:color="auto"/>
            </w:tcBorders>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778" w:type="dxa"/>
            <w:tcBorders>
              <w:bottom w:val="single" w:sz="4" w:space="0" w:color="auto"/>
            </w:tcBorders>
            <w:shd w:val="clear" w:color="auto" w:fill="D9D9D9" w:themeFill="background1" w:themeFillShade="D9"/>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Los docentes encuestado en sus respuestas muestran enojo por el proceso actual de revisión, para ellos se debería: exigir nivel de enseñanza y de aprendizaje, dejar de estafar la educación con tan bajo nivel, hacer más énfasis en el llamado de representante, solo llevar a revisión los educando que cumplan con las asistencias pertinentes en todo el año escolar, hacer un balance en lo adecuado para el año del educando y el nivel correspondiente a la asignatura, usar lo negativo en pro de mejora educativa no solo para marca una diferencia en las estadística final.</w:t>
            </w:r>
          </w:p>
        </w:tc>
      </w:tr>
      <w:tr w:rsidR="00CC4FCB" w:rsidRPr="00047725" w:rsidTr="009F4683">
        <w:tc>
          <w:tcPr>
            <w:tcW w:w="1709" w:type="dxa"/>
            <w:tcBorders>
              <w:top w:val="single" w:sz="4" w:space="0" w:color="auto"/>
              <w:left w:val="nil"/>
              <w:bottom w:val="nil"/>
              <w:right w:val="nil"/>
            </w:tcBorders>
            <w:shd w:val="clear" w:color="auto" w:fill="auto"/>
          </w:tcPr>
          <w:p w:rsidR="00CC4FCB" w:rsidRPr="00047725" w:rsidRDefault="00CC4FCB" w:rsidP="009F4683">
            <w:pPr>
              <w:spacing w:line="360" w:lineRule="auto"/>
              <w:jc w:val="center"/>
              <w:rPr>
                <w:rFonts w:ascii="Times New Roman" w:hAnsi="Times New Roman" w:cs="Times New Roman"/>
                <w:b/>
                <w:sz w:val="24"/>
                <w:szCs w:val="24"/>
              </w:rPr>
            </w:pPr>
          </w:p>
        </w:tc>
        <w:tc>
          <w:tcPr>
            <w:tcW w:w="6778" w:type="dxa"/>
            <w:tcBorders>
              <w:top w:val="single" w:sz="4" w:space="0" w:color="auto"/>
              <w:left w:val="nil"/>
              <w:bottom w:val="nil"/>
              <w:right w:val="nil"/>
            </w:tcBorders>
            <w:shd w:val="clear" w:color="auto" w:fill="auto"/>
          </w:tcPr>
          <w:p w:rsidR="00CC4FCB" w:rsidRPr="00047725" w:rsidRDefault="00AF2937" w:rsidP="009F4683">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spacing w:line="360" w:lineRule="auto"/>
        <w:ind w:firstLine="708"/>
        <w:rPr>
          <w:rFonts w:ascii="Times New Roman" w:hAnsi="Times New Roman" w:cs="Times New Roman"/>
          <w:sz w:val="24"/>
          <w:szCs w:val="24"/>
        </w:rPr>
      </w:pPr>
    </w:p>
    <w:p w:rsidR="00CC4FCB" w:rsidRPr="00047725" w:rsidRDefault="00CC4FCB" w:rsidP="00775304">
      <w:pPr>
        <w:rPr>
          <w:rFonts w:ascii="Times New Roman" w:hAnsi="Times New Roman" w:cs="Times New Roman"/>
          <w:b/>
          <w:sz w:val="24"/>
          <w:szCs w:val="24"/>
        </w:rPr>
      </w:pPr>
      <w:r w:rsidRPr="00047725">
        <w:rPr>
          <w:rFonts w:ascii="Times New Roman" w:hAnsi="Times New Roman" w:cs="Times New Roman"/>
          <w:b/>
          <w:sz w:val="24"/>
          <w:szCs w:val="24"/>
        </w:rPr>
        <w:t>Análisis de la información recabada en la encuesta realizada a los docentes</w:t>
      </w:r>
      <w:r w:rsidR="00F47B37" w:rsidRPr="00047725">
        <w:rPr>
          <w:rFonts w:ascii="Times New Roman" w:hAnsi="Times New Roman" w:cs="Times New Roman"/>
          <w:b/>
          <w:sz w:val="24"/>
          <w:szCs w:val="24"/>
        </w:rPr>
        <w:t xml:space="preserve">: respuestas por </w:t>
      </w:r>
      <w:r w:rsidR="00AF2937" w:rsidRPr="00047725">
        <w:rPr>
          <w:rFonts w:ascii="Times New Roman" w:hAnsi="Times New Roman" w:cs="Times New Roman"/>
          <w:b/>
          <w:sz w:val="24"/>
          <w:szCs w:val="24"/>
        </w:rPr>
        <w:t>ítem</w:t>
      </w:r>
      <w:r w:rsidR="0096355F">
        <w:rPr>
          <w:rFonts w:ascii="Times New Roman" w:hAnsi="Times New Roman" w:cs="Times New Roman"/>
          <w:b/>
          <w:sz w:val="24"/>
          <w:szCs w:val="24"/>
        </w:rPr>
        <w:t>.</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1.</w:t>
      </w:r>
      <w:r w:rsidR="0096355F" w:rsidRPr="00047725">
        <w:rPr>
          <w:rFonts w:ascii="Times New Roman" w:hAnsi="Times New Roman" w:cs="Times New Roman"/>
          <w:sz w:val="24"/>
          <w:szCs w:val="24"/>
        </w:rPr>
        <w:t>- ¿</w:t>
      </w:r>
      <w:r w:rsidRPr="00047725">
        <w:rPr>
          <w:rFonts w:ascii="Times New Roman" w:hAnsi="Times New Roman" w:cs="Times New Roman"/>
          <w:sz w:val="24"/>
          <w:szCs w:val="24"/>
        </w:rPr>
        <w:t>Qué asignatura imparte en la Unidad Educativa “Carlos Arvelo”?</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En general entre las asignaturas que imparten los encuestados se tiene: geografía general, historia de Venezuela, historia universal, educación artística, cátedra bolivariana, historia contemporánea, filosofía, geografía contemporánea e instrucción pre-militar. Como se puede observar en la</w:t>
      </w:r>
      <w:r w:rsidR="008D3429" w:rsidRPr="00047725">
        <w:rPr>
          <w:rFonts w:ascii="Times New Roman" w:hAnsi="Times New Roman" w:cs="Times New Roman"/>
          <w:sz w:val="24"/>
          <w:szCs w:val="24"/>
        </w:rPr>
        <w:t>s</w:t>
      </w:r>
      <w:r w:rsidRPr="00047725">
        <w:rPr>
          <w:rFonts w:ascii="Times New Roman" w:hAnsi="Times New Roman" w:cs="Times New Roman"/>
          <w:sz w:val="24"/>
          <w:szCs w:val="24"/>
        </w:rPr>
        <w:t xml:space="preserve"> respuestas dadas todos los docentes encuestados imparten solamente las asignaturas relacionadas con el área de ciencias sociales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2.- ¿Cuántos estudiantes promedio atiende en un año escolar?</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Los encuestados atienden en promedio un total de 399 estudiantes durante el año escolar.</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3.- ¿Cómo realizó usted, el proceso de revisión de la evaluación de aprendizaje? (indique las estrategias al momento de la evaluación)</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Entre las estrategias más utilizadas se tienen: examen, interrogatorios, talleres, mapas conceptuales, análisis de textos, cuestionarios (entrevistas), </w:t>
      </w:r>
      <w:proofErr w:type="spellStart"/>
      <w:r w:rsidRPr="00047725">
        <w:rPr>
          <w:rFonts w:ascii="Times New Roman" w:hAnsi="Times New Roman" w:cs="Times New Roman"/>
          <w:sz w:val="24"/>
          <w:szCs w:val="24"/>
        </w:rPr>
        <w:t>hemerografias</w:t>
      </w:r>
      <w:proofErr w:type="spellEnd"/>
      <w:r w:rsidRPr="00047725">
        <w:rPr>
          <w:rFonts w:ascii="Times New Roman" w:hAnsi="Times New Roman" w:cs="Times New Roman"/>
          <w:sz w:val="24"/>
          <w:szCs w:val="24"/>
        </w:rPr>
        <w:t xml:space="preserve">.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Se puede evidenciar que son diversas las estrategias utilizada por los docentes parar llevar a cabo el proceso de revisión, sin embargo, es preciso señalar que los docentes al momento de escoger las estrategias utilizan más de una técnica de instrumento en el proceso de revisión de los aprendizajes.</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4.- Según su opinión de manera detallada ¿Cómo se desarrolla la actividad de revisión?</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Se puede señalar que los docentes del área de sociales de la Unidad Educativa “Carlos Arvelo” tienden a realizar las estrategias de evaluación luego de una explicación detalla del tema seleccionado, de acuerdo la dinámica en relación al tiempo, el contexto, el estimulo y la atención de los estudiantes. Sin embargo, existe </w:t>
      </w:r>
      <w:r w:rsidR="00AF2937">
        <w:rPr>
          <w:rFonts w:ascii="Times New Roman" w:hAnsi="Times New Roman" w:cs="Times New Roman"/>
          <w:sz w:val="24"/>
          <w:szCs w:val="24"/>
        </w:rPr>
        <w:t xml:space="preserve">opiniones acerca de directrices </w:t>
      </w:r>
      <w:r w:rsidR="00AF2937" w:rsidRPr="00047725">
        <w:rPr>
          <w:rFonts w:ascii="Times New Roman" w:hAnsi="Times New Roman" w:cs="Times New Roman"/>
          <w:sz w:val="24"/>
          <w:szCs w:val="24"/>
        </w:rPr>
        <w:t>netamente educativas</w:t>
      </w:r>
      <w:r w:rsidRPr="00047725">
        <w:rPr>
          <w:rFonts w:ascii="Times New Roman" w:hAnsi="Times New Roman" w:cs="Times New Roman"/>
          <w:sz w:val="24"/>
          <w:szCs w:val="24"/>
        </w:rPr>
        <w:t xml:space="preserve">, considerando </w:t>
      </w:r>
      <w:r w:rsidR="00AF2937" w:rsidRPr="00047725">
        <w:rPr>
          <w:rFonts w:ascii="Times New Roman" w:hAnsi="Times New Roman" w:cs="Times New Roman"/>
          <w:sz w:val="24"/>
          <w:szCs w:val="24"/>
        </w:rPr>
        <w:t>está</w:t>
      </w:r>
      <w:r w:rsidRPr="00047725">
        <w:rPr>
          <w:rFonts w:ascii="Times New Roman" w:hAnsi="Times New Roman" w:cs="Times New Roman"/>
          <w:sz w:val="24"/>
          <w:szCs w:val="24"/>
        </w:rPr>
        <w:t xml:space="preserve"> a un enfoque más a la cantidad que por la calidad, con mayor énfasis a que las actividades pueden ser más paternalista y en exceso flexible, no premiándose el esfuerzo y menos el conocimiento. Sumado a esto, algunos señalan que existe poco interés en las actividades por partes de los estudiantes. A todo esto se puede observar que si existe un interés por parte del docente en llevar a cabo las actividades enmarcadas por el ministerio de Educación en relación al proceso de revisión que finaliza un año escolar.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5.- ¿Conoce usted, las circulares donde se sustenta el proceso de revisión</w:t>
      </w:r>
      <w:proofErr w:type="gramStart"/>
      <w:r w:rsidRPr="00047725">
        <w:rPr>
          <w:rFonts w:ascii="Times New Roman" w:hAnsi="Times New Roman" w:cs="Times New Roman"/>
          <w:sz w:val="24"/>
          <w:szCs w:val="24"/>
        </w:rPr>
        <w:t>?.</w:t>
      </w:r>
      <w:proofErr w:type="gramEnd"/>
      <w:r w:rsidRPr="00047725">
        <w:rPr>
          <w:rFonts w:ascii="Times New Roman" w:hAnsi="Times New Roman" w:cs="Times New Roman"/>
          <w:sz w:val="24"/>
          <w:szCs w:val="24"/>
        </w:rPr>
        <w:t xml:space="preserve"> Mencione algunas de ellas.</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La mayoría de los encuestados desconocen las circulares pertinentes que sustentan el proceso de revisión y otros señalan artículos que dan inicios a dichas circulares pero que no son en su totalidad la sustentación legal. Pese que los docentes afirman llevar a cabo el proceso de revisión como lo estipulan el ente competente, estos no están enterados y no se familiarizan con los estipulados legales vigentes.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6.- De su opinión sobre los resultados obtenido en las revisiones del año escolar anterior, en comparación a los años anteriores.</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Existe muchas diferencias de las opiniones que dan los docente en cuanto a este tema, por lo que algunos piensa que se ha visualizado mayor interés a los estudiantes, otros que por el aumento de oportunidades que se le da a los estudiantes en el proceso de revisión la estadística ha cambiado favorablemente debido que a tanta repetición de estrategias de evaluación es mayor oportuno obtener la aprobación de la asignatura que el educando lleva aplazada al final de los tres lapso.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7.- De acuerdo a su experiencia, mencione y explique las ventajas y/o las desventajas del proceso de revisión llevado a cabo en el año escolar anterior en la Unidad Educativa “Carlos Arvelo”</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En su mayoría de los docentes consideran que las ventajas que se obtuve en este año escolar pasado en relación a los anteriores  es que los estudiantes tienen más oportunidad para aprobar las asignaturas en revisión pero que como desventajas es que el estudiantes espere dicho proceso para aprobar por las tantas oportunidades y así limitar el interés con los temas impartidos.</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8.- ¿Qué recomendaciones daría usted para mejorar el proceso de revisión de ser necesario?</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Los docentes recomiendan que el llamado de atención de los representantes sea crucial por la falta de interés del mismo que solo se presentan al final cuando solo vienen a las inscripciones, que se debe minimizar las oportunidades para activar el interés por el proceso de enseñanza y de la aprendiza. Sumado a esto, explican que debe haber una inscripción preventiva advirtiendo que es importante el nivel de exigencia, con una educación de calidad. Por otra parte, algunos están en desacuerdo de los momentos que se realizan en la materia pendiente que es el paso siguiente cuando un educando le queda una o dos asignaturas, considerando una estafa en lo personal y en lo social.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 manera de explicar en general todo lo antes expuesto, el proceso de revisión que se llevo a cabo en el año escolar anterior está acorde a lo expuesto  por el Ministerio del Poder Popular para la Educación, que a pesar de que se lleve a cabalidad se desconoce las circulares actuales entre las que se encuentran la circular 00004, 006696, 006697 y los lineamiento de la Batalla por el Primer Año; donde se le informó por parte de los docentes a los estudiantes, según lo establece el  artículo 112 </w:t>
      </w:r>
      <w:r w:rsidRPr="00047725">
        <w:rPr>
          <w:rFonts w:ascii="Times New Roman" w:eastAsia="Times New Roman" w:hAnsi="Times New Roman" w:cs="Times New Roman"/>
          <w:sz w:val="24"/>
          <w:szCs w:val="24"/>
          <w:lang w:val="es-ES_tradnl" w:eastAsia="es-ES"/>
        </w:rPr>
        <w:t>del reglamento general de la ley orgánica de educación, se levanta el acta finalmente después de los remediales plasmando las calificaciones obtenidas por los estudiantes, se realiza nuevas evaluaciones para pretender dominar los contenidos</w:t>
      </w:r>
      <w:r w:rsidRPr="00047725">
        <w:rPr>
          <w:rFonts w:ascii="Times New Roman" w:hAnsi="Times New Roman" w:cs="Times New Roman"/>
          <w:sz w:val="24"/>
          <w:szCs w:val="24"/>
        </w:rPr>
        <w:t>. Sin embargo, existe mucho descontento en tantas oportunidades que se le presenta a los estudiantes y que ha argumentado el desinterés de los educando, afirmándose que no es necesario de ir más allá de lo estipulado en la educación pasada.</w:t>
      </w:r>
    </w:p>
    <w:p w:rsidR="00CC4FCB" w:rsidRPr="00047725" w:rsidRDefault="00CC4FCB" w:rsidP="00CC4FCB">
      <w:pPr>
        <w:spacing w:line="360" w:lineRule="auto"/>
        <w:ind w:firstLine="708"/>
        <w:jc w:val="both"/>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r w:rsidRPr="00047725">
        <w:rPr>
          <w:rFonts w:ascii="Times New Roman" w:hAnsi="Times New Roman" w:cs="Times New Roman"/>
          <w:sz w:val="24"/>
          <w:szCs w:val="24"/>
        </w:rPr>
        <w:br w:type="page"/>
      </w:r>
    </w:p>
    <w:p w:rsidR="00CC4FCB" w:rsidRPr="00047725" w:rsidRDefault="00CC4FCB" w:rsidP="00CC4FCB">
      <w:pPr>
        <w:spacing w:line="360" w:lineRule="auto"/>
        <w:rPr>
          <w:rFonts w:ascii="Times New Roman" w:hAnsi="Times New Roman" w:cs="Times New Roman"/>
          <w:b/>
          <w:sz w:val="24"/>
          <w:szCs w:val="24"/>
        </w:rPr>
      </w:pPr>
      <w:r w:rsidRPr="00047725">
        <w:rPr>
          <w:rFonts w:ascii="Times New Roman" w:hAnsi="Times New Roman" w:cs="Times New Roman"/>
          <w:b/>
          <w:sz w:val="24"/>
          <w:szCs w:val="24"/>
        </w:rPr>
        <w:t>Cuadro N°9. Ítem 1, encuesta a los estudiantes</w:t>
      </w:r>
      <w:r w:rsidR="0096355F">
        <w:rPr>
          <w:rFonts w:ascii="Times New Roman" w:hAnsi="Times New Roman" w:cs="Times New Roman"/>
          <w:b/>
          <w:sz w:val="24"/>
          <w:szCs w:val="24"/>
        </w:rPr>
        <w:t>.</w:t>
      </w:r>
    </w:p>
    <w:tbl>
      <w:tblPr>
        <w:tblStyle w:val="Tablaconcuadrcula"/>
        <w:tblpPr w:leftFromText="141" w:rightFromText="141" w:vertAnchor="page" w:horzAnchor="margin" w:tblpY="3377"/>
        <w:tblW w:w="8221" w:type="dxa"/>
        <w:tblLook w:val="04A0"/>
      </w:tblPr>
      <w:tblGrid>
        <w:gridCol w:w="1832"/>
        <w:gridCol w:w="6389"/>
      </w:tblGrid>
      <w:tr w:rsidR="00CC4FCB" w:rsidRPr="00047725" w:rsidTr="00CC4FCB">
        <w:trPr>
          <w:trHeight w:val="860"/>
        </w:trPr>
        <w:tc>
          <w:tcPr>
            <w:tcW w:w="8221" w:type="dxa"/>
            <w:gridSpan w:val="2"/>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Mencione con cuáles asignatura el área de sociales realizó el proceso de revisión</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Estudiante </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de Venezuela, Historia Universal</w:t>
            </w:r>
          </w:p>
        </w:tc>
      </w:tr>
      <w:tr w:rsidR="00CC4FCB" w:rsidRPr="00047725" w:rsidTr="00CC4FCB">
        <w:trPr>
          <w:trHeight w:val="150"/>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de Venezuela, Historia Universal y Educación Artística</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Educación Artística</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de Venezuela</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Educación Artística, Historia Universal</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Con Historia de Venezuela y Universal</w:t>
            </w:r>
          </w:p>
        </w:tc>
      </w:tr>
      <w:tr w:rsidR="00CC4FCB" w:rsidRPr="00047725" w:rsidTr="00CC4FCB">
        <w:trPr>
          <w:trHeight w:val="431"/>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y Psicología</w:t>
            </w:r>
          </w:p>
        </w:tc>
      </w:tr>
      <w:tr w:rsidR="00CC4FCB" w:rsidRPr="00047725" w:rsidTr="00CC4FCB">
        <w:trPr>
          <w:trHeight w:val="444"/>
        </w:trPr>
        <w:tc>
          <w:tcPr>
            <w:tcW w:w="1832"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389" w:type="dxa"/>
            <w:tcBorders>
              <w:top w:val="single" w:sz="4" w:space="0" w:color="auto"/>
              <w:left w:val="single" w:sz="4" w:space="0" w:color="auto"/>
              <w:bottom w:val="single" w:sz="4" w:space="0" w:color="auto"/>
              <w:right w:val="single" w:sz="4" w:space="0" w:color="auto"/>
            </w:tcBorders>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de Venezuela</w:t>
            </w:r>
          </w:p>
        </w:tc>
      </w:tr>
      <w:tr w:rsidR="00CC4FCB" w:rsidRPr="00047725" w:rsidTr="00CC4FCB">
        <w:trPr>
          <w:trHeight w:val="1127"/>
        </w:trPr>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En las respuestas se evidencia mayor índice de estudiante de revisión en la asignatura Historia de Venezuela correspondiente a los diversos años.</w:t>
            </w:r>
          </w:p>
        </w:tc>
      </w:tr>
      <w:tr w:rsidR="00CC4FCB" w:rsidRPr="00047725" w:rsidTr="00CC4FCB">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jc w:val="center"/>
              <w:rPr>
                <w:rFonts w:ascii="Times New Roman" w:hAnsi="Times New Roman" w:cs="Times New Roman"/>
                <w:b/>
                <w:sz w:val="24"/>
                <w:szCs w:val="24"/>
              </w:rPr>
            </w:pPr>
          </w:p>
        </w:tc>
        <w:tc>
          <w:tcPr>
            <w:tcW w:w="6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rPr>
                <w:rFonts w:ascii="Times New Roman" w:hAnsi="Times New Roman" w:cs="Times New Roman"/>
                <w:sz w:val="24"/>
                <w:szCs w:val="24"/>
              </w:rPr>
            </w:pPr>
          </w:p>
        </w:tc>
      </w:tr>
      <w:tr w:rsidR="00CC4FCB" w:rsidRPr="00047725" w:rsidTr="00CC4FCB">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jc w:val="center"/>
              <w:rPr>
                <w:rFonts w:ascii="Times New Roman" w:hAnsi="Times New Roman" w:cs="Times New Roman"/>
                <w:b/>
                <w:sz w:val="24"/>
                <w:szCs w:val="24"/>
              </w:rPr>
            </w:pPr>
          </w:p>
        </w:tc>
        <w:tc>
          <w:tcPr>
            <w:tcW w:w="6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rPr>
                <w:rFonts w:ascii="Times New Roman" w:hAnsi="Times New Roman" w:cs="Times New Roman"/>
                <w:sz w:val="24"/>
                <w:szCs w:val="24"/>
              </w:rPr>
            </w:pPr>
          </w:p>
        </w:tc>
      </w:tr>
      <w:tr w:rsidR="00CC4FCB" w:rsidRPr="00047725" w:rsidTr="00CC4FCB">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jc w:val="center"/>
              <w:rPr>
                <w:rFonts w:ascii="Times New Roman" w:hAnsi="Times New Roman" w:cs="Times New Roman"/>
                <w:b/>
                <w:sz w:val="24"/>
                <w:szCs w:val="24"/>
              </w:rPr>
            </w:pPr>
          </w:p>
        </w:tc>
        <w:tc>
          <w:tcPr>
            <w:tcW w:w="6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C4FCB" w:rsidRPr="00047725" w:rsidRDefault="00CC4FCB" w:rsidP="009F4683">
            <w:pPr>
              <w:spacing w:line="360" w:lineRule="auto"/>
              <w:rPr>
                <w:rFonts w:ascii="Times New Roman" w:hAnsi="Times New Roman" w:cs="Times New Roman"/>
                <w:sz w:val="24"/>
                <w:szCs w:val="24"/>
              </w:rPr>
            </w:pPr>
          </w:p>
        </w:tc>
      </w:tr>
      <w:tr w:rsidR="00CC4FCB" w:rsidRPr="00047725" w:rsidTr="00CC4FCB">
        <w:trPr>
          <w:trHeight w:val="152"/>
        </w:trPr>
        <w:tc>
          <w:tcPr>
            <w:tcW w:w="1832" w:type="dxa"/>
            <w:tcBorders>
              <w:top w:val="single" w:sz="4" w:space="0" w:color="auto"/>
              <w:left w:val="nil"/>
              <w:bottom w:val="nil"/>
              <w:right w:val="nil"/>
            </w:tcBorders>
            <w:shd w:val="clear" w:color="auto" w:fill="D9D9D9" w:themeFill="background1" w:themeFillShade="D9"/>
            <w:hideMark/>
          </w:tcPr>
          <w:p w:rsidR="00CC4FCB" w:rsidRPr="00047725" w:rsidRDefault="00CC4FCB" w:rsidP="009F4683">
            <w:pPr>
              <w:spacing w:line="360" w:lineRule="auto"/>
              <w:jc w:val="center"/>
              <w:rPr>
                <w:rFonts w:ascii="Times New Roman" w:hAnsi="Times New Roman" w:cs="Times New Roman"/>
                <w:b/>
                <w:sz w:val="24"/>
                <w:szCs w:val="24"/>
              </w:rPr>
            </w:pPr>
          </w:p>
        </w:tc>
        <w:tc>
          <w:tcPr>
            <w:tcW w:w="6389" w:type="dxa"/>
            <w:tcBorders>
              <w:top w:val="single" w:sz="4" w:space="0" w:color="auto"/>
              <w:left w:val="nil"/>
              <w:bottom w:val="nil"/>
              <w:right w:val="nil"/>
            </w:tcBorders>
            <w:shd w:val="clear" w:color="auto" w:fill="D9D9D9" w:themeFill="background1" w:themeFillShade="D9"/>
            <w:hideMark/>
          </w:tcPr>
          <w:p w:rsidR="00CC4FCB" w:rsidRPr="00047725" w:rsidRDefault="00AF2937" w:rsidP="00CC4FCB">
            <w:pPr>
              <w:spacing w:line="360" w:lineRule="auto"/>
              <w:jc w:val="right"/>
              <w:rPr>
                <w:rFonts w:ascii="Times New Roman" w:hAnsi="Times New Roman" w:cs="Times New Roman"/>
                <w:i/>
                <w:sz w:val="24"/>
                <w:szCs w:val="24"/>
              </w:rPr>
            </w:pPr>
            <w:r w:rsidRPr="00047725">
              <w:rPr>
                <w:rFonts w:ascii="Times New Roman" w:hAnsi="Times New Roman" w:cs="Times New Roman"/>
                <w:i/>
                <w:sz w:val="24"/>
                <w:szCs w:val="24"/>
              </w:rPr>
              <w:t>Gámez</w:t>
            </w:r>
            <w:r w:rsidR="00CC4FCB" w:rsidRPr="00047725">
              <w:rPr>
                <w:rFonts w:ascii="Times New Roman" w:hAnsi="Times New Roman" w:cs="Times New Roman"/>
                <w:i/>
                <w:sz w:val="24"/>
                <w:szCs w:val="24"/>
              </w:rPr>
              <w:t>, J. (2015)</w:t>
            </w:r>
          </w:p>
        </w:tc>
      </w:tr>
    </w:tbl>
    <w:p w:rsidR="00CC4FCB" w:rsidRPr="00047725" w:rsidRDefault="00CC4FCB" w:rsidP="00CC4FCB">
      <w:pPr>
        <w:jc w:val="right"/>
        <w:rPr>
          <w:rFonts w:ascii="Times New Roman" w:hAnsi="Times New Roman" w:cs="Times New Roman"/>
          <w:b/>
          <w:sz w:val="24"/>
          <w:szCs w:val="24"/>
        </w:rPr>
      </w:pPr>
      <w:r w:rsidRPr="00047725">
        <w:rPr>
          <w:rFonts w:ascii="Times New Roman" w:hAnsi="Times New Roman" w:cs="Times New Roman"/>
          <w:b/>
          <w:sz w:val="24"/>
          <w:szCs w:val="24"/>
        </w:rPr>
        <w:br w:type="page"/>
      </w:r>
    </w:p>
    <w:p w:rsidR="00CC4FCB" w:rsidRPr="00047725" w:rsidRDefault="00CC4FCB" w:rsidP="00CC4FCB">
      <w:pPr>
        <w:spacing w:line="360" w:lineRule="auto"/>
        <w:rPr>
          <w:rFonts w:ascii="Times New Roman" w:hAnsi="Times New Roman" w:cs="Times New Roman"/>
          <w:b/>
          <w:sz w:val="24"/>
          <w:szCs w:val="24"/>
        </w:rPr>
      </w:pPr>
      <w:r w:rsidRPr="00047725">
        <w:rPr>
          <w:rFonts w:ascii="Times New Roman" w:hAnsi="Times New Roman" w:cs="Times New Roman"/>
          <w:b/>
          <w:sz w:val="24"/>
          <w:szCs w:val="24"/>
        </w:rPr>
        <w:t>Cuadro N°10. Ítem 2, encuesta a los estudiantes</w:t>
      </w:r>
      <w:r w:rsidR="0096355F">
        <w:rPr>
          <w:rFonts w:ascii="Times New Roman" w:hAnsi="Times New Roman" w:cs="Times New Roman"/>
          <w:b/>
          <w:sz w:val="24"/>
          <w:szCs w:val="24"/>
        </w:rPr>
        <w:t>.</w:t>
      </w:r>
    </w:p>
    <w:tbl>
      <w:tblPr>
        <w:tblStyle w:val="Tablaconcuadrcula"/>
        <w:tblpPr w:leftFromText="141" w:rightFromText="141" w:vertAnchor="page" w:horzAnchor="margin" w:tblpY="3315"/>
        <w:tblW w:w="0" w:type="auto"/>
        <w:tblLook w:val="04A0"/>
      </w:tblPr>
      <w:tblGrid>
        <w:gridCol w:w="1817"/>
        <w:gridCol w:w="6336"/>
      </w:tblGrid>
      <w:tr w:rsidR="008D3429" w:rsidRPr="00047725" w:rsidTr="008D3429">
        <w:tc>
          <w:tcPr>
            <w:tcW w:w="8153" w:type="dxa"/>
            <w:gridSpan w:val="2"/>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Indique las actividades de evaluación que implementó el docente durante el proceso de revisión</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Estudiante </w:t>
            </w:r>
          </w:p>
        </w:tc>
        <w:tc>
          <w:tcPr>
            <w:tcW w:w="6336"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Edad de piedra del hierro sinónimo y antónimo </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Historia de Venezuela taller </w:t>
            </w:r>
          </w:p>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Universal actividades con los mapas</w:t>
            </w:r>
          </w:p>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Artística actividades con los libro de segundo año</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Examen</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Talleres y trabajo y examen</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Solo hizo examen escrito </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Examen</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Talleres y trabajo</w:t>
            </w:r>
          </w:p>
        </w:tc>
      </w:tr>
      <w:tr w:rsidR="008D3429" w:rsidRPr="00047725" w:rsidTr="008D3429">
        <w:tc>
          <w:tcPr>
            <w:tcW w:w="1817" w:type="dxa"/>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336" w:type="dxa"/>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Me hizo examen y exposición</w:t>
            </w:r>
          </w:p>
        </w:tc>
      </w:tr>
      <w:tr w:rsidR="008D3429" w:rsidRPr="00047725" w:rsidTr="008D3429">
        <w:tc>
          <w:tcPr>
            <w:tcW w:w="1817" w:type="dxa"/>
            <w:tcBorders>
              <w:bottom w:val="single" w:sz="4" w:space="0" w:color="auto"/>
            </w:tcBorders>
            <w:shd w:val="clear" w:color="auto" w:fill="D9D9D9" w:themeFill="background1" w:themeFillShade="D9"/>
          </w:tcPr>
          <w:p w:rsidR="008D3429" w:rsidRPr="00047725" w:rsidRDefault="008D3429"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336" w:type="dxa"/>
            <w:tcBorders>
              <w:bottom w:val="single" w:sz="4" w:space="0" w:color="auto"/>
            </w:tcBorders>
            <w:shd w:val="clear" w:color="auto" w:fill="D9D9D9" w:themeFill="background1" w:themeFillShade="D9"/>
          </w:tcPr>
          <w:p w:rsidR="008D3429" w:rsidRPr="00047725" w:rsidRDefault="008D3429" w:rsidP="008D3429">
            <w:pPr>
              <w:spacing w:line="360" w:lineRule="auto"/>
              <w:rPr>
                <w:rFonts w:ascii="Times New Roman" w:hAnsi="Times New Roman" w:cs="Times New Roman"/>
                <w:sz w:val="24"/>
                <w:szCs w:val="24"/>
              </w:rPr>
            </w:pPr>
            <w:r w:rsidRPr="00047725">
              <w:rPr>
                <w:rFonts w:ascii="Times New Roman" w:hAnsi="Times New Roman" w:cs="Times New Roman"/>
                <w:sz w:val="24"/>
                <w:szCs w:val="24"/>
              </w:rPr>
              <w:t>En su mayoría consideraron que los docentes de ciencias sociales los evaluaron fue con exámenes, trabajo escrito, talleres y exposiciones.</w:t>
            </w:r>
          </w:p>
        </w:tc>
      </w:tr>
      <w:tr w:rsidR="008D3429" w:rsidRPr="00047725" w:rsidTr="008D3429">
        <w:tc>
          <w:tcPr>
            <w:tcW w:w="1817" w:type="dxa"/>
            <w:tcBorders>
              <w:top w:val="single" w:sz="4" w:space="0" w:color="auto"/>
              <w:left w:val="nil"/>
              <w:bottom w:val="nil"/>
              <w:right w:val="nil"/>
            </w:tcBorders>
            <w:shd w:val="clear" w:color="auto" w:fill="D9D9D9" w:themeFill="background1" w:themeFillShade="D9"/>
          </w:tcPr>
          <w:p w:rsidR="008D3429" w:rsidRPr="00047725" w:rsidRDefault="008D3429" w:rsidP="008D3429">
            <w:pPr>
              <w:spacing w:line="360" w:lineRule="auto"/>
              <w:jc w:val="center"/>
              <w:rPr>
                <w:rFonts w:ascii="Times New Roman" w:hAnsi="Times New Roman" w:cs="Times New Roman"/>
                <w:b/>
                <w:sz w:val="24"/>
                <w:szCs w:val="24"/>
              </w:rPr>
            </w:pPr>
          </w:p>
        </w:tc>
        <w:tc>
          <w:tcPr>
            <w:tcW w:w="6336" w:type="dxa"/>
            <w:tcBorders>
              <w:top w:val="single" w:sz="4" w:space="0" w:color="auto"/>
              <w:left w:val="nil"/>
              <w:bottom w:val="nil"/>
              <w:right w:val="nil"/>
            </w:tcBorders>
            <w:shd w:val="clear" w:color="auto" w:fill="D9D9D9" w:themeFill="background1" w:themeFillShade="D9"/>
          </w:tcPr>
          <w:p w:rsidR="008D3429" w:rsidRPr="00047725" w:rsidRDefault="00AF2937" w:rsidP="008D3429">
            <w:pPr>
              <w:spacing w:line="360" w:lineRule="auto"/>
              <w:jc w:val="right"/>
              <w:rPr>
                <w:rFonts w:ascii="Times New Roman" w:hAnsi="Times New Roman" w:cs="Times New Roman"/>
                <w:sz w:val="24"/>
                <w:szCs w:val="24"/>
              </w:rPr>
            </w:pPr>
            <w:r w:rsidRPr="00047725">
              <w:rPr>
                <w:rFonts w:ascii="Times New Roman" w:hAnsi="Times New Roman" w:cs="Times New Roman"/>
                <w:sz w:val="24"/>
                <w:szCs w:val="24"/>
              </w:rPr>
              <w:t>Gámez</w:t>
            </w:r>
            <w:r w:rsidR="008D3429" w:rsidRPr="00047725">
              <w:rPr>
                <w:rFonts w:ascii="Times New Roman" w:hAnsi="Times New Roman" w:cs="Times New Roman"/>
                <w:sz w:val="24"/>
                <w:szCs w:val="24"/>
              </w:rPr>
              <w:t>, J. (2015)</w:t>
            </w:r>
          </w:p>
        </w:tc>
      </w:tr>
    </w:tbl>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b/>
          <w:sz w:val="24"/>
          <w:szCs w:val="24"/>
        </w:rPr>
      </w:pPr>
    </w:p>
    <w:p w:rsidR="00CC4FCB" w:rsidRPr="00047725" w:rsidRDefault="00CC4FCB" w:rsidP="00CC4FCB">
      <w:pPr>
        <w:spacing w:line="360" w:lineRule="auto"/>
        <w:rPr>
          <w:rFonts w:ascii="Times New Roman" w:hAnsi="Times New Roman" w:cs="Times New Roman"/>
          <w:b/>
          <w:sz w:val="24"/>
          <w:szCs w:val="24"/>
        </w:rPr>
      </w:pPr>
      <w:r w:rsidRPr="00047725">
        <w:rPr>
          <w:rFonts w:ascii="Times New Roman" w:hAnsi="Times New Roman" w:cs="Times New Roman"/>
          <w:b/>
          <w:sz w:val="24"/>
          <w:szCs w:val="24"/>
        </w:rPr>
        <w:t>Cuadro N°11. Ítem 3, encuesta a los estudiantes</w:t>
      </w:r>
      <w:r w:rsidR="0096355F">
        <w:rPr>
          <w:rFonts w:ascii="Times New Roman" w:hAnsi="Times New Roman" w:cs="Times New Roman"/>
          <w:b/>
          <w:sz w:val="24"/>
          <w:szCs w:val="24"/>
        </w:rPr>
        <w:t>.</w:t>
      </w:r>
    </w:p>
    <w:p w:rsidR="00CC4FCB" w:rsidRPr="00047725" w:rsidRDefault="00CC4FCB" w:rsidP="00CC4FCB">
      <w:pPr>
        <w:spacing w:line="360" w:lineRule="auto"/>
        <w:rPr>
          <w:rFonts w:ascii="Times New Roman" w:hAnsi="Times New Roman" w:cs="Times New Roman"/>
          <w:sz w:val="24"/>
          <w:szCs w:val="24"/>
        </w:rPr>
      </w:pPr>
    </w:p>
    <w:tbl>
      <w:tblPr>
        <w:tblStyle w:val="Tablaconcuadrcula"/>
        <w:tblpPr w:leftFromText="141" w:rightFromText="141" w:vertAnchor="page" w:horzAnchor="margin" w:tblpY="3721"/>
        <w:tblW w:w="0" w:type="auto"/>
        <w:tblLook w:val="04A0"/>
      </w:tblPr>
      <w:tblGrid>
        <w:gridCol w:w="1709"/>
        <w:gridCol w:w="6444"/>
      </w:tblGrid>
      <w:tr w:rsidR="00CC4FCB" w:rsidRPr="00047725" w:rsidTr="009F4683">
        <w:trPr>
          <w:trHeight w:val="794"/>
        </w:trPr>
        <w:tc>
          <w:tcPr>
            <w:tcW w:w="8455" w:type="dxa"/>
            <w:gridSpan w:val="2"/>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¿Los contenidos evaluados en el proceso de revisión fueron los impartidos durante el año escolar?</w:t>
            </w:r>
          </w:p>
        </w:tc>
      </w:tr>
      <w:tr w:rsidR="00CC4FCB" w:rsidRPr="00047725" w:rsidTr="009F4683">
        <w:trPr>
          <w:trHeight w:val="348"/>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Estudiante </w:t>
            </w:r>
          </w:p>
        </w:tc>
        <w:tc>
          <w:tcPr>
            <w:tcW w:w="6746"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9F4683">
        <w:trPr>
          <w:trHeight w:val="397"/>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Edad de piedra del hierro sinónimos antónimos</w:t>
            </w:r>
          </w:p>
        </w:tc>
      </w:tr>
      <w:tr w:rsidR="00CC4FCB" w:rsidRPr="00047725" w:rsidTr="009F4683">
        <w:trPr>
          <w:trHeight w:val="794"/>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Artística cuaderno historia universal mapa mudo de Venezuela historia de  Venezuela un taller realizado en biblioteca                 </w:t>
            </w:r>
          </w:p>
        </w:tc>
      </w:tr>
      <w:tr w:rsidR="00CC4FCB" w:rsidRPr="00047725" w:rsidTr="009F4683">
        <w:trPr>
          <w:trHeight w:val="794"/>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 xml:space="preserve">Diseño tridimensional, el cine, las señales viales, diseño bidimensional </w:t>
            </w:r>
          </w:p>
        </w:tc>
      </w:tr>
      <w:tr w:rsidR="00CC4FCB" w:rsidRPr="00047725" w:rsidTr="009F4683">
        <w:trPr>
          <w:trHeight w:val="348"/>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Historia de Venezuela los períodos</w:t>
            </w:r>
          </w:p>
        </w:tc>
      </w:tr>
      <w:tr w:rsidR="00CC4FCB" w:rsidRPr="00047725" w:rsidTr="009F4683">
        <w:trPr>
          <w:trHeight w:val="397"/>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Alguno no fueron dado en clase</w:t>
            </w:r>
          </w:p>
        </w:tc>
      </w:tr>
      <w:tr w:rsidR="00CC4FCB" w:rsidRPr="00047725" w:rsidTr="009F4683">
        <w:trPr>
          <w:trHeight w:val="348"/>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Algunos no fueron dado en clase</w:t>
            </w:r>
          </w:p>
        </w:tc>
      </w:tr>
      <w:tr w:rsidR="00CC4FCB" w:rsidRPr="00047725" w:rsidTr="009F4683">
        <w:trPr>
          <w:trHeight w:val="397"/>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Mecanismo de defensa</w:t>
            </w:r>
          </w:p>
        </w:tc>
      </w:tr>
      <w:tr w:rsidR="00CC4FCB" w:rsidRPr="00047725" w:rsidTr="009F4683">
        <w:trPr>
          <w:trHeight w:val="348"/>
        </w:trPr>
        <w:tc>
          <w:tcPr>
            <w:tcW w:w="1709" w:type="dxa"/>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746" w:type="dxa"/>
          </w:tcPr>
          <w:p w:rsidR="00CC4FCB" w:rsidRPr="00047725" w:rsidRDefault="00CC4FCB" w:rsidP="009F4683">
            <w:pPr>
              <w:spacing w:line="360" w:lineRule="auto"/>
              <w:rPr>
                <w:rFonts w:ascii="Times New Roman" w:hAnsi="Times New Roman" w:cs="Times New Roman"/>
                <w:sz w:val="24"/>
                <w:szCs w:val="24"/>
              </w:rPr>
            </w:pPr>
            <w:r w:rsidRPr="00047725">
              <w:rPr>
                <w:rFonts w:ascii="Times New Roman" w:hAnsi="Times New Roman" w:cs="Times New Roman"/>
                <w:sz w:val="24"/>
                <w:szCs w:val="24"/>
              </w:rPr>
              <w:t>Límites y conflicto internacionales</w:t>
            </w:r>
          </w:p>
        </w:tc>
      </w:tr>
      <w:tr w:rsidR="00CC4FCB" w:rsidRPr="00047725" w:rsidTr="009F4683">
        <w:trPr>
          <w:trHeight w:val="2880"/>
        </w:trPr>
        <w:tc>
          <w:tcPr>
            <w:tcW w:w="1709" w:type="dxa"/>
            <w:shd w:val="clear" w:color="auto" w:fill="D9D9D9" w:themeFill="background1" w:themeFillShade="D9"/>
          </w:tcPr>
          <w:p w:rsidR="00CC4FCB" w:rsidRPr="00047725" w:rsidRDefault="00CC4FCB" w:rsidP="009F4683">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746" w:type="dxa"/>
            <w:shd w:val="clear" w:color="auto" w:fill="D9D9D9" w:themeFill="background1" w:themeFillShade="D9"/>
          </w:tcPr>
          <w:p w:rsidR="00CC4FCB" w:rsidRPr="00047725" w:rsidRDefault="00CC4FCB" w:rsidP="009F4683">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Los estudiantes en su mayoría no entendieron la pregunta pero al visualizar su respuesta se puede decir que son contenidos correspondientes a dichas materias, pero con sus respuestas no se evidencian si son los mismos u otros contenidos de la materia que no fue impartido en los tres lapsos. Sin embargo, dos de los encuestados mencionan que unos contenidos sin fueron impartido en las clases por lapso pero alguno no.</w:t>
            </w:r>
          </w:p>
        </w:tc>
      </w:tr>
    </w:tbl>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b/>
          <w:sz w:val="24"/>
          <w:szCs w:val="24"/>
        </w:rPr>
      </w:pPr>
    </w:p>
    <w:p w:rsidR="00775304" w:rsidRDefault="00775304" w:rsidP="00CC4FCB">
      <w:pPr>
        <w:spacing w:line="360" w:lineRule="auto"/>
        <w:rPr>
          <w:rFonts w:ascii="Times New Roman" w:hAnsi="Times New Roman" w:cs="Times New Roman"/>
          <w:b/>
          <w:sz w:val="24"/>
          <w:szCs w:val="24"/>
        </w:rPr>
      </w:pPr>
    </w:p>
    <w:p w:rsidR="00CC4FCB" w:rsidRPr="00047725" w:rsidRDefault="00CC4FCB" w:rsidP="00CC4FCB">
      <w:pPr>
        <w:spacing w:line="360" w:lineRule="auto"/>
        <w:rPr>
          <w:rFonts w:ascii="Times New Roman" w:hAnsi="Times New Roman" w:cs="Times New Roman"/>
          <w:b/>
          <w:sz w:val="24"/>
          <w:szCs w:val="24"/>
        </w:rPr>
      </w:pPr>
      <w:r w:rsidRPr="00047725">
        <w:rPr>
          <w:rFonts w:ascii="Times New Roman" w:hAnsi="Times New Roman" w:cs="Times New Roman"/>
          <w:b/>
          <w:sz w:val="24"/>
          <w:szCs w:val="24"/>
        </w:rPr>
        <w:t>Cuadro N°12. Ítem 4, encuesta a los estudiantes</w:t>
      </w:r>
      <w:r w:rsidR="0096355F">
        <w:rPr>
          <w:rFonts w:ascii="Times New Roman" w:hAnsi="Times New Roman" w:cs="Times New Roman"/>
          <w:b/>
          <w:sz w:val="24"/>
          <w:szCs w:val="24"/>
        </w:rPr>
        <w:t>.</w:t>
      </w:r>
    </w:p>
    <w:tbl>
      <w:tblPr>
        <w:tblStyle w:val="Tablaconcuadrcula"/>
        <w:tblpPr w:leftFromText="141" w:rightFromText="141" w:vertAnchor="page" w:horzAnchor="margin" w:tblpY="3151"/>
        <w:tblW w:w="0" w:type="auto"/>
        <w:tblLayout w:type="fixed"/>
        <w:tblLook w:val="04A0"/>
      </w:tblPr>
      <w:tblGrid>
        <w:gridCol w:w="1951"/>
        <w:gridCol w:w="6202"/>
      </w:tblGrid>
      <w:tr w:rsidR="00CC4FCB" w:rsidRPr="00047725" w:rsidTr="008D3429">
        <w:tc>
          <w:tcPr>
            <w:tcW w:w="8153" w:type="dxa"/>
            <w:gridSpan w:val="2"/>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Describa brevemente su experiencia en el proceso de revisión del año escolar 2013-2014</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Estudiante</w:t>
            </w:r>
          </w:p>
        </w:tc>
        <w:tc>
          <w:tcPr>
            <w:tcW w:w="6202" w:type="dxa"/>
          </w:tcPr>
          <w:p w:rsidR="00CC4FCB" w:rsidRPr="00047725" w:rsidRDefault="00CC4FCB" w:rsidP="008D3429">
            <w:pPr>
              <w:spacing w:line="360" w:lineRule="auto"/>
              <w:jc w:val="both"/>
              <w:rPr>
                <w:rFonts w:ascii="Times New Roman" w:hAnsi="Times New Roman" w:cs="Times New Roman"/>
                <w:b/>
                <w:sz w:val="24"/>
                <w:szCs w:val="24"/>
              </w:rPr>
            </w:pPr>
            <w:r w:rsidRPr="00047725">
              <w:rPr>
                <w:rFonts w:ascii="Times New Roman" w:hAnsi="Times New Roman" w:cs="Times New Roman"/>
                <w:b/>
                <w:sz w:val="24"/>
                <w:szCs w:val="24"/>
              </w:rPr>
              <w:t>Respuesta</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1</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Fue muy buena y bueno pude pasar las dos materias que tenía pendiente y quede sin materia pendiente</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2</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Mi experiencia fue primero quería pasar las materia para pasar para tercer año yo había respondido con patadas no entraba durante el año escolar peleaba y el profesor de historia u no me dejaba entrar por un día yo le pegue la cabeza a una niña de mi sección y bueno todo eso yo tenía mucho problema con los profesores que no podía entrar todo eso fue mi experiencia</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3</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Mi experiencia me fue mal porque saque chuleta y después me dieron otra oportunidad para que pudiera sacar buenas nota en el otro examen que me iban a dar y gracias en dios logre pasar para tercer año eso fue todo</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4</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Del contenido que dio salí mal</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5</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Alguna pregunta de los exámenes no me la aprendí porque no me aprendí el contenido de la respuesta, el profesor algunas veces no asistía</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6</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Exposiciones no me aprendí el contenido. No me corregían el cuaderno y el </w:t>
            </w:r>
            <w:r w:rsidR="003B67F0" w:rsidRPr="00047725">
              <w:rPr>
                <w:rFonts w:ascii="Times New Roman" w:hAnsi="Times New Roman" w:cs="Times New Roman"/>
                <w:sz w:val="24"/>
                <w:szCs w:val="24"/>
              </w:rPr>
              <w:t>profe</w:t>
            </w:r>
            <w:r w:rsidRPr="00047725">
              <w:rPr>
                <w:rFonts w:ascii="Times New Roman" w:hAnsi="Times New Roman" w:cs="Times New Roman"/>
                <w:sz w:val="24"/>
                <w:szCs w:val="24"/>
              </w:rPr>
              <w:t xml:space="preserve"> algunas veces no asistía </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7</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Fue bien salí bien</w:t>
            </w:r>
          </w:p>
        </w:tc>
      </w:tr>
      <w:tr w:rsidR="00CC4FCB" w:rsidRPr="00047725" w:rsidTr="008D3429">
        <w:tc>
          <w:tcPr>
            <w:tcW w:w="1951" w:type="dxa"/>
          </w:tcPr>
          <w:p w:rsidR="00CC4FCB" w:rsidRPr="00047725" w:rsidRDefault="00CC4FCB" w:rsidP="008D3429">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8</w:t>
            </w:r>
          </w:p>
        </w:tc>
        <w:tc>
          <w:tcPr>
            <w:tcW w:w="6202" w:type="dxa"/>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Bueno en este caso la profesora me hizo examen y yo entendí y lo hice bien la profesora me paso la materia y no se me quedo este es mi historia</w:t>
            </w:r>
          </w:p>
        </w:tc>
      </w:tr>
      <w:tr w:rsidR="00CC4FCB" w:rsidRPr="00047725" w:rsidTr="008D3429">
        <w:tc>
          <w:tcPr>
            <w:tcW w:w="1951" w:type="dxa"/>
            <w:tcBorders>
              <w:bottom w:val="single" w:sz="4" w:space="0" w:color="auto"/>
            </w:tcBorders>
            <w:shd w:val="clear" w:color="auto" w:fill="D9D9D9" w:themeFill="background1" w:themeFillShade="D9"/>
          </w:tcPr>
          <w:p w:rsidR="00CC4FCB" w:rsidRPr="00047725" w:rsidRDefault="00CC4FCB" w:rsidP="008D3429">
            <w:pPr>
              <w:spacing w:line="360" w:lineRule="auto"/>
              <w:jc w:val="both"/>
              <w:rPr>
                <w:rFonts w:ascii="Times New Roman" w:hAnsi="Times New Roman" w:cs="Times New Roman"/>
                <w:b/>
                <w:sz w:val="24"/>
                <w:szCs w:val="24"/>
              </w:rPr>
            </w:pPr>
            <w:r w:rsidRPr="00047725">
              <w:rPr>
                <w:rFonts w:ascii="Times New Roman" w:hAnsi="Times New Roman" w:cs="Times New Roman"/>
                <w:b/>
                <w:sz w:val="24"/>
                <w:szCs w:val="24"/>
              </w:rPr>
              <w:t xml:space="preserve">Interpretación </w:t>
            </w:r>
          </w:p>
        </w:tc>
        <w:tc>
          <w:tcPr>
            <w:tcW w:w="6202" w:type="dxa"/>
            <w:tcBorders>
              <w:bottom w:val="single" w:sz="4" w:space="0" w:color="auto"/>
            </w:tcBorders>
            <w:shd w:val="clear" w:color="auto" w:fill="D9D9D9" w:themeFill="background1" w:themeFillShade="D9"/>
          </w:tcPr>
          <w:p w:rsidR="00CC4FCB" w:rsidRPr="00047725" w:rsidRDefault="00CC4FCB" w:rsidP="008D3429">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Al leer las repuestas dadas por los estudiantes en este ítem se evidencia que a ellos solo le importa es pasar las materias pero con un desinterés en aprender lo que se imparte, ven la figura del docente como el que pasa o desaprueba la materia del estudiante.</w:t>
            </w:r>
          </w:p>
        </w:tc>
      </w:tr>
      <w:tr w:rsidR="00CC4FCB" w:rsidRPr="00047725" w:rsidTr="008D3429">
        <w:tc>
          <w:tcPr>
            <w:tcW w:w="1951" w:type="dxa"/>
            <w:tcBorders>
              <w:top w:val="single" w:sz="4" w:space="0" w:color="auto"/>
              <w:left w:val="nil"/>
              <w:bottom w:val="nil"/>
              <w:right w:val="nil"/>
            </w:tcBorders>
            <w:shd w:val="clear" w:color="auto" w:fill="auto"/>
          </w:tcPr>
          <w:p w:rsidR="00CC4FCB" w:rsidRPr="00047725" w:rsidRDefault="00CC4FCB" w:rsidP="008D3429">
            <w:pPr>
              <w:spacing w:line="360" w:lineRule="auto"/>
              <w:jc w:val="both"/>
              <w:rPr>
                <w:rFonts w:ascii="Times New Roman" w:hAnsi="Times New Roman" w:cs="Times New Roman"/>
                <w:b/>
                <w:sz w:val="24"/>
                <w:szCs w:val="24"/>
              </w:rPr>
            </w:pPr>
          </w:p>
        </w:tc>
        <w:tc>
          <w:tcPr>
            <w:tcW w:w="6202" w:type="dxa"/>
            <w:tcBorders>
              <w:top w:val="single" w:sz="4" w:space="0" w:color="auto"/>
              <w:left w:val="nil"/>
              <w:bottom w:val="nil"/>
              <w:right w:val="nil"/>
            </w:tcBorders>
            <w:shd w:val="clear" w:color="auto" w:fill="auto"/>
          </w:tcPr>
          <w:p w:rsidR="00CC4FCB" w:rsidRPr="00047725" w:rsidRDefault="003B67F0" w:rsidP="008D3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2937" w:rsidRPr="00047725">
              <w:rPr>
                <w:rFonts w:ascii="Times New Roman" w:hAnsi="Times New Roman" w:cs="Times New Roman"/>
                <w:sz w:val="24"/>
                <w:szCs w:val="24"/>
              </w:rPr>
              <w:t>Gámez</w:t>
            </w:r>
            <w:r w:rsidR="00CC4FCB" w:rsidRPr="00047725">
              <w:rPr>
                <w:rFonts w:ascii="Times New Roman" w:hAnsi="Times New Roman" w:cs="Times New Roman"/>
                <w:sz w:val="24"/>
                <w:szCs w:val="24"/>
              </w:rPr>
              <w:t>, J. (2015)</w:t>
            </w:r>
          </w:p>
        </w:tc>
      </w:tr>
    </w:tbl>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rPr>
          <w:rFonts w:ascii="Times New Roman" w:hAnsi="Times New Roman" w:cs="Times New Roman"/>
          <w:sz w:val="24"/>
          <w:szCs w:val="24"/>
        </w:rPr>
      </w:pP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Análisis de la información recabada en la encuesta realizada a los estudiantes</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Ítem N°1. Mencione con cuáles asignatura el área de sociales realizó el proceso de revisión.</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En esta sección del instrumento todos los encuestados realizaron el proceso de revisión en el año escolar 2013-2014 en asignaturas del área de sociales.</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Ítem N°2. Indique las actividades de evaluación que implementó el docente durante el proceso de revisión.</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Para los estudiantes encuestados los docentes realizaron actividades como examen, talleres, trabajos escrito, interrogatorios y exposiciones. Donde en oportunidades se repetían las actividades a pesar de ser estudiantes adscritos a secciones y años diferentes y distintos profesores quienes les impartían. Considerando en conjunto con actividades propias o técnicas propias de lo estipulado como medio para la evaluación de los aprendizajes.</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Ítem N°3. ¿Los contenidos evaluados en el proceso de revisión fueron los impartidos durante el año escolar?</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En esta sección se muestra que los docentes plantean los mismos contenidos a evaluar en todo el año escolar, pero que sin embargo, hay docentes en la Unidad Educativa “Carlos Arvelo” que hacen su proceso de revisión con temas distintos a lo impartido en todo el año escolar, mostrando paralelismo a lo estipulado para este proceso donde se muestra en la documentación que para evaluar en el proceso de revisión se deben considerar es tema donde el estudiante no logró la mínima aprobatoria.</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Ítem N° 4. Describa brevemente su experiencia en el proceso de revisión del año escolar 2013-2014.</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Se muestra en los resultados de la investigación que los estudiantes en su totalidad demuestran interés exclusivamente a aprobar las asignaturas sin la más remota preocupación en el conocimiento que se debe saber en las distintas ramas del conocimiento.</w:t>
      </w:r>
    </w:p>
    <w:p w:rsidR="00CC4FCB" w:rsidRPr="00047725" w:rsidRDefault="00CC4FCB" w:rsidP="00CC4FCB">
      <w:p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b/>
        <w:t>De manera general, y al analizar todas las respuestas de cada ítem se evidencia la separación de las normas estipuladas por el Ministerio del Poder Popular para la Educación y la circular Nº 000004 Norma el Artículo 112 del Reglamento General de la Ley Orgánica de Educación donde establece que “la actividad remedial no debe entenderse como una nueva evaluación, sino como un conjunto de acciones pedagógicas planificadas y estructuradas que realiza el(la) docente, con el fin de que los y las estudiantes alcance aquellos aspectos cuyo dominio no lograron demostrar en la primera forma de evaluación” donde si se logra alcanzar la meta por los docentes, los estudiantes no ven la evaluación de los remediales para alcanzar el dominio de los temas que hasta el momento no se lograban, es decir, los estudiantes no valoran el conocimiento de las distintas áreas del conocimiento de ciencias sociales.  También se visualiza que los docentes si realizan distintas técnicas de evaluación.</w:t>
      </w:r>
    </w:p>
    <w:p w:rsidR="00CC4FCB" w:rsidRPr="00047725" w:rsidRDefault="00CC4FCB" w:rsidP="00CC4FCB">
      <w:pPr>
        <w:spacing w:line="360" w:lineRule="auto"/>
        <w:rPr>
          <w:rFonts w:ascii="Times New Roman" w:hAnsi="Times New Roman" w:cs="Times New Roman"/>
          <w:sz w:val="24"/>
          <w:szCs w:val="24"/>
        </w:rPr>
      </w:pPr>
    </w:p>
    <w:p w:rsidR="00FE0886" w:rsidRPr="00047725" w:rsidRDefault="00CC4FCB" w:rsidP="00FE0886">
      <w:pPr>
        <w:spacing w:line="360" w:lineRule="auto"/>
        <w:rPr>
          <w:rFonts w:ascii="Times New Roman" w:hAnsi="Times New Roman" w:cs="Times New Roman"/>
          <w:sz w:val="24"/>
          <w:szCs w:val="24"/>
        </w:rPr>
      </w:pPr>
      <w:r w:rsidRPr="00047725">
        <w:rPr>
          <w:rFonts w:ascii="Times New Roman" w:hAnsi="Times New Roman" w:cs="Times New Roman"/>
          <w:sz w:val="24"/>
          <w:szCs w:val="24"/>
        </w:rPr>
        <w:br w:type="page"/>
      </w:r>
    </w:p>
    <w:p w:rsidR="00FE0886" w:rsidRPr="00047725" w:rsidRDefault="00FE0886" w:rsidP="00FE0886">
      <w:pPr>
        <w:spacing w:line="360" w:lineRule="auto"/>
        <w:rPr>
          <w:rFonts w:ascii="Times New Roman" w:hAnsi="Times New Roman" w:cs="Times New Roman"/>
          <w:b/>
          <w:sz w:val="24"/>
          <w:szCs w:val="24"/>
        </w:rPr>
      </w:pPr>
    </w:p>
    <w:p w:rsidR="00CC4FCB" w:rsidRPr="00047725" w:rsidRDefault="00CC4FCB" w:rsidP="00FE0886">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CAPÍTULO V</w:t>
      </w:r>
    </w:p>
    <w:p w:rsidR="00CC4FCB" w:rsidRPr="00047725" w:rsidRDefault="00CC4FCB" w:rsidP="00CC4FCB">
      <w:pPr>
        <w:spacing w:line="360" w:lineRule="auto"/>
        <w:ind w:firstLine="708"/>
        <w:jc w:val="center"/>
        <w:rPr>
          <w:rFonts w:ascii="Times New Roman" w:hAnsi="Times New Roman" w:cs="Times New Roman"/>
          <w:sz w:val="24"/>
          <w:szCs w:val="24"/>
        </w:rPr>
      </w:pPr>
      <w:r w:rsidRPr="00047725">
        <w:rPr>
          <w:rFonts w:ascii="Times New Roman" w:hAnsi="Times New Roman" w:cs="Times New Roman"/>
          <w:b/>
          <w:sz w:val="24"/>
          <w:szCs w:val="24"/>
        </w:rPr>
        <w:t>CONCLUSIONES Y RECOMENDACIONES</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Como parte final de la investigación se desarrolla las conclusiones y recomendaciones de la investigación donde  se hace una relación con las dos encuestas realizadas tanto a los docentes del área de ciencias sociales como a los estudiantes de la Unidad Educativa “Carlos Arvelo”.</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Por lo que se concluye que:</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Los docentes del área de ciencias sociales de la Unidad Educativa “Carlos Arvelo” atienden un promedio de trescientos estudiantes semanal en asignaturas como Historia de Venezuela, Educación Familiar y ciudadana, Historia Universal, Educación Artística, Instrucción Premilitar, Cátedra Bolivariana, Psicología, geografía de Venezuela y ciencias de la tierra. Concluyendo además, la carga excesiva de atención de estudiante semanal y anual.</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Las estrategias utilizadas por los docentes de las asignaturas de sociales llevada a cabo en el proceso de revisión de la evaluación de aprendizaje fueron: exámenes, talleres, exposiciones, análisis de textos, cartografías (utilización de mapas mudos), cuestionario (entrevista), </w:t>
      </w:r>
      <w:proofErr w:type="spellStart"/>
      <w:r w:rsidRPr="00047725">
        <w:rPr>
          <w:rFonts w:ascii="Times New Roman" w:hAnsi="Times New Roman" w:cs="Times New Roman"/>
          <w:sz w:val="24"/>
          <w:szCs w:val="24"/>
        </w:rPr>
        <w:t>hemerografías</w:t>
      </w:r>
      <w:proofErr w:type="spellEnd"/>
      <w:r w:rsidRPr="00047725">
        <w:rPr>
          <w:rFonts w:ascii="Times New Roman" w:hAnsi="Times New Roman" w:cs="Times New Roman"/>
          <w:sz w:val="24"/>
          <w:szCs w:val="24"/>
        </w:rPr>
        <w:t xml:space="preserve">, test de razonamiento lógico, prueba multigrafiada (selección múltiple, desarrollo, </w:t>
      </w:r>
      <w:proofErr w:type="spellStart"/>
      <w:r w:rsidRPr="00047725">
        <w:rPr>
          <w:rFonts w:ascii="Times New Roman" w:hAnsi="Times New Roman" w:cs="Times New Roman"/>
          <w:sz w:val="24"/>
          <w:szCs w:val="24"/>
        </w:rPr>
        <w:t>completación</w:t>
      </w:r>
      <w:proofErr w:type="spellEnd"/>
      <w:r w:rsidRPr="00047725">
        <w:rPr>
          <w:rFonts w:ascii="Times New Roman" w:hAnsi="Times New Roman" w:cs="Times New Roman"/>
          <w:sz w:val="24"/>
          <w:szCs w:val="24"/>
        </w:rPr>
        <w:t xml:space="preserve">, verdadero y falso), </w:t>
      </w:r>
      <w:proofErr w:type="spellStart"/>
      <w:r w:rsidRPr="00047725">
        <w:rPr>
          <w:rFonts w:ascii="Times New Roman" w:hAnsi="Times New Roman" w:cs="Times New Roman"/>
          <w:sz w:val="24"/>
          <w:szCs w:val="24"/>
        </w:rPr>
        <w:t>feeback</w:t>
      </w:r>
      <w:proofErr w:type="spellEnd"/>
      <w:r w:rsidRPr="00047725">
        <w:rPr>
          <w:rFonts w:ascii="Times New Roman" w:hAnsi="Times New Roman" w:cs="Times New Roman"/>
          <w:sz w:val="24"/>
          <w:szCs w:val="24"/>
        </w:rPr>
        <w:t>, interrogatorios, trabajo escrito, lluvia de ideas y/o practicas de orden cerrados. Sin embargo, al constatar con las repuestas de los estudiantes se evidenció que las usadas y en caso las única utilizadas fueron exámenes, talleres, exposiciones, interrogatorios, practica de orden cerrado y trabajo escrito; permitiendo mencionar que los docentes a pesar de explicar que varían sus estrategias de evaluación a verificar con los estudiantes siguen patrones muy comunes dentro de las evaluaciones de la enseñanza y del aprendizaje.</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Los docentes de ciencias sociales de la Unidad Educativa “Carlos Arvelo” opinan que el desarrollo de su proceso de revisión va más direccionado a las directrices gubernamentales que a los deseos propios de cómo impartir el conocimiento en las asignaturas de sociales, donde siguen las normas, señalando además, la variedad de oportunidades que se le presentan a los estudiantes sin importar la calidad de la educación sino la cantidad que se muestra en os aprobado por asignatura o por año; tienden a expresar que existe mucha flexibilidad propias de esas oportunidades y que a pesar de no conocer las circulares pertinente que dirigen este proceso las lleva a cabalidad. Confirmándose con los estudiantes que este proceso para ello es solo para aprobar sin importar lo que el docente enseñe o como lo evalué.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 manera de verificación que cada año se muestra más interés en facilitar más oportunidades a los estudiantes que quedan aplazado en los tres lapso de un año escolar que en mejorar la educación. Sin embargo, se llega a la conclusión que siempre habrá estudiantes con características de desinterés en el aprendizaje con deseo de que los docentes le aprueben la materias sin ellos hacer mucho esfuerzos, cumpliéndose con la opinión del docente donde dice que la educación se dirige a declinación del deber ser.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Para los docentes del área de sociales existe más desventajas que ventaja en este nuevo proceso de revisión con dirección a el facilismo propio de pocas ganas de estudios de algunos estudiantes que mayormente esperan la revisión del año escolar para aprobar, sin considerar la atención en asistir continuamente a las clases semanales por materias; donde se acostumbra al educando a esforzarse solo en ese momento. Cabe destacar que esta última consideración es la que importa a los estudiantes que van a revisión donde puntualiza si aprobaron o no aprobaron la materia.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Estos docentes recomiendan la importancia primeramente de recuperar el nivel de exigencia  citando al docente uno y a manera de alarma cuando expresa que los remediales (revisión) son “una estafa” que conlleva a deducir que la revisión de los aprendizajes de los contenidos necesario para el conocimiento de los jóvenes de hoy no es vista como una estrategia propia de relacionar o </w:t>
      </w:r>
      <w:proofErr w:type="spellStart"/>
      <w:r w:rsidRPr="00047725">
        <w:rPr>
          <w:rFonts w:ascii="Times New Roman" w:hAnsi="Times New Roman" w:cs="Times New Roman"/>
          <w:sz w:val="24"/>
          <w:szCs w:val="24"/>
        </w:rPr>
        <w:t>circulizar</w:t>
      </w:r>
      <w:proofErr w:type="spellEnd"/>
      <w:r w:rsidRPr="00047725">
        <w:rPr>
          <w:rFonts w:ascii="Times New Roman" w:hAnsi="Times New Roman" w:cs="Times New Roman"/>
          <w:sz w:val="24"/>
          <w:szCs w:val="24"/>
        </w:rPr>
        <w:t xml:space="preserve"> la enseñanaza-aprendizaje-flexivilidad-exigencia-igualdad-importancia, es decir, incursionar al educando en un deber ser de lo que se quiere en sociedad. Del mismo modo, en muchas de las informaciones requeridas para la conclusión de la investigación se menciona el hecho de exageradas oportunidades para los estudiantes que al final muchos de ellos sin que se quiere no logran obtener por lo menos la mínima aprobatoria quedando en muchos casos con materias pendientes y el caso extremo en carácter de repitiente.</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Aunado a lo anterior en opinión de la masa se requiere de mayor atención de los representante, donde su llamado por parte de la institución debe ser continúa; y que es necesario que solo se le aplique el proceso de revisión a los estudiantes que no aprueben en los lapso correspondiente pero si asistan continuamente a las clases, es decir, no se debe considerar a los educando con mayor índice de inasistencias. </w:t>
      </w:r>
    </w:p>
    <w:p w:rsidR="00CC4FCB" w:rsidRPr="00047725" w:rsidRDefault="00CC4FCB" w:rsidP="00CC4FCB">
      <w:pPr>
        <w:spacing w:line="360" w:lineRule="auto"/>
        <w:ind w:firstLine="708"/>
        <w:jc w:val="both"/>
        <w:rPr>
          <w:rFonts w:ascii="Times New Roman" w:hAnsi="Times New Roman" w:cs="Times New Roman"/>
          <w:sz w:val="24"/>
          <w:szCs w:val="24"/>
        </w:rPr>
      </w:pPr>
      <w:r w:rsidRPr="00047725">
        <w:rPr>
          <w:rFonts w:ascii="Times New Roman" w:hAnsi="Times New Roman" w:cs="Times New Roman"/>
          <w:sz w:val="24"/>
          <w:szCs w:val="24"/>
        </w:rPr>
        <w:t xml:space="preserve">Todo lo anterior permite concluir, que es necesario limitar las oportunidades para los estudiantes en revisión, donde se debe hacer más énfasis en el proceso de los tres lapsos y considerar lo adecuado para los remediales, dando importancia más al aprendizaje que al porcentaje de repitiente o materia pendiente en las unidades educativas. Donde además, se reconstruya las normas que permiten la exigencia para lograr la calidad y así formar al educando con un desarrollo potencial en conocimiento que le permita un mejor desenvolvimiento en lo personal y en la sociedad que le rodea. </w:t>
      </w:r>
    </w:p>
    <w:p w:rsidR="00CC4FCB" w:rsidRPr="00047725" w:rsidRDefault="00CC4FCB" w:rsidP="00CC4FCB">
      <w:pPr>
        <w:spacing w:line="360" w:lineRule="auto"/>
        <w:ind w:firstLine="360"/>
        <w:jc w:val="both"/>
        <w:rPr>
          <w:rFonts w:ascii="Times New Roman" w:hAnsi="Times New Roman" w:cs="Times New Roman"/>
          <w:sz w:val="24"/>
          <w:szCs w:val="24"/>
        </w:rPr>
      </w:pPr>
      <w:r w:rsidRPr="00047725">
        <w:rPr>
          <w:rFonts w:ascii="Times New Roman" w:hAnsi="Times New Roman" w:cs="Times New Roman"/>
          <w:sz w:val="24"/>
          <w:szCs w:val="24"/>
        </w:rPr>
        <w:t>Por todo lo antes expuesto se recomienda:</w:t>
      </w:r>
    </w:p>
    <w:p w:rsidR="00CC4FCB" w:rsidRPr="00047725" w:rsidRDefault="00CC4FCB" w:rsidP="00CC4FCB">
      <w:pPr>
        <w:pStyle w:val="Prrafodelista"/>
        <w:numPr>
          <w:ilvl w:val="0"/>
          <w:numId w:val="11"/>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 los docentes del área de ciencias sociales de la Unidad Educativa “Carlos Arvelo” seguir con las normas emanadas por el ministerio sin olvidar y sin dejar a un lado lo importante de enseñar los aprendizajes de la rama tomando en cuenta lo necesario de la exigencia y el entendimiento de los jóvenes sin perjudicar ambas partes.</w:t>
      </w:r>
    </w:p>
    <w:p w:rsidR="00CC4FCB" w:rsidRPr="00047725" w:rsidRDefault="00CC4FCB" w:rsidP="00CC4FCB">
      <w:pPr>
        <w:pStyle w:val="Prrafodelista"/>
        <w:numPr>
          <w:ilvl w:val="0"/>
          <w:numId w:val="11"/>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 los estudiantes de la Unidad Educativa “Carlos Arvelo” considera que es más importante el aprender que el resultado de una calificación, tomando en cuenta que el resultado es más ventajoso cuando existe el aprender que el que pasar y no saber.</w:t>
      </w:r>
    </w:p>
    <w:p w:rsidR="00CC4FCB" w:rsidRPr="00047725" w:rsidRDefault="00CC4FCB" w:rsidP="00CC4FCB">
      <w:pPr>
        <w:pStyle w:val="Prrafodelista"/>
        <w:numPr>
          <w:ilvl w:val="0"/>
          <w:numId w:val="11"/>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Al departamento de evaluación de la Unidad Educativa “Carlos Arvelo” seguir su estudio y su desarrollo de dar equilibrio en las directrices emanadas y el desarrollo a el contexto tomando en cuenta la experiencia y el trabajo en el aula, donde es que se enseña y se hace cumplir las normas.</w:t>
      </w:r>
    </w:p>
    <w:p w:rsidR="00CC4FCB" w:rsidRPr="00047725" w:rsidRDefault="00CC4FCB" w:rsidP="00CC4FCB">
      <w:pPr>
        <w:pStyle w:val="Prrafodelista"/>
        <w:numPr>
          <w:ilvl w:val="0"/>
          <w:numId w:val="11"/>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 los entes competentes incluir circulares con igualdad en conocimiento y oportunidades en pro y con visión única a una educación de calidad. Además, se recomienda que no se trata de número sino de personal humano que en el futuro dará a conocer lo aprendido, donde el mayor peso es al mejoramiento intelectual de los jóvenes de educación media general.</w:t>
      </w:r>
    </w:p>
    <w:p w:rsidR="00911DA5" w:rsidRPr="00047725" w:rsidRDefault="00CC4FCB" w:rsidP="00CC4FCB">
      <w:pPr>
        <w:pStyle w:val="Prrafodelista"/>
        <w:numPr>
          <w:ilvl w:val="0"/>
          <w:numId w:val="11"/>
        </w:numPr>
        <w:spacing w:line="360" w:lineRule="auto"/>
        <w:jc w:val="both"/>
        <w:rPr>
          <w:rFonts w:ascii="Times New Roman" w:hAnsi="Times New Roman" w:cs="Times New Roman"/>
          <w:sz w:val="24"/>
          <w:szCs w:val="24"/>
        </w:rPr>
      </w:pPr>
      <w:r w:rsidRPr="00047725">
        <w:rPr>
          <w:rFonts w:ascii="Times New Roman" w:hAnsi="Times New Roman" w:cs="Times New Roman"/>
          <w:sz w:val="24"/>
          <w:szCs w:val="24"/>
        </w:rPr>
        <w:t>A los futuros licenciados de educación mención ciencias sociales el seguir indagando el tema de revisión en el área y su proceso continuo  de las evaluaciones en las asignaturas de sociales al nivel de educación media general. Como también a los tutores de estos estudiantes considera de importante una rama de investigación propia de la materia por ser en la actualidad las asignaturas de sociales nudos críticos en la educación media general venezolana.</w:t>
      </w: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D20187">
      <w:pPr>
        <w:spacing w:line="360" w:lineRule="auto"/>
        <w:jc w:val="center"/>
        <w:rPr>
          <w:rFonts w:ascii="Times New Roman" w:hAnsi="Times New Roman" w:cs="Times New Roman"/>
          <w:b/>
          <w:sz w:val="24"/>
          <w:szCs w:val="24"/>
        </w:rPr>
      </w:pPr>
    </w:p>
    <w:p w:rsidR="00775304" w:rsidRDefault="00775304" w:rsidP="00CA0C6A">
      <w:pPr>
        <w:spacing w:line="360" w:lineRule="auto"/>
        <w:jc w:val="center"/>
        <w:rPr>
          <w:rFonts w:ascii="Times New Roman" w:hAnsi="Times New Roman" w:cs="Times New Roman"/>
          <w:b/>
          <w:sz w:val="24"/>
          <w:szCs w:val="24"/>
        </w:rPr>
      </w:pPr>
    </w:p>
    <w:p w:rsidR="00D20187" w:rsidRPr="00047725" w:rsidRDefault="00D20187" w:rsidP="00CA0C6A">
      <w:pPr>
        <w:spacing w:line="360" w:lineRule="auto"/>
        <w:jc w:val="center"/>
        <w:rPr>
          <w:rFonts w:ascii="Times New Roman" w:hAnsi="Times New Roman" w:cs="Times New Roman"/>
          <w:b/>
          <w:sz w:val="24"/>
          <w:szCs w:val="24"/>
        </w:rPr>
      </w:pPr>
      <w:r w:rsidRPr="00047725">
        <w:rPr>
          <w:rFonts w:ascii="Times New Roman" w:hAnsi="Times New Roman" w:cs="Times New Roman"/>
          <w:b/>
          <w:sz w:val="24"/>
          <w:szCs w:val="24"/>
        </w:rPr>
        <w:t>REFERENCIAS BIBLIOGRÁFICAS</w:t>
      </w:r>
    </w:p>
    <w:p w:rsidR="00D20187" w:rsidRPr="00047725" w:rsidRDefault="00D20187" w:rsidP="003C29C2">
      <w:pPr>
        <w:pStyle w:val="NormalWeb"/>
        <w:spacing w:line="360" w:lineRule="auto"/>
        <w:ind w:left="284" w:hanging="284"/>
        <w:jc w:val="both"/>
      </w:pPr>
      <w:proofErr w:type="spellStart"/>
      <w:r w:rsidRPr="00047725">
        <w:t>Alvarez-Gayou</w:t>
      </w:r>
      <w:proofErr w:type="spellEnd"/>
      <w:r w:rsidRPr="00047725">
        <w:t xml:space="preserve"> (2003) Investigación cualitativa. [Articulo en línea] Disponible en: https://cbtinvestigacion.wordpress.com/investigacion-cualitativa/ [2014]</w:t>
      </w:r>
    </w:p>
    <w:p w:rsidR="00D20187" w:rsidRPr="00047725" w:rsidRDefault="00D20187" w:rsidP="003C29C2">
      <w:pPr>
        <w:pStyle w:val="NormalWeb"/>
        <w:spacing w:line="360" w:lineRule="auto"/>
        <w:ind w:left="284" w:hanging="284"/>
        <w:jc w:val="both"/>
      </w:pPr>
      <w:r w:rsidRPr="00047725">
        <w:t>Arias, F. (1999</w:t>
      </w:r>
      <w:r w:rsidRPr="00047725">
        <w:rPr>
          <w:i/>
        </w:rPr>
        <w:t>). El Proyecto de Investigación</w:t>
      </w:r>
      <w:r w:rsidRPr="00047725">
        <w:t>. Guía para su elaboración. Caracas: Episteme.</w:t>
      </w:r>
    </w:p>
    <w:p w:rsidR="00D20187" w:rsidRPr="00047725" w:rsidRDefault="00D20187" w:rsidP="003C29C2">
      <w:pPr>
        <w:spacing w:line="360" w:lineRule="auto"/>
        <w:ind w:left="284" w:hanging="284"/>
        <w:jc w:val="both"/>
        <w:rPr>
          <w:rFonts w:ascii="Times New Roman" w:hAnsi="Times New Roman" w:cs="Times New Roman"/>
          <w:sz w:val="24"/>
          <w:szCs w:val="24"/>
        </w:rPr>
      </w:pPr>
      <w:proofErr w:type="spellStart"/>
      <w:r w:rsidRPr="00047725">
        <w:rPr>
          <w:rFonts w:ascii="Times New Roman" w:hAnsi="Times New Roman" w:cs="Times New Roman"/>
          <w:sz w:val="24"/>
          <w:szCs w:val="24"/>
        </w:rPr>
        <w:t>Balestrini</w:t>
      </w:r>
      <w:proofErr w:type="spellEnd"/>
      <w:r w:rsidRPr="00047725">
        <w:rPr>
          <w:rFonts w:ascii="Times New Roman" w:hAnsi="Times New Roman" w:cs="Times New Roman"/>
          <w:sz w:val="24"/>
          <w:szCs w:val="24"/>
        </w:rPr>
        <w:t xml:space="preserve">, M. (2002). </w:t>
      </w:r>
      <w:r w:rsidRPr="00047725">
        <w:rPr>
          <w:rFonts w:ascii="Times New Roman" w:hAnsi="Times New Roman" w:cs="Times New Roman"/>
          <w:i/>
          <w:iCs/>
          <w:sz w:val="24"/>
          <w:szCs w:val="24"/>
        </w:rPr>
        <w:t xml:space="preserve">Como se elabora el proyecto de investigación </w:t>
      </w:r>
      <w:r w:rsidRPr="00047725">
        <w:rPr>
          <w:rFonts w:ascii="Times New Roman" w:hAnsi="Times New Roman" w:cs="Times New Roman"/>
          <w:sz w:val="24"/>
          <w:szCs w:val="24"/>
        </w:rPr>
        <w:t>(6a. ed.). Caracas: BL Consultores Asociados.</w:t>
      </w:r>
    </w:p>
    <w:p w:rsidR="00D20187" w:rsidRPr="00047725" w:rsidRDefault="00D20187" w:rsidP="00FA4EFE">
      <w:pPr>
        <w:spacing w:line="360" w:lineRule="auto"/>
        <w:jc w:val="both"/>
        <w:rPr>
          <w:rFonts w:ascii="Times New Roman" w:eastAsia="Times New Roman" w:hAnsi="Times New Roman" w:cs="Times New Roman"/>
          <w:sz w:val="24"/>
          <w:szCs w:val="24"/>
          <w:lang w:val="es-ES_tradnl" w:eastAsia="es-ES"/>
        </w:rPr>
      </w:pPr>
      <w:r w:rsidRPr="00047725">
        <w:rPr>
          <w:rFonts w:ascii="Times New Roman" w:eastAsia="Times New Roman" w:hAnsi="Times New Roman" w:cs="Times New Roman"/>
          <w:sz w:val="24"/>
          <w:szCs w:val="24"/>
          <w:lang w:val="es-ES_tradnl" w:eastAsia="es-ES"/>
        </w:rPr>
        <w:t>Batalla por el primer año (2014). [</w:t>
      </w:r>
      <w:proofErr w:type="gramStart"/>
      <w:r w:rsidR="00CA0C6A">
        <w:rPr>
          <w:rFonts w:ascii="Times New Roman" w:eastAsia="Times New Roman" w:hAnsi="Times New Roman" w:cs="Times New Roman"/>
          <w:sz w:val="24"/>
          <w:szCs w:val="24"/>
          <w:lang w:val="es-ES_tradnl" w:eastAsia="es-ES"/>
        </w:rPr>
        <w:t>en</w:t>
      </w:r>
      <w:proofErr w:type="gramEnd"/>
      <w:r w:rsidR="00CA0C6A">
        <w:rPr>
          <w:rFonts w:ascii="Times New Roman" w:eastAsia="Times New Roman" w:hAnsi="Times New Roman" w:cs="Times New Roman"/>
          <w:sz w:val="24"/>
          <w:szCs w:val="24"/>
          <w:lang w:val="es-ES_tradnl" w:eastAsia="es-ES"/>
        </w:rPr>
        <w:t xml:space="preserve"> l</w:t>
      </w:r>
      <w:r w:rsidRPr="00047725">
        <w:rPr>
          <w:rFonts w:ascii="Times New Roman" w:eastAsia="Times New Roman" w:hAnsi="Times New Roman" w:cs="Times New Roman"/>
          <w:sz w:val="24"/>
          <w:szCs w:val="24"/>
          <w:lang w:val="es-ES_tradnl" w:eastAsia="es-ES"/>
        </w:rPr>
        <w:t>ínea]. 2. Circular Nº 000004 Norma el Artículo 112 del Reglamento General de la Ley Orgánica de Educación</w:t>
      </w:r>
      <w:r w:rsidR="00646CEA">
        <w:rPr>
          <w:rFonts w:ascii="Times New Roman" w:eastAsia="Times New Roman" w:hAnsi="Times New Roman" w:cs="Times New Roman"/>
          <w:sz w:val="24"/>
          <w:szCs w:val="24"/>
          <w:lang w:val="es-ES_tradnl" w:eastAsia="es-ES"/>
        </w:rPr>
        <w:t xml:space="preserve"> </w:t>
      </w:r>
      <w:r w:rsidR="00646CEA" w:rsidRPr="00047725">
        <w:rPr>
          <w:rFonts w:ascii="Times New Roman" w:eastAsia="Times New Roman" w:hAnsi="Times New Roman" w:cs="Times New Roman"/>
          <w:sz w:val="24"/>
          <w:szCs w:val="24"/>
          <w:lang w:val="es-ES_tradnl" w:eastAsia="es-ES"/>
        </w:rPr>
        <w:t>Disponible:</w:t>
      </w:r>
      <w:r w:rsidR="00646CEA">
        <w:rPr>
          <w:rFonts w:ascii="Times New Roman" w:eastAsia="Times New Roman" w:hAnsi="Times New Roman" w:cs="Times New Roman"/>
          <w:sz w:val="24"/>
          <w:szCs w:val="24"/>
          <w:lang w:val="es-ES_tradnl" w:eastAsia="es-ES"/>
        </w:rPr>
        <w:t xml:space="preserve"> </w:t>
      </w:r>
      <w:r w:rsidRPr="00047725">
        <w:rPr>
          <w:rFonts w:ascii="Times New Roman" w:eastAsia="Times New Roman" w:hAnsi="Times New Roman" w:cs="Times New Roman"/>
          <w:sz w:val="24"/>
          <w:szCs w:val="24"/>
          <w:lang w:val="es-ES_tradnl" w:eastAsia="es-ES"/>
        </w:rPr>
        <w:t>educacionmediatecnicatrujillo.blogspot.com/2014/06/la-batalla-por-el-primer-ano.html [2014]</w:t>
      </w:r>
    </w:p>
    <w:p w:rsidR="00D20187" w:rsidRPr="00047725" w:rsidRDefault="00D20187" w:rsidP="00FA4EFE">
      <w:pPr>
        <w:spacing w:line="360" w:lineRule="auto"/>
        <w:ind w:left="284" w:hanging="284"/>
        <w:jc w:val="both"/>
        <w:rPr>
          <w:rFonts w:ascii="Times New Roman" w:hAnsi="Times New Roman" w:cs="Times New Roman"/>
          <w:sz w:val="24"/>
          <w:szCs w:val="24"/>
        </w:rPr>
      </w:pPr>
      <w:r w:rsidRPr="00047725">
        <w:rPr>
          <w:rFonts w:ascii="Times New Roman" w:eastAsia="Times New Roman" w:hAnsi="Times New Roman" w:cs="Times New Roman"/>
          <w:sz w:val="24"/>
          <w:szCs w:val="24"/>
          <w:lang w:val="es-ES_tradnl" w:eastAsia="es-ES"/>
        </w:rPr>
        <w:t>Circular Nº 000004 Norma el Artículo 112 del Reglamento General de la Ley Orgánica de Educación. Agosto, 26, 2009</w:t>
      </w:r>
    </w:p>
    <w:p w:rsidR="00D20187" w:rsidRPr="00047725" w:rsidRDefault="00D20187" w:rsidP="00FA4EFE">
      <w:pPr>
        <w:spacing w:line="360" w:lineRule="auto"/>
        <w:ind w:left="284" w:hanging="284"/>
        <w:jc w:val="both"/>
        <w:rPr>
          <w:rFonts w:ascii="Times New Roman" w:hAnsi="Times New Roman" w:cs="Times New Roman"/>
          <w:sz w:val="24"/>
          <w:szCs w:val="24"/>
        </w:rPr>
      </w:pPr>
      <w:r w:rsidRPr="00047725">
        <w:rPr>
          <w:rFonts w:ascii="Times New Roman" w:hAnsi="Times New Roman" w:cs="Times New Roman"/>
          <w:sz w:val="24"/>
          <w:szCs w:val="24"/>
        </w:rPr>
        <w:t>Circular Nº 006696 Procedimientos que norman y regulan de manera transitoria las evaluaciones de las áreas pendientes en el nivel de Educación de las áreas pendientes en el nivel de educación media en sus dos opciones y en la modalidad de educación de jóvenes, adultas y adultos. Agosto, 22, 2012</w:t>
      </w:r>
    </w:p>
    <w:p w:rsidR="00D20187" w:rsidRPr="00047725" w:rsidRDefault="00D20187" w:rsidP="00FA4EFE">
      <w:pPr>
        <w:spacing w:line="360" w:lineRule="auto"/>
        <w:ind w:left="284" w:hanging="284"/>
        <w:jc w:val="both"/>
        <w:rPr>
          <w:rFonts w:ascii="Times New Roman" w:hAnsi="Times New Roman" w:cs="Times New Roman"/>
          <w:sz w:val="24"/>
          <w:szCs w:val="24"/>
        </w:rPr>
      </w:pPr>
      <w:r w:rsidRPr="00047725">
        <w:rPr>
          <w:rFonts w:ascii="Times New Roman" w:hAnsi="Times New Roman" w:cs="Times New Roman"/>
          <w:sz w:val="24"/>
          <w:szCs w:val="24"/>
        </w:rPr>
        <w:t>Circular Nº 006697 Revisión de las áreas eminentemente prácticas. Agosto, 22, 2012</w:t>
      </w:r>
    </w:p>
    <w:p w:rsidR="00D20187" w:rsidRPr="00047725" w:rsidRDefault="00D20187" w:rsidP="00FA4EFE">
      <w:pPr>
        <w:spacing w:line="360" w:lineRule="auto"/>
        <w:ind w:left="284" w:hanging="284"/>
        <w:jc w:val="both"/>
        <w:rPr>
          <w:rFonts w:ascii="Times New Roman" w:hAnsi="Times New Roman" w:cs="Times New Roman"/>
          <w:sz w:val="24"/>
          <w:szCs w:val="24"/>
        </w:rPr>
      </w:pPr>
      <w:r w:rsidRPr="00047725">
        <w:rPr>
          <w:rFonts w:ascii="Times New Roman" w:hAnsi="Times New Roman" w:cs="Times New Roman"/>
          <w:sz w:val="24"/>
          <w:szCs w:val="24"/>
        </w:rPr>
        <w:t>Constitución (1999). Gaceta Oficial de la República Bolivariana de Venezuela. Marzo 2004.</w:t>
      </w:r>
    </w:p>
    <w:p w:rsidR="00D20187" w:rsidRPr="00047725" w:rsidRDefault="00D20187" w:rsidP="00FA4EFE">
      <w:pPr>
        <w:pStyle w:val="NormalWeb"/>
        <w:spacing w:line="360" w:lineRule="auto"/>
        <w:ind w:left="284" w:hanging="284"/>
        <w:jc w:val="both"/>
      </w:pPr>
      <w:r w:rsidRPr="00047725">
        <w:t xml:space="preserve">Fernández, E. (1997). </w:t>
      </w:r>
      <w:r w:rsidRPr="00047725">
        <w:rPr>
          <w:i/>
          <w:iCs/>
        </w:rPr>
        <w:t xml:space="preserve">Estadística, </w:t>
      </w:r>
      <w:r w:rsidRPr="00047725">
        <w:t>[en línea], Ciudad Guayana. Disponible en: http://www.monografias.com [2014</w:t>
      </w:r>
      <w:r w:rsidR="00CA0C6A">
        <w:t>, 10 de noviembre</w:t>
      </w:r>
      <w:r w:rsidRPr="00047725">
        <w:t>].</w:t>
      </w:r>
    </w:p>
    <w:p w:rsidR="00D20187" w:rsidRPr="00047725" w:rsidRDefault="009452A6" w:rsidP="00FA4EFE">
      <w:pPr>
        <w:spacing w:line="360" w:lineRule="auto"/>
        <w:ind w:left="284" w:hanging="284"/>
        <w:jc w:val="both"/>
        <w:rPr>
          <w:rFonts w:ascii="Times New Roman" w:hAnsi="Times New Roman" w:cs="Times New Roman"/>
          <w:sz w:val="24"/>
          <w:szCs w:val="24"/>
        </w:rPr>
      </w:pPr>
      <w:proofErr w:type="spellStart"/>
      <w:r w:rsidRPr="00047725">
        <w:rPr>
          <w:rFonts w:ascii="Times New Roman" w:hAnsi="Times New Roman" w:cs="Times New Roman"/>
          <w:sz w:val="24"/>
          <w:szCs w:val="24"/>
        </w:rPr>
        <w:t>Gomez</w:t>
      </w:r>
      <w:proofErr w:type="spellEnd"/>
      <w:r w:rsidR="00D20187" w:rsidRPr="00047725">
        <w:rPr>
          <w:rFonts w:ascii="Times New Roman" w:hAnsi="Times New Roman" w:cs="Times New Roman"/>
          <w:sz w:val="24"/>
          <w:szCs w:val="24"/>
        </w:rPr>
        <w:t xml:space="preserve">, M. (1998). </w:t>
      </w:r>
      <w:r w:rsidR="00D20187" w:rsidRPr="00047725">
        <w:rPr>
          <w:rFonts w:ascii="Times New Roman" w:hAnsi="Times New Roman" w:cs="Times New Roman"/>
          <w:i/>
          <w:sz w:val="24"/>
          <w:szCs w:val="24"/>
        </w:rPr>
        <w:t>La Evaluación Integral del Profesor: Un Nuevo Trato</w:t>
      </w:r>
      <w:r w:rsidR="00D20187" w:rsidRPr="00047725">
        <w:rPr>
          <w:rFonts w:ascii="Times New Roman" w:hAnsi="Times New Roman" w:cs="Times New Roman"/>
          <w:sz w:val="24"/>
          <w:szCs w:val="24"/>
        </w:rPr>
        <w:t xml:space="preserve">. Caracas. Fondo Editorial FUNDAYACUCHO. </w:t>
      </w:r>
    </w:p>
    <w:p w:rsidR="00D20187" w:rsidRPr="00047725" w:rsidRDefault="00D20187" w:rsidP="00FA4EFE">
      <w:pPr>
        <w:pStyle w:val="NormalWeb"/>
        <w:spacing w:line="360" w:lineRule="auto"/>
        <w:ind w:left="284" w:hanging="284"/>
        <w:jc w:val="both"/>
      </w:pPr>
      <w:r w:rsidRPr="00047725">
        <w:t xml:space="preserve">Hernández, R., Fernández, C. y Baptista, P. (1995). </w:t>
      </w:r>
      <w:r w:rsidRPr="00047725">
        <w:rPr>
          <w:i/>
          <w:iCs/>
        </w:rPr>
        <w:t>Metodología de la investigación</w:t>
      </w:r>
      <w:r w:rsidRPr="00047725">
        <w:t xml:space="preserve"> (1a. ed.). México: McGraw-Hill.</w:t>
      </w:r>
    </w:p>
    <w:p w:rsidR="00D20187" w:rsidRPr="009452A6" w:rsidRDefault="00D20187" w:rsidP="00FA4EFE">
      <w:pPr>
        <w:spacing w:line="360" w:lineRule="auto"/>
        <w:ind w:left="284" w:hanging="284"/>
        <w:jc w:val="both"/>
        <w:rPr>
          <w:rFonts w:ascii="Times New Roman" w:hAnsi="Times New Roman" w:cs="Times New Roman"/>
          <w:sz w:val="24"/>
          <w:szCs w:val="24"/>
        </w:rPr>
      </w:pPr>
      <w:r w:rsidRPr="009452A6">
        <w:rPr>
          <w:rFonts w:ascii="Times New Roman" w:hAnsi="Times New Roman" w:cs="Times New Roman"/>
          <w:sz w:val="24"/>
          <w:szCs w:val="24"/>
        </w:rPr>
        <w:t xml:space="preserve">Hurtado de Barrera, J. (2000) </w:t>
      </w:r>
      <w:r w:rsidRPr="009452A6">
        <w:rPr>
          <w:rFonts w:ascii="Times New Roman" w:hAnsi="Times New Roman" w:cs="Times New Roman"/>
          <w:i/>
          <w:sz w:val="24"/>
          <w:szCs w:val="24"/>
        </w:rPr>
        <w:t>Metodología de la investigación holística</w:t>
      </w:r>
      <w:r w:rsidRPr="009452A6">
        <w:rPr>
          <w:rFonts w:ascii="Times New Roman" w:hAnsi="Times New Roman" w:cs="Times New Roman"/>
          <w:sz w:val="24"/>
          <w:szCs w:val="24"/>
        </w:rPr>
        <w:t xml:space="preserve">. Venezuela. Editorial Fundación </w:t>
      </w:r>
      <w:proofErr w:type="spellStart"/>
      <w:r w:rsidRPr="009452A6">
        <w:rPr>
          <w:rFonts w:ascii="Times New Roman" w:hAnsi="Times New Roman" w:cs="Times New Roman"/>
          <w:sz w:val="24"/>
          <w:szCs w:val="24"/>
        </w:rPr>
        <w:t>Sypal</w:t>
      </w:r>
      <w:proofErr w:type="spellEnd"/>
      <w:r w:rsidRPr="009452A6">
        <w:rPr>
          <w:rFonts w:ascii="Times New Roman" w:hAnsi="Times New Roman" w:cs="Times New Roman"/>
          <w:sz w:val="24"/>
          <w:szCs w:val="24"/>
        </w:rPr>
        <w:t>.</w:t>
      </w:r>
    </w:p>
    <w:p w:rsidR="00350C05" w:rsidRDefault="00350C05" w:rsidP="00FA4EFE">
      <w:pPr>
        <w:pStyle w:val="Textoindependiente"/>
        <w:spacing w:after="120"/>
        <w:ind w:left="284" w:hanging="284"/>
        <w:jc w:val="both"/>
        <w:rPr>
          <w:sz w:val="24"/>
          <w:szCs w:val="24"/>
        </w:rPr>
      </w:pPr>
      <w:r w:rsidRPr="009452A6">
        <w:rPr>
          <w:sz w:val="24"/>
          <w:szCs w:val="24"/>
        </w:rPr>
        <w:t>Ley Orgánica de Educación (1980). Gaceta Oficial N°. 2635 Extraordinario. Poder Legislativo de Venezuela, julio 28,1980.</w:t>
      </w:r>
    </w:p>
    <w:p w:rsidR="00537917" w:rsidRPr="009452A6" w:rsidRDefault="00537917" w:rsidP="00FA4EFE">
      <w:pPr>
        <w:pStyle w:val="Textoindependiente"/>
        <w:spacing w:after="120"/>
        <w:ind w:left="284" w:hanging="284"/>
        <w:jc w:val="both"/>
        <w:rPr>
          <w:sz w:val="24"/>
          <w:szCs w:val="24"/>
        </w:rPr>
      </w:pPr>
      <w:r>
        <w:rPr>
          <w:sz w:val="24"/>
          <w:szCs w:val="24"/>
        </w:rPr>
        <w:t xml:space="preserve">Peña, M. y Pinto, J. (1998). Proceso de evaluación de los aprendizajes. </w:t>
      </w:r>
      <w:r w:rsidRPr="00537917">
        <w:rPr>
          <w:bCs/>
          <w:sz w:val="24"/>
          <w:szCs w:val="24"/>
        </w:rPr>
        <w:t>Trabajo de grado no publicado. Universidad Pedagógica Experimental Libertador. Maracay.</w:t>
      </w:r>
    </w:p>
    <w:p w:rsidR="00D20187" w:rsidRPr="009452A6" w:rsidRDefault="009452A6" w:rsidP="00FA4EFE">
      <w:pPr>
        <w:spacing w:line="360" w:lineRule="auto"/>
        <w:ind w:left="284" w:hanging="284"/>
        <w:jc w:val="both"/>
        <w:rPr>
          <w:rFonts w:ascii="Times New Roman" w:hAnsi="Times New Roman" w:cs="Times New Roman"/>
          <w:sz w:val="24"/>
          <w:szCs w:val="24"/>
        </w:rPr>
      </w:pPr>
      <w:r w:rsidRPr="009452A6">
        <w:rPr>
          <w:rFonts w:ascii="Times New Roman" w:hAnsi="Times New Roman" w:cs="Times New Roman"/>
          <w:sz w:val="24"/>
          <w:szCs w:val="24"/>
        </w:rPr>
        <w:t>Pérez</w:t>
      </w:r>
      <w:r w:rsidR="00D20187" w:rsidRPr="009452A6">
        <w:rPr>
          <w:rFonts w:ascii="Times New Roman" w:hAnsi="Times New Roman" w:cs="Times New Roman"/>
          <w:sz w:val="24"/>
          <w:szCs w:val="24"/>
        </w:rPr>
        <w:t>, J. (1995). “La evaluación en educación a distancia. [</w:t>
      </w:r>
      <w:proofErr w:type="gramStart"/>
      <w:r w:rsidR="00D20187" w:rsidRPr="009452A6">
        <w:rPr>
          <w:rFonts w:ascii="Times New Roman" w:hAnsi="Times New Roman" w:cs="Times New Roman"/>
          <w:sz w:val="24"/>
          <w:szCs w:val="24"/>
        </w:rPr>
        <w:t>en</w:t>
      </w:r>
      <w:proofErr w:type="gramEnd"/>
      <w:r w:rsidR="00D20187" w:rsidRPr="009452A6">
        <w:rPr>
          <w:rFonts w:ascii="Times New Roman" w:hAnsi="Times New Roman" w:cs="Times New Roman"/>
          <w:sz w:val="24"/>
          <w:szCs w:val="24"/>
        </w:rPr>
        <w:t xml:space="preserve"> línea]. Disponible en: </w:t>
      </w:r>
      <w:r w:rsidR="00CA0C6A" w:rsidRPr="009452A6">
        <w:rPr>
          <w:rFonts w:ascii="Times New Roman" w:hAnsi="Times New Roman" w:cs="Times New Roman"/>
          <w:sz w:val="24"/>
          <w:szCs w:val="24"/>
        </w:rPr>
        <w:t>http://www.ite.educacion.es/formacion/materiales/90/cd/cursofor/cap_ 4/cap4a.htm [2014, 12 de noviembre].</w:t>
      </w:r>
    </w:p>
    <w:p w:rsidR="009452A6" w:rsidRPr="009452A6" w:rsidRDefault="009452A6" w:rsidP="00FA4EFE">
      <w:pPr>
        <w:spacing w:line="360" w:lineRule="auto"/>
        <w:ind w:left="284" w:hanging="284"/>
        <w:jc w:val="both"/>
        <w:rPr>
          <w:rFonts w:ascii="Times New Roman" w:hAnsi="Times New Roman" w:cs="Times New Roman"/>
          <w:sz w:val="24"/>
          <w:szCs w:val="24"/>
        </w:rPr>
      </w:pPr>
      <w:r w:rsidRPr="009452A6">
        <w:rPr>
          <w:rFonts w:ascii="Times New Roman" w:hAnsi="Times New Roman" w:cs="Times New Roman"/>
          <w:sz w:val="24"/>
          <w:szCs w:val="24"/>
        </w:rPr>
        <w:t xml:space="preserve">Pérez, M. (1999). </w:t>
      </w:r>
      <w:r w:rsidRPr="009452A6">
        <w:rPr>
          <w:rFonts w:ascii="Times New Roman" w:hAnsi="Times New Roman" w:cs="Times New Roman"/>
          <w:i/>
          <w:sz w:val="24"/>
          <w:szCs w:val="24"/>
        </w:rPr>
        <w:t xml:space="preserve">Estadística aplicada a la Educación. </w:t>
      </w:r>
      <w:r w:rsidRPr="009452A6">
        <w:rPr>
          <w:rFonts w:ascii="Times New Roman" w:hAnsi="Times New Roman" w:cs="Times New Roman"/>
          <w:sz w:val="24"/>
          <w:szCs w:val="24"/>
        </w:rPr>
        <w:t>(Parte 2: estadística Inferencial). Universidad de Carabobo FACE.</w:t>
      </w:r>
    </w:p>
    <w:p w:rsidR="00D20187" w:rsidRPr="00047725" w:rsidRDefault="009452A6" w:rsidP="00FA4EFE">
      <w:p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Pinto, A y </w:t>
      </w:r>
      <w:proofErr w:type="spellStart"/>
      <w:r>
        <w:rPr>
          <w:rFonts w:ascii="Times New Roman" w:hAnsi="Times New Roman" w:cs="Times New Roman"/>
          <w:sz w:val="24"/>
          <w:szCs w:val="24"/>
        </w:rPr>
        <w:t>Pernalete</w:t>
      </w:r>
      <w:proofErr w:type="spellEnd"/>
      <w:r>
        <w:rPr>
          <w:rFonts w:ascii="Times New Roman" w:hAnsi="Times New Roman" w:cs="Times New Roman"/>
          <w:sz w:val="24"/>
          <w:szCs w:val="24"/>
        </w:rPr>
        <w:t>, N. (2000). Estadística II. Universidad de Carabobo.</w:t>
      </w:r>
    </w:p>
    <w:p w:rsidR="003C29C2" w:rsidRPr="009452A6" w:rsidRDefault="003C29C2" w:rsidP="00FA4EFE">
      <w:pPr>
        <w:spacing w:after="120" w:line="360" w:lineRule="auto"/>
        <w:ind w:left="284" w:hanging="284"/>
        <w:jc w:val="both"/>
        <w:rPr>
          <w:rFonts w:ascii="Times New Roman" w:hAnsi="Times New Roman" w:cs="Times New Roman"/>
          <w:sz w:val="24"/>
          <w:szCs w:val="24"/>
        </w:rPr>
      </w:pPr>
      <w:r w:rsidRPr="009452A6">
        <w:rPr>
          <w:rFonts w:ascii="Times New Roman" w:hAnsi="Times New Roman" w:cs="Times New Roman"/>
          <w:sz w:val="24"/>
          <w:szCs w:val="24"/>
        </w:rPr>
        <w:t xml:space="preserve">Román, M. y Murillo, J. (2013).   </w:t>
      </w:r>
      <w:r w:rsidRPr="009452A6">
        <w:rPr>
          <w:rFonts w:ascii="Times New Roman" w:hAnsi="Times New Roman" w:cs="Times New Roman"/>
          <w:i/>
          <w:sz w:val="24"/>
          <w:szCs w:val="24"/>
        </w:rPr>
        <w:t>Evaluación en el campo educativo: del sentido a la práctica</w:t>
      </w:r>
      <w:proofErr w:type="gramStart"/>
      <w:r w:rsidRPr="009452A6">
        <w:rPr>
          <w:rFonts w:ascii="Times New Roman" w:hAnsi="Times New Roman" w:cs="Times New Roman"/>
          <w:i/>
          <w:sz w:val="24"/>
          <w:szCs w:val="24"/>
        </w:rPr>
        <w:t>,</w:t>
      </w:r>
      <w:r w:rsidRPr="009452A6">
        <w:rPr>
          <w:rFonts w:ascii="Times New Roman" w:hAnsi="Times New Roman" w:cs="Times New Roman"/>
          <w:sz w:val="24"/>
          <w:szCs w:val="24"/>
        </w:rPr>
        <w:t>[</w:t>
      </w:r>
      <w:proofErr w:type="gramEnd"/>
      <w:r w:rsidRPr="009452A6">
        <w:rPr>
          <w:rFonts w:ascii="Times New Roman" w:hAnsi="Times New Roman" w:cs="Times New Roman"/>
          <w:sz w:val="24"/>
          <w:szCs w:val="24"/>
        </w:rPr>
        <w:t>en línea], Disponible en: http://www.rinace.net/riee/numeros/vol6-num1/Riee_6,1.pdf [2014]</w:t>
      </w:r>
    </w:p>
    <w:p w:rsidR="00D20187" w:rsidRDefault="003C29C2" w:rsidP="00FA4EFE">
      <w:pPr>
        <w:spacing w:line="360" w:lineRule="auto"/>
        <w:ind w:left="284" w:hanging="284"/>
        <w:jc w:val="both"/>
        <w:rPr>
          <w:rFonts w:ascii="Times New Roman" w:hAnsi="Times New Roman" w:cs="Times New Roman"/>
          <w:sz w:val="24"/>
          <w:szCs w:val="24"/>
        </w:rPr>
      </w:pPr>
      <w:r w:rsidRPr="009452A6">
        <w:rPr>
          <w:rFonts w:ascii="Times New Roman" w:hAnsi="Times New Roman" w:cs="Times New Roman"/>
          <w:sz w:val="24"/>
          <w:szCs w:val="24"/>
        </w:rPr>
        <w:t xml:space="preserve">Ruiz,  C. (2002). Instrumentos de Investigación Educativa. Procedimientos para su diseño y validación. 2da Edición. Barquisimeto, Venezuela: Ediciones CIDEG, C.A. </w:t>
      </w:r>
    </w:p>
    <w:p w:rsidR="003C29C2" w:rsidRPr="00047725" w:rsidRDefault="003C29C2" w:rsidP="00FA4EFE">
      <w:pPr>
        <w:spacing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Sánchez, N. (1992). Estudio sobre la percepción que tiene los alumnos acerca de la asignatura Historia de Venezuela. Caracas. Editorial </w:t>
      </w:r>
      <w:proofErr w:type="spellStart"/>
      <w:r>
        <w:rPr>
          <w:rFonts w:ascii="Times New Roman" w:hAnsi="Times New Roman" w:cs="Times New Roman"/>
          <w:sz w:val="24"/>
          <w:szCs w:val="24"/>
        </w:rPr>
        <w:t>Panapo</w:t>
      </w:r>
      <w:proofErr w:type="spellEnd"/>
      <w:r>
        <w:rPr>
          <w:rFonts w:ascii="Times New Roman" w:hAnsi="Times New Roman" w:cs="Times New Roman"/>
          <w:sz w:val="24"/>
          <w:szCs w:val="24"/>
        </w:rPr>
        <w:t>.</w:t>
      </w:r>
    </w:p>
    <w:p w:rsidR="00D20187" w:rsidRPr="00047725" w:rsidRDefault="00D20187">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911DA5" w:rsidRPr="00047725" w:rsidRDefault="00911DA5">
      <w:pPr>
        <w:rPr>
          <w:rFonts w:ascii="Times New Roman" w:hAnsi="Times New Roman" w:cs="Times New Roman"/>
          <w:sz w:val="24"/>
          <w:szCs w:val="24"/>
        </w:rPr>
      </w:pPr>
    </w:p>
    <w:p w:rsidR="00350C05" w:rsidRPr="00047725" w:rsidRDefault="00350C05" w:rsidP="00911DA5">
      <w:pPr>
        <w:jc w:val="center"/>
        <w:rPr>
          <w:rFonts w:ascii="Times New Roman" w:hAnsi="Times New Roman" w:cs="Times New Roman"/>
          <w:sz w:val="24"/>
          <w:szCs w:val="24"/>
        </w:rPr>
      </w:pPr>
    </w:p>
    <w:p w:rsidR="00350C05" w:rsidRPr="00047725" w:rsidRDefault="00350C05" w:rsidP="00911DA5">
      <w:pPr>
        <w:jc w:val="center"/>
        <w:rPr>
          <w:rFonts w:ascii="Times New Roman" w:hAnsi="Times New Roman" w:cs="Times New Roman"/>
          <w:sz w:val="24"/>
          <w:szCs w:val="24"/>
        </w:rPr>
      </w:pPr>
    </w:p>
    <w:p w:rsidR="00350C05" w:rsidRPr="00047725" w:rsidRDefault="00350C05" w:rsidP="00911DA5">
      <w:pPr>
        <w:jc w:val="center"/>
        <w:rPr>
          <w:rFonts w:ascii="Times New Roman" w:hAnsi="Times New Roman" w:cs="Times New Roman"/>
          <w:sz w:val="24"/>
          <w:szCs w:val="24"/>
        </w:rPr>
      </w:pPr>
    </w:p>
    <w:p w:rsidR="00350C05" w:rsidRPr="00047725" w:rsidRDefault="00350C05" w:rsidP="00911DA5">
      <w:pPr>
        <w:jc w:val="center"/>
        <w:rPr>
          <w:rFonts w:ascii="Times New Roman" w:hAnsi="Times New Roman" w:cs="Times New Roman"/>
          <w:sz w:val="24"/>
          <w:szCs w:val="24"/>
        </w:rPr>
      </w:pPr>
    </w:p>
    <w:p w:rsidR="00350C05" w:rsidRPr="00047725" w:rsidRDefault="00350C0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Anexos</w:t>
      </w: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p>
    <w:p w:rsidR="00911DA5" w:rsidRDefault="00911DA5" w:rsidP="00911DA5">
      <w:pPr>
        <w:jc w:val="center"/>
        <w:rPr>
          <w:rFonts w:ascii="Times New Roman" w:hAnsi="Times New Roman" w:cs="Times New Roman"/>
          <w:sz w:val="24"/>
          <w:szCs w:val="24"/>
        </w:rPr>
      </w:pPr>
    </w:p>
    <w:p w:rsidR="00537917" w:rsidRDefault="00537917" w:rsidP="00911DA5">
      <w:pPr>
        <w:jc w:val="center"/>
        <w:rPr>
          <w:rFonts w:ascii="Times New Roman" w:hAnsi="Times New Roman" w:cs="Times New Roman"/>
          <w:sz w:val="24"/>
          <w:szCs w:val="24"/>
        </w:rPr>
      </w:pPr>
    </w:p>
    <w:p w:rsidR="00537917" w:rsidRDefault="00537917" w:rsidP="00911DA5">
      <w:pPr>
        <w:jc w:val="center"/>
        <w:rPr>
          <w:rFonts w:ascii="Times New Roman" w:hAnsi="Times New Roman" w:cs="Times New Roman"/>
          <w:sz w:val="24"/>
          <w:szCs w:val="24"/>
        </w:rPr>
      </w:pPr>
    </w:p>
    <w:p w:rsidR="00537917" w:rsidRDefault="00537917" w:rsidP="00911DA5">
      <w:pPr>
        <w:jc w:val="center"/>
        <w:rPr>
          <w:rFonts w:ascii="Times New Roman" w:hAnsi="Times New Roman" w:cs="Times New Roman"/>
          <w:sz w:val="24"/>
          <w:szCs w:val="24"/>
        </w:rPr>
      </w:pPr>
    </w:p>
    <w:p w:rsidR="00537917" w:rsidRDefault="00537917" w:rsidP="00911DA5">
      <w:pPr>
        <w:jc w:val="center"/>
        <w:rPr>
          <w:rFonts w:ascii="Times New Roman" w:hAnsi="Times New Roman" w:cs="Times New Roman"/>
          <w:sz w:val="24"/>
          <w:szCs w:val="24"/>
        </w:rPr>
      </w:pPr>
    </w:p>
    <w:p w:rsidR="00537917" w:rsidRDefault="00537917" w:rsidP="00911DA5">
      <w:pPr>
        <w:jc w:val="center"/>
        <w:rPr>
          <w:rFonts w:ascii="Times New Roman" w:hAnsi="Times New Roman" w:cs="Times New Roman"/>
          <w:sz w:val="24"/>
          <w:szCs w:val="24"/>
        </w:rPr>
      </w:pPr>
    </w:p>
    <w:p w:rsidR="00537917" w:rsidRPr="00047725" w:rsidRDefault="00537917" w:rsidP="00911DA5">
      <w:pPr>
        <w:jc w:val="center"/>
        <w:rPr>
          <w:rFonts w:ascii="Times New Roman" w:hAnsi="Times New Roman" w:cs="Times New Roman"/>
          <w:sz w:val="24"/>
          <w:szCs w:val="24"/>
        </w:rPr>
      </w:pPr>
    </w:p>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Anexo A</w:t>
      </w:r>
    </w:p>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Cuestionario Docente</w:t>
      </w:r>
      <w:r w:rsidRPr="00047725">
        <w:rPr>
          <w:rFonts w:ascii="Times New Roman" w:hAnsi="Times New Roman" w:cs="Times New Roman"/>
          <w:sz w:val="24"/>
          <w:szCs w:val="24"/>
        </w:rPr>
        <w:br w:type="page"/>
      </w:r>
    </w:p>
    <w:p w:rsidR="00911DA5" w:rsidRPr="00047725" w:rsidRDefault="00911DA5" w:rsidP="00911DA5">
      <w:pPr>
        <w:spacing w:after="0"/>
        <w:jc w:val="center"/>
        <w:outlineLvl w:val="0"/>
        <w:rPr>
          <w:rFonts w:ascii="Times New Roman" w:hAnsi="Times New Roman" w:cs="Times New Roman"/>
          <w:sz w:val="24"/>
          <w:szCs w:val="24"/>
        </w:rPr>
      </w:pPr>
      <w:r w:rsidRPr="00047725">
        <w:rPr>
          <w:rFonts w:ascii="Times New Roman" w:hAnsi="Times New Roman" w:cs="Times New Roman"/>
          <w:noProof/>
          <w:sz w:val="24"/>
          <w:szCs w:val="24"/>
          <w:lang w:val="es-ES" w:eastAsia="es-ES"/>
        </w:rPr>
        <w:drawing>
          <wp:anchor distT="0" distB="0" distL="114300" distR="114300" simplePos="0" relativeHeight="251683840" behindDoc="0" locked="0" layoutInCell="1" allowOverlap="1">
            <wp:simplePos x="0" y="0"/>
            <wp:positionH relativeFrom="column">
              <wp:posOffset>4406265</wp:posOffset>
            </wp:positionH>
            <wp:positionV relativeFrom="paragraph">
              <wp:posOffset>-194945</wp:posOffset>
            </wp:positionV>
            <wp:extent cx="704850" cy="838200"/>
            <wp:effectExtent l="19050" t="0" r="0" b="0"/>
            <wp:wrapNone/>
            <wp:docPr id="2" name="Imagen 2"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
                    <pic:cNvPicPr>
                      <a:picLocks noChangeAspect="1" noChangeArrowheads="1"/>
                    </pic:cNvPicPr>
                  </pic:nvPicPr>
                  <pic:blipFill>
                    <a:blip r:embed="rId9" cstate="print"/>
                    <a:srcRect/>
                    <a:stretch>
                      <a:fillRect/>
                    </a:stretch>
                  </pic:blipFill>
                  <pic:spPr bwMode="auto">
                    <a:xfrm>
                      <a:off x="0" y="0"/>
                      <a:ext cx="704850" cy="838200"/>
                    </a:xfrm>
                    <a:prstGeom prst="rect">
                      <a:avLst/>
                    </a:prstGeom>
                    <a:noFill/>
                  </pic:spPr>
                </pic:pic>
              </a:graphicData>
            </a:graphic>
          </wp:anchor>
        </w:drawing>
      </w:r>
      <w:r w:rsidRPr="00047725">
        <w:rPr>
          <w:rFonts w:ascii="Times New Roman" w:hAnsi="Times New Roman" w:cs="Times New Roman"/>
          <w:noProof/>
          <w:sz w:val="24"/>
          <w:szCs w:val="24"/>
          <w:lang w:val="es-ES" w:eastAsia="es-ES"/>
        </w:rPr>
        <w:drawing>
          <wp:anchor distT="0" distB="0" distL="114300" distR="114300" simplePos="0" relativeHeight="251684864" behindDoc="0" locked="0" layoutInCell="1" allowOverlap="1">
            <wp:simplePos x="0" y="0"/>
            <wp:positionH relativeFrom="column">
              <wp:posOffset>53340</wp:posOffset>
            </wp:positionH>
            <wp:positionV relativeFrom="paragraph">
              <wp:posOffset>147955</wp:posOffset>
            </wp:positionV>
            <wp:extent cx="619125" cy="800100"/>
            <wp:effectExtent l="19050" t="0" r="9525" b="0"/>
            <wp:wrapNone/>
            <wp:docPr id="3" name="Imagen 3" descr="log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c"/>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pic:spPr>
                </pic:pic>
              </a:graphicData>
            </a:graphic>
          </wp:anchor>
        </w:drawing>
      </w:r>
      <w:r w:rsidRPr="00047725">
        <w:rPr>
          <w:rFonts w:ascii="Times New Roman" w:hAnsi="Times New Roman" w:cs="Times New Roman"/>
          <w:sz w:val="24"/>
          <w:szCs w:val="24"/>
        </w:rPr>
        <w:t>UNIVERSIDAD  DE CARABOBO</w:t>
      </w:r>
    </w:p>
    <w:p w:rsidR="00911DA5" w:rsidRPr="00047725" w:rsidRDefault="00911DA5" w:rsidP="00911DA5">
      <w:pPr>
        <w:spacing w:after="0"/>
        <w:jc w:val="center"/>
        <w:rPr>
          <w:rFonts w:ascii="Times New Roman" w:hAnsi="Times New Roman" w:cs="Times New Roman"/>
          <w:sz w:val="24"/>
          <w:szCs w:val="24"/>
        </w:rPr>
      </w:pPr>
      <w:r w:rsidRPr="00047725">
        <w:rPr>
          <w:rFonts w:ascii="Times New Roman" w:hAnsi="Times New Roman" w:cs="Times New Roman"/>
          <w:sz w:val="24"/>
          <w:szCs w:val="24"/>
        </w:rPr>
        <w:t>FACULTAD DE CIENCIAS DE LA EDUCACIÓN</w:t>
      </w:r>
    </w:p>
    <w:p w:rsidR="00911DA5" w:rsidRPr="00047725" w:rsidRDefault="00911DA5" w:rsidP="00911DA5">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ESCUELA DE EDUCACIÓN</w:t>
      </w:r>
    </w:p>
    <w:p w:rsidR="00911DA5" w:rsidRPr="00047725" w:rsidRDefault="00911DA5" w:rsidP="00911DA5">
      <w:pPr>
        <w:spacing w:after="0"/>
        <w:jc w:val="center"/>
        <w:rPr>
          <w:rFonts w:ascii="Times New Roman" w:hAnsi="Times New Roman" w:cs="Times New Roman"/>
          <w:sz w:val="24"/>
          <w:szCs w:val="24"/>
        </w:rPr>
      </w:pPr>
      <w:r w:rsidRPr="00047725">
        <w:rPr>
          <w:rFonts w:ascii="Times New Roman" w:hAnsi="Times New Roman" w:cs="Times New Roman"/>
          <w:sz w:val="24"/>
          <w:szCs w:val="24"/>
        </w:rPr>
        <w:t>DEPARTAMENTO DE CIENCIAS SOCIALES</w:t>
      </w:r>
    </w:p>
    <w:p w:rsidR="00911DA5" w:rsidRPr="00047725" w:rsidRDefault="00911DA5" w:rsidP="00911DA5">
      <w:pPr>
        <w:spacing w:after="0"/>
        <w:ind w:left="360"/>
        <w:jc w:val="center"/>
        <w:rPr>
          <w:rFonts w:ascii="Times New Roman" w:hAnsi="Times New Roman" w:cs="Times New Roman"/>
          <w:b/>
          <w:sz w:val="24"/>
          <w:szCs w:val="24"/>
        </w:rPr>
      </w:pPr>
    </w:p>
    <w:p w:rsidR="00911DA5" w:rsidRPr="00047725" w:rsidRDefault="00911DA5" w:rsidP="00911DA5">
      <w:pPr>
        <w:spacing w:after="0"/>
        <w:ind w:left="360"/>
        <w:jc w:val="center"/>
        <w:rPr>
          <w:rFonts w:ascii="Times New Roman" w:hAnsi="Times New Roman" w:cs="Times New Roman"/>
          <w:b/>
          <w:sz w:val="24"/>
          <w:szCs w:val="24"/>
        </w:rPr>
      </w:pPr>
      <w:r w:rsidRPr="00047725">
        <w:rPr>
          <w:rFonts w:ascii="Times New Roman" w:hAnsi="Times New Roman" w:cs="Times New Roman"/>
          <w:b/>
          <w:sz w:val="24"/>
          <w:szCs w:val="24"/>
        </w:rPr>
        <w:t>Cuestionario</w:t>
      </w:r>
    </w:p>
    <w:p w:rsidR="00911DA5" w:rsidRPr="00047725" w:rsidRDefault="00911DA5" w:rsidP="00911DA5">
      <w:pPr>
        <w:ind w:left="360"/>
        <w:jc w:val="both"/>
        <w:rPr>
          <w:rFonts w:ascii="Times New Roman" w:hAnsi="Times New Roman" w:cs="Times New Roman"/>
          <w:b/>
          <w:sz w:val="24"/>
          <w:szCs w:val="24"/>
        </w:rPr>
      </w:pPr>
    </w:p>
    <w:p w:rsidR="00911DA5" w:rsidRPr="00047725" w:rsidRDefault="00911DA5" w:rsidP="00911DA5">
      <w:pPr>
        <w:ind w:left="360"/>
        <w:jc w:val="both"/>
        <w:rPr>
          <w:rFonts w:ascii="Times New Roman" w:hAnsi="Times New Roman" w:cs="Times New Roman"/>
          <w:sz w:val="24"/>
          <w:szCs w:val="24"/>
        </w:rPr>
      </w:pPr>
      <w:r w:rsidRPr="00047725">
        <w:rPr>
          <w:rFonts w:ascii="Times New Roman" w:hAnsi="Times New Roman" w:cs="Times New Roman"/>
          <w:b/>
          <w:sz w:val="24"/>
          <w:szCs w:val="24"/>
        </w:rPr>
        <w:tab/>
      </w:r>
      <w:r w:rsidRPr="00047725">
        <w:rPr>
          <w:rFonts w:ascii="Times New Roman" w:hAnsi="Times New Roman" w:cs="Times New Roman"/>
          <w:sz w:val="24"/>
          <w:szCs w:val="24"/>
        </w:rPr>
        <w:t>Estimado Licenciado:</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 xml:space="preserve">      El instrumento que se presenta a continuación ha sido elaborado con la finalidad de recabar información relacionada con el proceso de revisión de la evaluación de aprendizajes en asignaturas sociales de media general en la Unidad Educativa Carlos Arvelo Municipio Carlos Arvelo, Estado Carabobo</w:t>
      </w:r>
    </w:p>
    <w:p w:rsidR="00911DA5" w:rsidRPr="00047725" w:rsidRDefault="00911DA5" w:rsidP="00911DA5">
      <w:pPr>
        <w:tabs>
          <w:tab w:val="left" w:pos="6520"/>
        </w:tabs>
        <w:jc w:val="both"/>
        <w:outlineLvl w:val="0"/>
        <w:rPr>
          <w:rFonts w:ascii="Times New Roman" w:hAnsi="Times New Roman" w:cs="Times New Roman"/>
          <w:b/>
          <w:sz w:val="24"/>
          <w:szCs w:val="24"/>
        </w:rPr>
      </w:pPr>
      <w:r w:rsidRPr="00047725">
        <w:rPr>
          <w:rFonts w:ascii="Times New Roman" w:hAnsi="Times New Roman" w:cs="Times New Roman"/>
          <w:b/>
          <w:sz w:val="24"/>
          <w:szCs w:val="24"/>
        </w:rPr>
        <w:t>Instrucciones:</w:t>
      </w:r>
    </w:p>
    <w:p w:rsidR="00911DA5" w:rsidRPr="00047725" w:rsidRDefault="00911DA5" w:rsidP="00911DA5">
      <w:pPr>
        <w:pStyle w:val="Prrafodelista"/>
        <w:numPr>
          <w:ilvl w:val="0"/>
          <w:numId w:val="4"/>
        </w:num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Lea detenidamente cada ítem antes de responder.</w:t>
      </w:r>
    </w:p>
    <w:p w:rsidR="00911DA5" w:rsidRPr="00047725" w:rsidRDefault="00911DA5" w:rsidP="00911DA5">
      <w:pPr>
        <w:pStyle w:val="Prrafodelista"/>
        <w:numPr>
          <w:ilvl w:val="0"/>
          <w:numId w:val="4"/>
        </w:num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El siguiente cuestionario consta de ocho  (8) ítems de tipo abierto, los cuales deberá responder sinceramente considerando su experiencia laboral.</w:t>
      </w:r>
    </w:p>
    <w:p w:rsidR="00911DA5" w:rsidRPr="00047725" w:rsidRDefault="00911DA5" w:rsidP="00911DA5">
      <w:pPr>
        <w:pStyle w:val="Prrafodelista"/>
        <w:numPr>
          <w:ilvl w:val="0"/>
          <w:numId w:val="4"/>
        </w:num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Se le agradece la colaboración que pueda prestar al responder objetivamente el presente instrumento, los datos que se obtengan serán de gran importancia y de carácter confidencial.</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1.</w:t>
      </w:r>
      <w:r w:rsidR="0096355F" w:rsidRPr="00047725">
        <w:rPr>
          <w:rFonts w:ascii="Times New Roman" w:hAnsi="Times New Roman" w:cs="Times New Roman"/>
          <w:sz w:val="24"/>
          <w:szCs w:val="24"/>
        </w:rPr>
        <w:t>- ¿</w:t>
      </w:r>
      <w:r w:rsidRPr="00047725">
        <w:rPr>
          <w:rFonts w:ascii="Times New Roman" w:hAnsi="Times New Roman" w:cs="Times New Roman"/>
          <w:sz w:val="24"/>
          <w:szCs w:val="24"/>
        </w:rPr>
        <w:t>Qué asignatura imparte en la Unidad Educativa “Carlos Arvelo”?</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2.- ¿Cuántos estudiantes promedio atiende en un año escolar?</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3.- ¿Cómo realizó usted, el proceso de revisión de la evaluación de aprendizaje? (indique las estrategias al momento de la evaluación)</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4.- Según su opinión de manera detallada ¿Cómo se desarrolla la actividad de revisión?</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5.- ¿Conoce usted, las circulares donde se sustenta el proceso de revisión</w:t>
      </w:r>
      <w:proofErr w:type="gramStart"/>
      <w:r w:rsidRPr="00047725">
        <w:rPr>
          <w:rFonts w:ascii="Times New Roman" w:hAnsi="Times New Roman" w:cs="Times New Roman"/>
          <w:sz w:val="24"/>
          <w:szCs w:val="24"/>
        </w:rPr>
        <w:t>?.</w:t>
      </w:r>
      <w:proofErr w:type="gramEnd"/>
      <w:r w:rsidRPr="00047725">
        <w:rPr>
          <w:rFonts w:ascii="Times New Roman" w:hAnsi="Times New Roman" w:cs="Times New Roman"/>
          <w:sz w:val="24"/>
          <w:szCs w:val="24"/>
        </w:rPr>
        <w:t xml:space="preserve"> Mencione algunas de ellas.</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6.- De su opinión sobre los resultados obtenido en las revisiones del año escolar anterior, en comparación a los años anteriores.</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7.- De acuerdo a su experiencia, mencione y explique las ventajas y/o las desventajas del proceso de revisión llevado a cabo en el año escolar anterior en la Unidad Educativa “Carlos Arvelo”</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8.- ¿Qué recomendaciones daría usted para mejorar el proceso de revisión de ser necesario?</w:t>
      </w:r>
    </w:p>
    <w:p w:rsidR="00911DA5" w:rsidRPr="00047725" w:rsidRDefault="00911DA5" w:rsidP="00911DA5">
      <w:pPr>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5225BF" w:rsidRDefault="005225BF"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r w:rsidRPr="00047725">
        <w:rPr>
          <w:rFonts w:ascii="Times New Roman" w:hAnsi="Times New Roman" w:cs="Times New Roman"/>
          <w:sz w:val="24"/>
          <w:szCs w:val="24"/>
        </w:rPr>
        <w:t>Anexo B</w:t>
      </w:r>
    </w:p>
    <w:p w:rsidR="00911DA5" w:rsidRPr="00047725" w:rsidRDefault="00911DA5" w:rsidP="00911DA5">
      <w:pPr>
        <w:spacing w:after="0"/>
        <w:jc w:val="center"/>
        <w:outlineLvl w:val="0"/>
        <w:rPr>
          <w:rFonts w:ascii="Times New Roman" w:hAnsi="Times New Roman" w:cs="Times New Roman"/>
          <w:sz w:val="24"/>
          <w:szCs w:val="24"/>
        </w:rPr>
      </w:pPr>
      <w:r w:rsidRPr="00047725">
        <w:rPr>
          <w:rFonts w:ascii="Times New Roman" w:hAnsi="Times New Roman" w:cs="Times New Roman"/>
          <w:sz w:val="24"/>
          <w:szCs w:val="24"/>
        </w:rPr>
        <w:t>Cuestionario Estudiante</w:t>
      </w: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p>
    <w:p w:rsidR="00911DA5" w:rsidRPr="00047725" w:rsidRDefault="00911DA5" w:rsidP="00911DA5">
      <w:pPr>
        <w:spacing w:after="0"/>
        <w:jc w:val="center"/>
        <w:outlineLvl w:val="0"/>
        <w:rPr>
          <w:rFonts w:ascii="Times New Roman" w:hAnsi="Times New Roman" w:cs="Times New Roman"/>
          <w:sz w:val="24"/>
          <w:szCs w:val="24"/>
        </w:rPr>
      </w:pPr>
      <w:r w:rsidRPr="00047725">
        <w:rPr>
          <w:rFonts w:ascii="Times New Roman" w:hAnsi="Times New Roman" w:cs="Times New Roman"/>
          <w:noProof/>
          <w:sz w:val="24"/>
          <w:szCs w:val="24"/>
          <w:lang w:val="es-ES" w:eastAsia="es-ES"/>
        </w:rPr>
        <w:drawing>
          <wp:anchor distT="0" distB="0" distL="114300" distR="114300" simplePos="0" relativeHeight="251685888" behindDoc="0" locked="0" layoutInCell="1" allowOverlap="1">
            <wp:simplePos x="0" y="0"/>
            <wp:positionH relativeFrom="column">
              <wp:posOffset>4406265</wp:posOffset>
            </wp:positionH>
            <wp:positionV relativeFrom="paragraph">
              <wp:posOffset>-194945</wp:posOffset>
            </wp:positionV>
            <wp:extent cx="704850" cy="838200"/>
            <wp:effectExtent l="19050" t="0" r="0" b="0"/>
            <wp:wrapNone/>
            <wp:docPr id="1" name="Imagen 2" desc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
                    <pic:cNvPicPr>
                      <a:picLocks noChangeAspect="1" noChangeArrowheads="1"/>
                    </pic:cNvPicPr>
                  </pic:nvPicPr>
                  <pic:blipFill>
                    <a:blip r:embed="rId9" cstate="print"/>
                    <a:srcRect/>
                    <a:stretch>
                      <a:fillRect/>
                    </a:stretch>
                  </pic:blipFill>
                  <pic:spPr bwMode="auto">
                    <a:xfrm>
                      <a:off x="0" y="0"/>
                      <a:ext cx="704850" cy="838200"/>
                    </a:xfrm>
                    <a:prstGeom prst="rect">
                      <a:avLst/>
                    </a:prstGeom>
                    <a:noFill/>
                  </pic:spPr>
                </pic:pic>
              </a:graphicData>
            </a:graphic>
          </wp:anchor>
        </w:drawing>
      </w:r>
      <w:r w:rsidRPr="00047725">
        <w:rPr>
          <w:rFonts w:ascii="Times New Roman" w:hAnsi="Times New Roman" w:cs="Times New Roman"/>
          <w:noProof/>
          <w:sz w:val="24"/>
          <w:szCs w:val="24"/>
          <w:lang w:val="es-ES" w:eastAsia="es-ES"/>
        </w:rPr>
        <w:drawing>
          <wp:anchor distT="0" distB="0" distL="114300" distR="114300" simplePos="0" relativeHeight="251686912" behindDoc="0" locked="0" layoutInCell="1" allowOverlap="1">
            <wp:simplePos x="0" y="0"/>
            <wp:positionH relativeFrom="column">
              <wp:posOffset>53340</wp:posOffset>
            </wp:positionH>
            <wp:positionV relativeFrom="paragraph">
              <wp:posOffset>147955</wp:posOffset>
            </wp:positionV>
            <wp:extent cx="619125" cy="800100"/>
            <wp:effectExtent l="19050" t="0" r="9525" b="0"/>
            <wp:wrapNone/>
            <wp:docPr id="4" name="Imagen 3" descr="logo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c"/>
                    <pic:cNvPicPr>
                      <a:picLocks noChangeAspect="1" noChangeArrowheads="1"/>
                    </pic:cNvPicPr>
                  </pic:nvPicPr>
                  <pic:blipFill>
                    <a:blip r:embed="rId10" cstate="print"/>
                    <a:srcRect/>
                    <a:stretch>
                      <a:fillRect/>
                    </a:stretch>
                  </pic:blipFill>
                  <pic:spPr bwMode="auto">
                    <a:xfrm>
                      <a:off x="0" y="0"/>
                      <a:ext cx="619125" cy="800100"/>
                    </a:xfrm>
                    <a:prstGeom prst="rect">
                      <a:avLst/>
                    </a:prstGeom>
                    <a:noFill/>
                  </pic:spPr>
                </pic:pic>
              </a:graphicData>
            </a:graphic>
          </wp:anchor>
        </w:drawing>
      </w:r>
      <w:r w:rsidRPr="00047725">
        <w:rPr>
          <w:rFonts w:ascii="Times New Roman" w:hAnsi="Times New Roman" w:cs="Times New Roman"/>
          <w:sz w:val="24"/>
          <w:szCs w:val="24"/>
        </w:rPr>
        <w:t>UNIVERSIDAD  DE CARABOBO</w:t>
      </w:r>
    </w:p>
    <w:p w:rsidR="00911DA5" w:rsidRPr="00047725" w:rsidRDefault="00911DA5" w:rsidP="00911DA5">
      <w:pPr>
        <w:spacing w:after="0"/>
        <w:jc w:val="center"/>
        <w:rPr>
          <w:rFonts w:ascii="Times New Roman" w:hAnsi="Times New Roman" w:cs="Times New Roman"/>
          <w:sz w:val="24"/>
          <w:szCs w:val="24"/>
        </w:rPr>
      </w:pPr>
      <w:r w:rsidRPr="00047725">
        <w:rPr>
          <w:rFonts w:ascii="Times New Roman" w:hAnsi="Times New Roman" w:cs="Times New Roman"/>
          <w:sz w:val="24"/>
          <w:szCs w:val="24"/>
        </w:rPr>
        <w:t>FACULTAD DE CIENCIAS DE LA EDUCACIÓN</w:t>
      </w:r>
    </w:p>
    <w:p w:rsidR="00911DA5" w:rsidRPr="00047725" w:rsidRDefault="00911DA5" w:rsidP="00911DA5">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ESCUELA DE EDUCACIÓN</w:t>
      </w:r>
    </w:p>
    <w:p w:rsidR="00911DA5" w:rsidRPr="00047725" w:rsidRDefault="00911DA5" w:rsidP="00911DA5">
      <w:pPr>
        <w:spacing w:after="0"/>
        <w:jc w:val="center"/>
        <w:rPr>
          <w:rFonts w:ascii="Times New Roman" w:hAnsi="Times New Roman" w:cs="Times New Roman"/>
          <w:sz w:val="24"/>
          <w:szCs w:val="24"/>
        </w:rPr>
      </w:pPr>
      <w:r w:rsidRPr="00047725">
        <w:rPr>
          <w:rFonts w:ascii="Times New Roman" w:hAnsi="Times New Roman" w:cs="Times New Roman"/>
          <w:sz w:val="24"/>
          <w:szCs w:val="24"/>
        </w:rPr>
        <w:t>DEPARTAMENTO DE CIENCIAS SOCIALES</w:t>
      </w:r>
    </w:p>
    <w:p w:rsidR="00911DA5" w:rsidRPr="00047725" w:rsidRDefault="00911DA5" w:rsidP="00911DA5">
      <w:pPr>
        <w:spacing w:after="0"/>
        <w:ind w:left="360"/>
        <w:jc w:val="center"/>
        <w:rPr>
          <w:rFonts w:ascii="Times New Roman" w:hAnsi="Times New Roman" w:cs="Times New Roman"/>
          <w:b/>
          <w:sz w:val="24"/>
          <w:szCs w:val="24"/>
        </w:rPr>
      </w:pPr>
    </w:p>
    <w:p w:rsidR="00911DA5" w:rsidRPr="00047725" w:rsidRDefault="00911DA5" w:rsidP="00911DA5">
      <w:pPr>
        <w:spacing w:after="0"/>
        <w:ind w:left="360"/>
        <w:jc w:val="center"/>
        <w:rPr>
          <w:rFonts w:ascii="Times New Roman" w:hAnsi="Times New Roman" w:cs="Times New Roman"/>
          <w:b/>
          <w:sz w:val="24"/>
          <w:szCs w:val="24"/>
        </w:rPr>
      </w:pPr>
      <w:r w:rsidRPr="00047725">
        <w:rPr>
          <w:rFonts w:ascii="Times New Roman" w:hAnsi="Times New Roman" w:cs="Times New Roman"/>
          <w:b/>
          <w:sz w:val="24"/>
          <w:szCs w:val="24"/>
        </w:rPr>
        <w:t>Cuestionario</w:t>
      </w:r>
    </w:p>
    <w:p w:rsidR="00911DA5" w:rsidRPr="00047725" w:rsidRDefault="00911DA5" w:rsidP="00911DA5">
      <w:pPr>
        <w:ind w:left="360"/>
        <w:jc w:val="both"/>
        <w:rPr>
          <w:rFonts w:ascii="Times New Roman" w:hAnsi="Times New Roman" w:cs="Times New Roman"/>
          <w:b/>
          <w:sz w:val="24"/>
          <w:szCs w:val="24"/>
        </w:rPr>
      </w:pPr>
    </w:p>
    <w:p w:rsidR="00911DA5" w:rsidRPr="00047725" w:rsidRDefault="00911DA5" w:rsidP="00911DA5">
      <w:pPr>
        <w:ind w:left="360"/>
        <w:jc w:val="both"/>
        <w:rPr>
          <w:rFonts w:ascii="Times New Roman" w:hAnsi="Times New Roman" w:cs="Times New Roman"/>
          <w:sz w:val="24"/>
          <w:szCs w:val="24"/>
        </w:rPr>
      </w:pPr>
      <w:r w:rsidRPr="00047725">
        <w:rPr>
          <w:rFonts w:ascii="Times New Roman" w:hAnsi="Times New Roman" w:cs="Times New Roman"/>
          <w:b/>
          <w:sz w:val="24"/>
          <w:szCs w:val="24"/>
        </w:rPr>
        <w:tab/>
      </w:r>
      <w:r w:rsidRPr="00047725">
        <w:rPr>
          <w:rFonts w:ascii="Times New Roman" w:hAnsi="Times New Roman" w:cs="Times New Roman"/>
          <w:sz w:val="24"/>
          <w:szCs w:val="24"/>
        </w:rPr>
        <w:t>Estimado Estudiante:</w:t>
      </w:r>
    </w:p>
    <w:p w:rsidR="00911DA5" w:rsidRPr="00047725" w:rsidRDefault="00911DA5" w:rsidP="00911DA5">
      <w:p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 xml:space="preserve">      El instrumento que se presenta a continuación ha sido elaborado con la finalidad de recabar información relacionada con el proceso de revisión de la evaluación de aprendizajes en asignaturas sociales de media general en la Unidad Educativa Carlos Arvelo Municipio Carlos Arvelo, Estado Carabobo</w:t>
      </w:r>
    </w:p>
    <w:p w:rsidR="00911DA5" w:rsidRPr="00047725" w:rsidRDefault="00911DA5" w:rsidP="00911DA5">
      <w:pPr>
        <w:tabs>
          <w:tab w:val="left" w:pos="6520"/>
        </w:tabs>
        <w:jc w:val="both"/>
        <w:outlineLvl w:val="0"/>
        <w:rPr>
          <w:rFonts w:ascii="Times New Roman" w:hAnsi="Times New Roman" w:cs="Times New Roman"/>
          <w:b/>
          <w:sz w:val="24"/>
          <w:szCs w:val="24"/>
        </w:rPr>
      </w:pPr>
      <w:r w:rsidRPr="00047725">
        <w:rPr>
          <w:rFonts w:ascii="Times New Roman" w:hAnsi="Times New Roman" w:cs="Times New Roman"/>
          <w:b/>
          <w:sz w:val="24"/>
          <w:szCs w:val="24"/>
        </w:rPr>
        <w:t>Instrucciones:</w:t>
      </w:r>
    </w:p>
    <w:p w:rsidR="00911DA5" w:rsidRPr="00047725" w:rsidRDefault="00911DA5" w:rsidP="00911DA5">
      <w:pPr>
        <w:pStyle w:val="Prrafodelista"/>
        <w:numPr>
          <w:ilvl w:val="0"/>
          <w:numId w:val="4"/>
        </w:num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Lea detenidamente cada ítem antes de responder.</w:t>
      </w:r>
    </w:p>
    <w:p w:rsidR="00911DA5" w:rsidRPr="00047725" w:rsidRDefault="00911DA5" w:rsidP="00911DA5">
      <w:pPr>
        <w:pStyle w:val="Prrafodelista"/>
        <w:numPr>
          <w:ilvl w:val="0"/>
          <w:numId w:val="4"/>
        </w:num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El siguiente cuestionario consta de cuatro  (4) ítems de tipo abierto, los cuales deberá responder sinceramente considerando su experiencia en las revisiones del año escolar 2013-2014</w:t>
      </w:r>
    </w:p>
    <w:p w:rsidR="00911DA5" w:rsidRPr="00047725" w:rsidRDefault="00911DA5" w:rsidP="00911DA5">
      <w:pPr>
        <w:pStyle w:val="Prrafodelista"/>
        <w:numPr>
          <w:ilvl w:val="0"/>
          <w:numId w:val="4"/>
        </w:numPr>
        <w:tabs>
          <w:tab w:val="left" w:pos="6520"/>
        </w:tabs>
        <w:jc w:val="both"/>
        <w:outlineLvl w:val="0"/>
        <w:rPr>
          <w:rFonts w:ascii="Times New Roman" w:hAnsi="Times New Roman" w:cs="Times New Roman"/>
          <w:sz w:val="24"/>
          <w:szCs w:val="24"/>
        </w:rPr>
      </w:pPr>
      <w:r w:rsidRPr="00047725">
        <w:rPr>
          <w:rFonts w:ascii="Times New Roman" w:hAnsi="Times New Roman" w:cs="Times New Roman"/>
          <w:sz w:val="24"/>
          <w:szCs w:val="24"/>
        </w:rPr>
        <w:t>Se le agradece la colaboración que pueda prestar al responder objetivamente el presente instrumento, los datos que se obtengan serán de gran importancia y de carácter confidencial.</w:t>
      </w:r>
    </w:p>
    <w:p w:rsidR="00911DA5" w:rsidRPr="00047725" w:rsidRDefault="00911DA5" w:rsidP="00911DA5">
      <w:pPr>
        <w:ind w:left="714" w:hanging="357"/>
        <w:jc w:val="both"/>
        <w:rPr>
          <w:rFonts w:ascii="Times New Roman" w:hAnsi="Times New Roman" w:cs="Times New Roman"/>
          <w:sz w:val="24"/>
          <w:szCs w:val="24"/>
        </w:rPr>
      </w:pPr>
    </w:p>
    <w:p w:rsidR="00911DA5" w:rsidRPr="00047725" w:rsidRDefault="00911DA5" w:rsidP="00911DA5">
      <w:pPr>
        <w:pStyle w:val="Prrafodelista"/>
        <w:numPr>
          <w:ilvl w:val="0"/>
          <w:numId w:val="12"/>
        </w:numPr>
        <w:rPr>
          <w:rFonts w:ascii="Times New Roman" w:hAnsi="Times New Roman" w:cs="Times New Roman"/>
          <w:sz w:val="24"/>
          <w:szCs w:val="24"/>
        </w:rPr>
      </w:pPr>
      <w:r w:rsidRPr="00047725">
        <w:rPr>
          <w:rFonts w:ascii="Times New Roman" w:hAnsi="Times New Roman" w:cs="Times New Roman"/>
          <w:sz w:val="24"/>
          <w:szCs w:val="24"/>
        </w:rPr>
        <w:t>Mencione con cuales asignatura del área de sociales realizó el proceso de revisión.</w:t>
      </w:r>
    </w:p>
    <w:p w:rsidR="00911DA5" w:rsidRPr="00047725" w:rsidRDefault="00911DA5" w:rsidP="00911DA5">
      <w:pPr>
        <w:pStyle w:val="Prrafodelista"/>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rsidR="00911DA5" w:rsidRPr="00047725" w:rsidRDefault="00911DA5" w:rsidP="00911DA5">
      <w:pPr>
        <w:pStyle w:val="Prrafodelista"/>
        <w:numPr>
          <w:ilvl w:val="0"/>
          <w:numId w:val="12"/>
        </w:numPr>
        <w:jc w:val="both"/>
        <w:rPr>
          <w:rFonts w:ascii="Times New Roman" w:hAnsi="Times New Roman" w:cs="Times New Roman"/>
          <w:sz w:val="24"/>
          <w:szCs w:val="24"/>
        </w:rPr>
      </w:pPr>
      <w:r w:rsidRPr="00047725">
        <w:rPr>
          <w:rFonts w:ascii="Times New Roman" w:hAnsi="Times New Roman" w:cs="Times New Roman"/>
          <w:sz w:val="24"/>
          <w:szCs w:val="24"/>
        </w:rPr>
        <w:t>Indique las actividades de evaluación que implementó el docente durante el proceso de revisión.</w:t>
      </w:r>
    </w:p>
    <w:p w:rsidR="00911DA5" w:rsidRPr="00047725" w:rsidRDefault="00911DA5" w:rsidP="00911DA5">
      <w:pPr>
        <w:pStyle w:val="Prrafodelista"/>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1DA5" w:rsidRPr="00047725" w:rsidRDefault="00911DA5" w:rsidP="00911DA5">
      <w:pPr>
        <w:pStyle w:val="Prrafodelista"/>
        <w:numPr>
          <w:ilvl w:val="0"/>
          <w:numId w:val="12"/>
        </w:numPr>
        <w:jc w:val="both"/>
        <w:rPr>
          <w:rFonts w:ascii="Times New Roman" w:hAnsi="Times New Roman" w:cs="Times New Roman"/>
          <w:sz w:val="24"/>
          <w:szCs w:val="24"/>
        </w:rPr>
      </w:pPr>
      <w:r w:rsidRPr="00047725">
        <w:rPr>
          <w:rFonts w:ascii="Times New Roman" w:hAnsi="Times New Roman" w:cs="Times New Roman"/>
          <w:sz w:val="24"/>
          <w:szCs w:val="24"/>
        </w:rPr>
        <w:t>¿Los contenidos evaluados en el proceso de revisión fueron los impartidos durante el año escolar?</w:t>
      </w:r>
    </w:p>
    <w:p w:rsidR="00911DA5" w:rsidRPr="00047725" w:rsidRDefault="00911DA5" w:rsidP="00911DA5">
      <w:pPr>
        <w:pStyle w:val="Prrafodelista"/>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w:t>
      </w:r>
    </w:p>
    <w:p w:rsidR="00911DA5" w:rsidRPr="00047725" w:rsidRDefault="00911DA5" w:rsidP="00911DA5">
      <w:pPr>
        <w:pStyle w:val="Prrafodelista"/>
        <w:numPr>
          <w:ilvl w:val="0"/>
          <w:numId w:val="12"/>
        </w:numPr>
        <w:jc w:val="both"/>
        <w:rPr>
          <w:rFonts w:ascii="Times New Roman" w:hAnsi="Times New Roman" w:cs="Times New Roman"/>
          <w:sz w:val="24"/>
          <w:szCs w:val="24"/>
        </w:rPr>
      </w:pPr>
      <w:r w:rsidRPr="00047725">
        <w:rPr>
          <w:rFonts w:ascii="Times New Roman" w:hAnsi="Times New Roman" w:cs="Times New Roman"/>
          <w:sz w:val="24"/>
          <w:szCs w:val="24"/>
        </w:rPr>
        <w:t xml:space="preserve">Describa brevemente su </w:t>
      </w:r>
      <w:r w:rsidR="009A1603" w:rsidRPr="00047725">
        <w:rPr>
          <w:rFonts w:ascii="Times New Roman" w:hAnsi="Times New Roman" w:cs="Times New Roman"/>
          <w:sz w:val="24"/>
          <w:szCs w:val="24"/>
        </w:rPr>
        <w:t>experiencia</w:t>
      </w:r>
      <w:r w:rsidRPr="00047725">
        <w:rPr>
          <w:rFonts w:ascii="Times New Roman" w:hAnsi="Times New Roman" w:cs="Times New Roman"/>
          <w:sz w:val="24"/>
          <w:szCs w:val="24"/>
        </w:rPr>
        <w:t xml:space="preserve"> en el proceso de revisión del año escolar 2013-2014.</w:t>
      </w:r>
    </w:p>
    <w:p w:rsidR="00911DA5" w:rsidRPr="00047725" w:rsidRDefault="00911DA5" w:rsidP="00911DA5">
      <w:pPr>
        <w:pStyle w:val="Prrafodelista"/>
        <w:rPr>
          <w:rFonts w:ascii="Times New Roman" w:hAnsi="Times New Roman" w:cs="Times New Roman"/>
          <w:sz w:val="24"/>
          <w:szCs w:val="24"/>
        </w:rPr>
      </w:pPr>
      <w:r w:rsidRPr="0004772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4FCB" w:rsidRPr="00047725" w:rsidRDefault="00CC4FCB"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911DA5" w:rsidRPr="00047725" w:rsidRDefault="00911DA5" w:rsidP="00911DA5">
      <w:pPr>
        <w:pStyle w:val="Prrafodelista"/>
        <w:spacing w:line="360" w:lineRule="auto"/>
        <w:ind w:left="360"/>
        <w:jc w:val="both"/>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5225BF" w:rsidRDefault="005225BF"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r w:rsidRPr="00047725">
        <w:rPr>
          <w:rFonts w:ascii="Times New Roman" w:hAnsi="Times New Roman" w:cs="Times New Roman"/>
          <w:sz w:val="24"/>
          <w:szCs w:val="24"/>
        </w:rPr>
        <w:t xml:space="preserve">Anexo C </w:t>
      </w:r>
    </w:p>
    <w:p w:rsidR="00911DA5" w:rsidRPr="00047725" w:rsidRDefault="00911DA5" w:rsidP="00911DA5">
      <w:pPr>
        <w:ind w:left="360"/>
        <w:jc w:val="both"/>
        <w:rPr>
          <w:rFonts w:ascii="Times New Roman" w:hAnsi="Times New Roman" w:cs="Times New Roman"/>
          <w:sz w:val="24"/>
          <w:szCs w:val="24"/>
        </w:rPr>
      </w:pPr>
      <w:r w:rsidRPr="00047725">
        <w:rPr>
          <w:rFonts w:ascii="Times New Roman" w:hAnsi="Times New Roman" w:cs="Times New Roman"/>
          <w:sz w:val="24"/>
          <w:szCs w:val="24"/>
        </w:rPr>
        <w:t>MATRIZ DE OPERACIONALIZACIÓN DEL INSTRUMENTO</w:t>
      </w: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pStyle w:val="Prrafodelista"/>
        <w:spacing w:line="360" w:lineRule="auto"/>
        <w:ind w:left="360"/>
        <w:jc w:val="center"/>
        <w:rPr>
          <w:rFonts w:ascii="Times New Roman" w:hAnsi="Times New Roman" w:cs="Times New Roman"/>
          <w:sz w:val="24"/>
          <w:szCs w:val="24"/>
        </w:rPr>
      </w:pPr>
    </w:p>
    <w:p w:rsidR="00911DA5" w:rsidRPr="00047725" w:rsidRDefault="00911DA5" w:rsidP="00911DA5">
      <w:pPr>
        <w:ind w:left="360"/>
        <w:jc w:val="both"/>
        <w:rPr>
          <w:rFonts w:ascii="Times New Roman" w:hAnsi="Times New Roman" w:cs="Times New Roman"/>
          <w:sz w:val="24"/>
          <w:szCs w:val="24"/>
        </w:rPr>
      </w:pPr>
      <w:r w:rsidRPr="00047725">
        <w:rPr>
          <w:rFonts w:ascii="Times New Roman" w:hAnsi="Times New Roman" w:cs="Times New Roman"/>
          <w:sz w:val="24"/>
          <w:szCs w:val="24"/>
        </w:rPr>
        <w:t>MATRIZ DE OPERACIONALIZACIÓN DEL INSTRUMENTO</w:t>
      </w:r>
    </w:p>
    <w:p w:rsidR="00911DA5" w:rsidRPr="00047725" w:rsidRDefault="00911DA5" w:rsidP="00911DA5">
      <w:pPr>
        <w:spacing w:line="360" w:lineRule="auto"/>
        <w:ind w:firstLine="360"/>
        <w:jc w:val="center"/>
        <w:rPr>
          <w:rFonts w:ascii="Times New Roman" w:hAnsi="Times New Roman" w:cs="Times New Roman"/>
          <w:sz w:val="24"/>
          <w:szCs w:val="24"/>
        </w:rPr>
      </w:pPr>
    </w:p>
    <w:tbl>
      <w:tblPr>
        <w:tblStyle w:val="Tablaconcuadrcula"/>
        <w:tblW w:w="0" w:type="auto"/>
        <w:tblInd w:w="-459" w:type="dxa"/>
        <w:tblLook w:val="04A0"/>
      </w:tblPr>
      <w:tblGrid>
        <w:gridCol w:w="283"/>
        <w:gridCol w:w="1563"/>
        <w:gridCol w:w="1525"/>
        <w:gridCol w:w="1499"/>
        <w:gridCol w:w="1333"/>
        <w:gridCol w:w="1628"/>
        <w:gridCol w:w="781"/>
      </w:tblGrid>
      <w:tr w:rsidR="00911DA5" w:rsidRPr="00047725" w:rsidTr="00911DA5">
        <w:tc>
          <w:tcPr>
            <w:tcW w:w="1846" w:type="dxa"/>
            <w:gridSpan w:val="2"/>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Propósito de la</w:t>
            </w:r>
          </w:p>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Investigación</w:t>
            </w:r>
          </w:p>
        </w:tc>
        <w:tc>
          <w:tcPr>
            <w:tcW w:w="1525" w:type="dxa"/>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Variables</w:t>
            </w:r>
          </w:p>
        </w:tc>
        <w:tc>
          <w:tcPr>
            <w:tcW w:w="1499" w:type="dxa"/>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Definición del Constructo</w:t>
            </w:r>
          </w:p>
        </w:tc>
        <w:tc>
          <w:tcPr>
            <w:tcW w:w="1333" w:type="dxa"/>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Dimensión del Constructo</w:t>
            </w:r>
          </w:p>
        </w:tc>
        <w:tc>
          <w:tcPr>
            <w:tcW w:w="1628" w:type="dxa"/>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Indicadores</w:t>
            </w:r>
          </w:p>
        </w:tc>
        <w:tc>
          <w:tcPr>
            <w:tcW w:w="781" w:type="dxa"/>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Ítems</w:t>
            </w:r>
          </w:p>
        </w:tc>
      </w:tr>
      <w:tr w:rsidR="00911DA5" w:rsidRPr="00047725" w:rsidTr="00911DA5">
        <w:trPr>
          <w:gridBefore w:val="1"/>
          <w:wBefore w:w="283" w:type="dxa"/>
          <w:trHeight w:val="1049"/>
        </w:trPr>
        <w:tc>
          <w:tcPr>
            <w:tcW w:w="1563" w:type="dxa"/>
            <w:vMerge w:val="restart"/>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Diagnosticar la posición del docente al proceso de revisión en la Unidad Educativa Carlos Arvelo Municipio Carlos Arvelo, Estado Carabobo</w:t>
            </w:r>
          </w:p>
        </w:tc>
        <w:tc>
          <w:tcPr>
            <w:tcW w:w="1525" w:type="dxa"/>
            <w:vMerge w:val="restart"/>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Revisión de la evaluación de aprendizajes</w:t>
            </w:r>
          </w:p>
        </w:tc>
        <w:tc>
          <w:tcPr>
            <w:tcW w:w="1499" w:type="dxa"/>
            <w:vMerge w:val="restart"/>
            <w:vAlign w:val="center"/>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se aplican en la tercera etapa de educación básica y en la educación media diversificada y profesional para evaluar a los alumnos en las asignaturas o similares cuando no hayan alcanzado la calificación mínima aprobatoria al final del año escolar</w:t>
            </w:r>
          </w:p>
        </w:tc>
        <w:tc>
          <w:tcPr>
            <w:tcW w:w="1333" w:type="dxa"/>
            <w:vMerge w:val="restart"/>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Campo laboral</w:t>
            </w:r>
          </w:p>
        </w:tc>
        <w:tc>
          <w:tcPr>
            <w:tcW w:w="1628"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Información profesional</w:t>
            </w:r>
          </w:p>
        </w:tc>
        <w:tc>
          <w:tcPr>
            <w:tcW w:w="781"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1,2</w:t>
            </w:r>
          </w:p>
        </w:tc>
      </w:tr>
      <w:tr w:rsidR="00911DA5" w:rsidRPr="00047725" w:rsidTr="00911DA5">
        <w:trPr>
          <w:gridBefore w:val="1"/>
          <w:wBefore w:w="283" w:type="dxa"/>
          <w:trHeight w:val="1202"/>
        </w:trPr>
        <w:tc>
          <w:tcPr>
            <w:tcW w:w="156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525"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499"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33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628"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Experiencia laboral</w:t>
            </w:r>
          </w:p>
        </w:tc>
        <w:tc>
          <w:tcPr>
            <w:tcW w:w="781"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3</w:t>
            </w:r>
          </w:p>
        </w:tc>
      </w:tr>
      <w:tr w:rsidR="00911DA5" w:rsidRPr="00047725" w:rsidTr="00911DA5">
        <w:trPr>
          <w:gridBefore w:val="1"/>
          <w:wBefore w:w="283" w:type="dxa"/>
          <w:trHeight w:val="1215"/>
        </w:trPr>
        <w:tc>
          <w:tcPr>
            <w:tcW w:w="156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525"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499"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33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628"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Opinión profesional</w:t>
            </w:r>
          </w:p>
        </w:tc>
        <w:tc>
          <w:tcPr>
            <w:tcW w:w="781"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4,6,8</w:t>
            </w:r>
          </w:p>
        </w:tc>
      </w:tr>
      <w:tr w:rsidR="00911DA5" w:rsidRPr="00047725" w:rsidTr="00911DA5">
        <w:trPr>
          <w:gridBefore w:val="1"/>
          <w:wBefore w:w="283" w:type="dxa"/>
          <w:trHeight w:val="1354"/>
        </w:trPr>
        <w:tc>
          <w:tcPr>
            <w:tcW w:w="156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525"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499"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33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628"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Conocimiento legal</w:t>
            </w:r>
          </w:p>
        </w:tc>
        <w:tc>
          <w:tcPr>
            <w:tcW w:w="781"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5</w:t>
            </w:r>
          </w:p>
        </w:tc>
      </w:tr>
      <w:tr w:rsidR="00911DA5" w:rsidRPr="00047725" w:rsidTr="00911DA5">
        <w:trPr>
          <w:gridBefore w:val="1"/>
          <w:wBefore w:w="283" w:type="dxa"/>
        </w:trPr>
        <w:tc>
          <w:tcPr>
            <w:tcW w:w="156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525"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499"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333" w:type="dxa"/>
            <w:vMerge/>
            <w:vAlign w:val="center"/>
          </w:tcPr>
          <w:p w:rsidR="00911DA5" w:rsidRPr="00047725" w:rsidRDefault="00911DA5" w:rsidP="00911DA5">
            <w:pPr>
              <w:spacing w:line="360" w:lineRule="auto"/>
              <w:jc w:val="center"/>
              <w:rPr>
                <w:rFonts w:ascii="Times New Roman" w:hAnsi="Times New Roman" w:cs="Times New Roman"/>
                <w:sz w:val="24"/>
                <w:szCs w:val="24"/>
              </w:rPr>
            </w:pPr>
          </w:p>
        </w:tc>
        <w:tc>
          <w:tcPr>
            <w:tcW w:w="1628"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Relación opinión-experiencia</w:t>
            </w:r>
          </w:p>
        </w:tc>
        <w:tc>
          <w:tcPr>
            <w:tcW w:w="781" w:type="dxa"/>
            <w:vAlign w:val="center"/>
          </w:tcPr>
          <w:p w:rsidR="00911DA5" w:rsidRPr="00047725" w:rsidRDefault="00911DA5" w:rsidP="00911DA5">
            <w:pPr>
              <w:spacing w:line="360" w:lineRule="auto"/>
              <w:jc w:val="center"/>
              <w:rPr>
                <w:rFonts w:ascii="Times New Roman" w:hAnsi="Times New Roman" w:cs="Times New Roman"/>
                <w:sz w:val="24"/>
                <w:szCs w:val="24"/>
              </w:rPr>
            </w:pPr>
            <w:r w:rsidRPr="00047725">
              <w:rPr>
                <w:rFonts w:ascii="Times New Roman" w:hAnsi="Times New Roman" w:cs="Times New Roman"/>
                <w:sz w:val="24"/>
                <w:szCs w:val="24"/>
              </w:rPr>
              <w:t>7</w:t>
            </w:r>
          </w:p>
        </w:tc>
      </w:tr>
    </w:tbl>
    <w:p w:rsidR="00911DA5" w:rsidRPr="00047725" w:rsidRDefault="00911DA5" w:rsidP="00911DA5">
      <w:pPr>
        <w:spacing w:line="360" w:lineRule="auto"/>
        <w:ind w:firstLine="360"/>
        <w:jc w:val="center"/>
        <w:rPr>
          <w:rFonts w:ascii="Times New Roman" w:hAnsi="Times New Roman" w:cs="Times New Roman"/>
          <w:sz w:val="24"/>
          <w:szCs w:val="24"/>
        </w:rPr>
      </w:pPr>
    </w:p>
    <w:p w:rsidR="00911DA5" w:rsidRPr="00047725" w:rsidRDefault="00911DA5" w:rsidP="00911DA5">
      <w:pPr>
        <w:rPr>
          <w:rFonts w:ascii="Times New Roman" w:hAnsi="Times New Roman" w:cs="Times New Roman"/>
          <w:sz w:val="24"/>
          <w:szCs w:val="24"/>
        </w:rPr>
      </w:pPr>
      <w:r w:rsidRPr="00047725">
        <w:rPr>
          <w:rFonts w:ascii="Times New Roman" w:hAnsi="Times New Roman" w:cs="Times New Roman"/>
          <w:sz w:val="24"/>
          <w:szCs w:val="24"/>
        </w:rPr>
        <w:br w:type="page"/>
      </w:r>
    </w:p>
    <w:p w:rsidR="00911DA5" w:rsidRPr="00047725" w:rsidRDefault="00911DA5" w:rsidP="00911DA5">
      <w:pPr>
        <w:jc w:val="center"/>
        <w:rPr>
          <w:rFonts w:ascii="Times New Roman" w:hAnsi="Times New Roman" w:cs="Times New Roman"/>
          <w:sz w:val="24"/>
          <w:szCs w:val="24"/>
        </w:rPr>
        <w:sectPr w:rsidR="00911DA5" w:rsidRPr="00047725" w:rsidSect="00B52DC2">
          <w:pgSz w:w="11906" w:h="16838"/>
          <w:pgMar w:top="2268" w:right="1701" w:bottom="1701" w:left="2268" w:header="709" w:footer="709" w:gutter="0"/>
          <w:cols w:space="708"/>
          <w:docGrid w:linePitch="360"/>
        </w:sectPr>
      </w:pPr>
    </w:p>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FORMATO DE VALIDACIÓN</w:t>
      </w:r>
    </w:p>
    <w:tbl>
      <w:tblPr>
        <w:tblW w:w="14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126"/>
        <w:gridCol w:w="1501"/>
      </w:tblGrid>
      <w:tr w:rsidR="00911DA5" w:rsidRPr="00047725" w:rsidTr="00911DA5">
        <w:trPr>
          <w:trHeight w:val="286"/>
        </w:trPr>
        <w:tc>
          <w:tcPr>
            <w:tcW w:w="13126" w:type="dxa"/>
            <w:tcBorders>
              <w:top w:val="nil"/>
              <w:left w:val="nil"/>
              <w:bottom w:val="nil"/>
              <w:right w:val="nil"/>
            </w:tcBorders>
          </w:tcPr>
          <w:p w:rsidR="00911DA5" w:rsidRPr="00047725" w:rsidRDefault="00911DA5" w:rsidP="00911DA5">
            <w:pPr>
              <w:spacing w:after="0" w:line="240" w:lineRule="auto"/>
              <w:jc w:val="both"/>
              <w:rPr>
                <w:rFonts w:ascii="Times New Roman" w:hAnsi="Times New Roman" w:cs="Times New Roman"/>
                <w:sz w:val="24"/>
                <w:szCs w:val="24"/>
              </w:rPr>
            </w:pPr>
            <w:r w:rsidRPr="00047725">
              <w:rPr>
                <w:rFonts w:ascii="Times New Roman" w:hAnsi="Times New Roman" w:cs="Times New Roman"/>
                <w:sz w:val="24"/>
                <w:szCs w:val="24"/>
              </w:rPr>
              <w:t>Instrumento:</w:t>
            </w:r>
            <w:r w:rsidR="00272DA7" w:rsidRPr="00047725">
              <w:rPr>
                <w:rFonts w:ascii="Times New Roman" w:hAnsi="Times New Roman" w:cs="Times New Roman"/>
                <w:sz w:val="24"/>
                <w:szCs w:val="24"/>
              </w:rPr>
              <w:t xml:space="preserve"> cuestionario</w:t>
            </w:r>
          </w:p>
        </w:tc>
        <w:tc>
          <w:tcPr>
            <w:tcW w:w="1501" w:type="dxa"/>
            <w:tcBorders>
              <w:top w:val="nil"/>
              <w:left w:val="nil"/>
              <w:bottom w:val="nil"/>
              <w:right w:val="nil"/>
            </w:tcBorders>
          </w:tcPr>
          <w:p w:rsidR="00911DA5" w:rsidRPr="00047725" w:rsidRDefault="00911DA5" w:rsidP="00911DA5">
            <w:pPr>
              <w:spacing w:after="0" w:line="240" w:lineRule="auto"/>
              <w:jc w:val="both"/>
              <w:rPr>
                <w:rFonts w:ascii="Times New Roman" w:hAnsi="Times New Roman" w:cs="Times New Roman"/>
                <w:sz w:val="24"/>
                <w:szCs w:val="24"/>
              </w:rPr>
            </w:pPr>
          </w:p>
        </w:tc>
      </w:tr>
      <w:tr w:rsidR="00911DA5" w:rsidRPr="00047725" w:rsidTr="00911DA5">
        <w:trPr>
          <w:trHeight w:val="665"/>
        </w:trPr>
        <w:tc>
          <w:tcPr>
            <w:tcW w:w="13126" w:type="dxa"/>
            <w:tcBorders>
              <w:top w:val="nil"/>
              <w:left w:val="nil"/>
              <w:bottom w:val="nil"/>
              <w:right w:val="nil"/>
            </w:tcBorders>
          </w:tcPr>
          <w:tbl>
            <w:tblPr>
              <w:tblpPr w:leftFromText="141" w:rightFromText="141" w:vertAnchor="page" w:horzAnchor="margin" w:tblpY="497"/>
              <w:tblOverlap w:val="never"/>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36"/>
              <w:gridCol w:w="501"/>
              <w:gridCol w:w="550"/>
              <w:gridCol w:w="587"/>
              <w:gridCol w:w="555"/>
              <w:gridCol w:w="555"/>
              <w:gridCol w:w="553"/>
              <w:gridCol w:w="558"/>
              <w:gridCol w:w="561"/>
              <w:gridCol w:w="558"/>
              <w:gridCol w:w="563"/>
              <w:gridCol w:w="563"/>
              <w:gridCol w:w="571"/>
              <w:gridCol w:w="563"/>
              <w:gridCol w:w="571"/>
              <w:gridCol w:w="563"/>
              <w:gridCol w:w="568"/>
            </w:tblGrid>
            <w:tr w:rsidR="00272DA7" w:rsidRPr="00047725" w:rsidTr="00272DA7">
              <w:trPr>
                <w:gridBefore w:val="1"/>
                <w:wBefore w:w="1555" w:type="pct"/>
                <w:trHeight w:val="390"/>
              </w:trPr>
              <w:tc>
                <w:tcPr>
                  <w:tcW w:w="405"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1</w:t>
                  </w:r>
                </w:p>
              </w:tc>
              <w:tc>
                <w:tcPr>
                  <w:tcW w:w="440"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2</w:t>
                  </w:r>
                </w:p>
              </w:tc>
              <w:tc>
                <w:tcPr>
                  <w:tcW w:w="427"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3</w:t>
                  </w:r>
                </w:p>
              </w:tc>
              <w:tc>
                <w:tcPr>
                  <w:tcW w:w="431"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4</w:t>
                  </w:r>
                </w:p>
              </w:tc>
              <w:tc>
                <w:tcPr>
                  <w:tcW w:w="432"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5</w:t>
                  </w:r>
                </w:p>
              </w:tc>
              <w:tc>
                <w:tcPr>
                  <w:tcW w:w="437"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6</w:t>
                  </w:r>
                </w:p>
              </w:tc>
              <w:tc>
                <w:tcPr>
                  <w:tcW w:w="437"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7</w:t>
                  </w:r>
                </w:p>
              </w:tc>
              <w:tc>
                <w:tcPr>
                  <w:tcW w:w="436" w:type="pct"/>
                  <w:gridSpan w:val="2"/>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8</w:t>
                  </w:r>
                </w:p>
              </w:tc>
            </w:tr>
            <w:tr w:rsidR="00272DA7" w:rsidRPr="00047725" w:rsidTr="00272DA7">
              <w:trPr>
                <w:trHeight w:val="449"/>
              </w:trPr>
              <w:tc>
                <w:tcPr>
                  <w:tcW w:w="1555"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Aspectos relacionados con los ítems</w:t>
                  </w:r>
                </w:p>
              </w:tc>
              <w:tc>
                <w:tcPr>
                  <w:tcW w:w="193"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12"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26"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13"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16"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SI</w:t>
                  </w:r>
                </w:p>
              </w:tc>
              <w:tc>
                <w:tcPr>
                  <w:tcW w:w="219" w:type="pct"/>
                  <w:vAlign w:val="center"/>
                </w:tcPr>
                <w:p w:rsidR="00272DA7" w:rsidRPr="00047725" w:rsidRDefault="00272DA7" w:rsidP="00272DA7">
                  <w:p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NO</w:t>
                  </w:r>
                </w:p>
              </w:tc>
            </w:tr>
            <w:tr w:rsidR="00272DA7" w:rsidRPr="00047725" w:rsidTr="00272DA7">
              <w:trPr>
                <w:trHeight w:val="415"/>
              </w:trPr>
              <w:tc>
                <w:tcPr>
                  <w:tcW w:w="1555" w:type="pct"/>
                  <w:vAlign w:val="center"/>
                </w:tcPr>
                <w:p w:rsidR="00272DA7" w:rsidRPr="00047725" w:rsidRDefault="00272DA7" w:rsidP="00272DA7">
                  <w:pPr>
                    <w:numPr>
                      <w:ilvl w:val="0"/>
                      <w:numId w:val="7"/>
                    </w:num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La redacción del ítem es clara.</w:t>
                  </w:r>
                </w:p>
              </w:tc>
              <w:tc>
                <w:tcPr>
                  <w:tcW w:w="19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2"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9"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r>
            <w:tr w:rsidR="00272DA7" w:rsidRPr="00047725" w:rsidTr="00272DA7">
              <w:trPr>
                <w:trHeight w:val="536"/>
              </w:trPr>
              <w:tc>
                <w:tcPr>
                  <w:tcW w:w="1555" w:type="pct"/>
                  <w:vAlign w:val="center"/>
                </w:tcPr>
                <w:p w:rsidR="00272DA7" w:rsidRPr="00047725" w:rsidRDefault="00272DA7" w:rsidP="00272DA7">
                  <w:pPr>
                    <w:numPr>
                      <w:ilvl w:val="0"/>
                      <w:numId w:val="7"/>
                    </w:num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El ítem tiene coherencia interna.</w:t>
                  </w:r>
                </w:p>
              </w:tc>
              <w:tc>
                <w:tcPr>
                  <w:tcW w:w="19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2"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9"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r>
            <w:tr w:rsidR="00272DA7" w:rsidRPr="00047725" w:rsidTr="00272DA7">
              <w:trPr>
                <w:trHeight w:val="431"/>
              </w:trPr>
              <w:tc>
                <w:tcPr>
                  <w:tcW w:w="1555" w:type="pct"/>
                  <w:vAlign w:val="center"/>
                </w:tcPr>
                <w:p w:rsidR="00272DA7" w:rsidRPr="00047725" w:rsidRDefault="00272DA7" w:rsidP="00272DA7">
                  <w:pPr>
                    <w:numPr>
                      <w:ilvl w:val="0"/>
                      <w:numId w:val="7"/>
                    </w:num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El ítem induce a la respuesta.</w:t>
                  </w:r>
                </w:p>
              </w:tc>
              <w:tc>
                <w:tcPr>
                  <w:tcW w:w="19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2"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9"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r>
            <w:tr w:rsidR="00272DA7" w:rsidRPr="00047725" w:rsidTr="00272DA7">
              <w:trPr>
                <w:trHeight w:val="467"/>
              </w:trPr>
              <w:tc>
                <w:tcPr>
                  <w:tcW w:w="1555" w:type="pct"/>
                  <w:vAlign w:val="center"/>
                </w:tcPr>
                <w:p w:rsidR="00272DA7" w:rsidRPr="00047725" w:rsidRDefault="00272DA7" w:rsidP="00272DA7">
                  <w:pPr>
                    <w:numPr>
                      <w:ilvl w:val="0"/>
                      <w:numId w:val="7"/>
                    </w:numPr>
                    <w:spacing w:after="0" w:line="240" w:lineRule="auto"/>
                    <w:jc w:val="center"/>
                    <w:rPr>
                      <w:rFonts w:ascii="Times New Roman" w:hAnsi="Times New Roman" w:cs="Times New Roman"/>
                      <w:sz w:val="24"/>
                      <w:szCs w:val="24"/>
                    </w:rPr>
                  </w:pPr>
                  <w:r w:rsidRPr="00047725">
                    <w:rPr>
                      <w:rFonts w:ascii="Times New Roman" w:hAnsi="Times New Roman" w:cs="Times New Roman"/>
                      <w:sz w:val="24"/>
                      <w:szCs w:val="24"/>
                    </w:rPr>
                    <w:t>El ítem mide lo que se pretende.</w:t>
                  </w:r>
                </w:p>
              </w:tc>
              <w:tc>
                <w:tcPr>
                  <w:tcW w:w="19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2"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4"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3"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6"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5"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20"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7"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c>
                <w:tcPr>
                  <w:tcW w:w="219" w:type="pct"/>
                  <w:vAlign w:val="center"/>
                </w:tcPr>
                <w:p w:rsidR="00272DA7" w:rsidRPr="00047725" w:rsidRDefault="00272DA7" w:rsidP="00272DA7">
                  <w:pPr>
                    <w:spacing w:after="0" w:line="240" w:lineRule="auto"/>
                    <w:jc w:val="center"/>
                    <w:rPr>
                      <w:rFonts w:ascii="Times New Roman" w:hAnsi="Times New Roman" w:cs="Times New Roman"/>
                      <w:sz w:val="24"/>
                      <w:szCs w:val="24"/>
                    </w:rPr>
                  </w:pPr>
                </w:p>
              </w:tc>
            </w:tr>
          </w:tbl>
          <w:p w:rsidR="00911DA5" w:rsidRPr="00047725" w:rsidRDefault="00911DA5" w:rsidP="00911DA5">
            <w:pPr>
              <w:spacing w:after="0" w:line="240" w:lineRule="auto"/>
              <w:jc w:val="both"/>
              <w:rPr>
                <w:rFonts w:ascii="Times New Roman" w:hAnsi="Times New Roman" w:cs="Times New Roman"/>
                <w:sz w:val="24"/>
                <w:szCs w:val="24"/>
              </w:rPr>
            </w:pPr>
            <w:r w:rsidRPr="00047725">
              <w:rPr>
                <w:rFonts w:ascii="Times New Roman" w:hAnsi="Times New Roman" w:cs="Times New Roman"/>
                <w:sz w:val="24"/>
                <w:szCs w:val="24"/>
              </w:rPr>
              <w:t>Investigación:</w:t>
            </w:r>
            <w:r w:rsidR="00272DA7" w:rsidRPr="00047725">
              <w:rPr>
                <w:rFonts w:ascii="Times New Roman" w:hAnsi="Times New Roman" w:cs="Times New Roman"/>
                <w:sz w:val="24"/>
                <w:szCs w:val="24"/>
              </w:rPr>
              <w:t xml:space="preserve">Estudio del proceso de revisión de la evaluación de aprendizajes en asignaturas de sociales de media general en la unidad educativa Carlos </w:t>
            </w:r>
            <w:r w:rsidR="009A1603" w:rsidRPr="00047725">
              <w:rPr>
                <w:rFonts w:ascii="Times New Roman" w:hAnsi="Times New Roman" w:cs="Times New Roman"/>
                <w:sz w:val="24"/>
                <w:szCs w:val="24"/>
              </w:rPr>
              <w:t>Arvelo</w:t>
            </w:r>
            <w:r w:rsidR="00272DA7" w:rsidRPr="00047725">
              <w:rPr>
                <w:rFonts w:ascii="Times New Roman" w:hAnsi="Times New Roman" w:cs="Times New Roman"/>
                <w:sz w:val="24"/>
                <w:szCs w:val="24"/>
              </w:rPr>
              <w:t xml:space="preserve"> del municipio Carlos </w:t>
            </w:r>
            <w:r w:rsidR="009A1603" w:rsidRPr="00047725">
              <w:rPr>
                <w:rFonts w:ascii="Times New Roman" w:hAnsi="Times New Roman" w:cs="Times New Roman"/>
                <w:sz w:val="24"/>
                <w:szCs w:val="24"/>
              </w:rPr>
              <w:t>Arvelo</w:t>
            </w:r>
          </w:p>
        </w:tc>
        <w:tc>
          <w:tcPr>
            <w:tcW w:w="1501" w:type="dxa"/>
            <w:tcBorders>
              <w:top w:val="nil"/>
              <w:left w:val="nil"/>
              <w:bottom w:val="nil"/>
              <w:right w:val="nil"/>
            </w:tcBorders>
          </w:tcPr>
          <w:p w:rsidR="00911DA5" w:rsidRPr="00047725" w:rsidRDefault="00911DA5" w:rsidP="00911DA5">
            <w:pPr>
              <w:spacing w:after="0" w:line="240" w:lineRule="auto"/>
              <w:jc w:val="both"/>
              <w:rPr>
                <w:rFonts w:ascii="Times New Roman" w:hAnsi="Times New Roman" w:cs="Times New Roman"/>
                <w:sz w:val="24"/>
                <w:szCs w:val="24"/>
              </w:rPr>
            </w:pPr>
            <w:r w:rsidRPr="00047725">
              <w:rPr>
                <w:rFonts w:ascii="Times New Roman" w:hAnsi="Times New Roman" w:cs="Times New Roman"/>
                <w:sz w:val="24"/>
                <w:szCs w:val="24"/>
              </w:rPr>
              <w:t xml:space="preserve">”. </w:t>
            </w:r>
          </w:p>
          <w:p w:rsidR="00911DA5" w:rsidRPr="00047725" w:rsidRDefault="00911DA5" w:rsidP="00911DA5">
            <w:pPr>
              <w:spacing w:after="0" w:line="240" w:lineRule="auto"/>
              <w:jc w:val="both"/>
              <w:rPr>
                <w:rFonts w:ascii="Times New Roman" w:hAnsi="Times New Roman" w:cs="Times New Roman"/>
                <w:sz w:val="24"/>
                <w:szCs w:val="24"/>
              </w:rPr>
            </w:pPr>
          </w:p>
          <w:p w:rsidR="00911DA5" w:rsidRPr="00047725" w:rsidRDefault="00911DA5" w:rsidP="00911DA5">
            <w:pPr>
              <w:spacing w:after="0" w:line="240" w:lineRule="auto"/>
              <w:jc w:val="both"/>
              <w:rPr>
                <w:rFonts w:ascii="Times New Roman" w:hAnsi="Times New Roman" w:cs="Times New Roman"/>
                <w:sz w:val="24"/>
                <w:szCs w:val="24"/>
              </w:rPr>
            </w:pPr>
          </w:p>
        </w:tc>
      </w:tr>
    </w:tbl>
    <w:tbl>
      <w:tblPr>
        <w:tblStyle w:val="Tablaconcuadrcula"/>
        <w:tblW w:w="14196" w:type="dxa"/>
        <w:tblLayout w:type="fixed"/>
        <w:tblLook w:val="01E0"/>
      </w:tblPr>
      <w:tblGrid>
        <w:gridCol w:w="3084"/>
        <w:gridCol w:w="2493"/>
        <w:gridCol w:w="1051"/>
        <w:gridCol w:w="775"/>
        <w:gridCol w:w="926"/>
        <w:gridCol w:w="567"/>
        <w:gridCol w:w="709"/>
        <w:gridCol w:w="1591"/>
        <w:gridCol w:w="2232"/>
        <w:gridCol w:w="768"/>
      </w:tblGrid>
      <w:tr w:rsidR="00911DA5" w:rsidRPr="00047725" w:rsidTr="00911DA5">
        <w:trPr>
          <w:trHeight w:val="199"/>
        </w:trPr>
        <w:tc>
          <w:tcPr>
            <w:tcW w:w="8329" w:type="dxa"/>
            <w:gridSpan w:val="5"/>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ASPECTOS GENERALES</w:t>
            </w:r>
          </w:p>
        </w:tc>
        <w:tc>
          <w:tcPr>
            <w:tcW w:w="567" w:type="dxa"/>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SÍ</w:t>
            </w:r>
          </w:p>
        </w:tc>
        <w:tc>
          <w:tcPr>
            <w:tcW w:w="709" w:type="dxa"/>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NO</w:t>
            </w:r>
          </w:p>
        </w:tc>
        <w:tc>
          <w:tcPr>
            <w:tcW w:w="4591" w:type="dxa"/>
            <w:gridSpan w:val="3"/>
          </w:tcPr>
          <w:p w:rsidR="00911DA5" w:rsidRPr="00047725" w:rsidRDefault="00911DA5" w:rsidP="00911DA5">
            <w:pPr>
              <w:jc w:val="center"/>
              <w:rPr>
                <w:rFonts w:ascii="Times New Roman" w:hAnsi="Times New Roman" w:cs="Times New Roman"/>
                <w:sz w:val="24"/>
                <w:szCs w:val="24"/>
              </w:rPr>
            </w:pPr>
            <w:r w:rsidRPr="00047725">
              <w:rPr>
                <w:rFonts w:ascii="Times New Roman" w:hAnsi="Times New Roman" w:cs="Times New Roman"/>
                <w:sz w:val="24"/>
                <w:szCs w:val="24"/>
              </w:rPr>
              <w:t>OBSERVACIONES</w:t>
            </w:r>
          </w:p>
        </w:tc>
      </w:tr>
      <w:tr w:rsidR="00911DA5" w:rsidRPr="00047725" w:rsidTr="00911DA5">
        <w:trPr>
          <w:trHeight w:val="179"/>
        </w:trPr>
        <w:tc>
          <w:tcPr>
            <w:tcW w:w="8329" w:type="dxa"/>
            <w:gridSpan w:val="5"/>
          </w:tcPr>
          <w:p w:rsidR="00911DA5" w:rsidRPr="00047725" w:rsidRDefault="00911DA5" w:rsidP="00911DA5">
            <w:pPr>
              <w:numPr>
                <w:ilvl w:val="0"/>
                <w:numId w:val="7"/>
              </w:numPr>
              <w:jc w:val="both"/>
              <w:rPr>
                <w:rFonts w:ascii="Times New Roman" w:hAnsi="Times New Roman" w:cs="Times New Roman"/>
                <w:sz w:val="24"/>
                <w:szCs w:val="24"/>
              </w:rPr>
            </w:pPr>
            <w:r w:rsidRPr="00047725">
              <w:rPr>
                <w:rFonts w:ascii="Times New Roman" w:hAnsi="Times New Roman" w:cs="Times New Roman"/>
                <w:sz w:val="24"/>
                <w:szCs w:val="24"/>
              </w:rPr>
              <w:t>El instrumento contiene instrucciones para su solución.</w:t>
            </w:r>
          </w:p>
        </w:tc>
        <w:tc>
          <w:tcPr>
            <w:tcW w:w="567" w:type="dxa"/>
          </w:tcPr>
          <w:p w:rsidR="00911DA5" w:rsidRPr="00047725" w:rsidRDefault="00911DA5" w:rsidP="00911DA5">
            <w:pPr>
              <w:jc w:val="both"/>
              <w:rPr>
                <w:rFonts w:ascii="Times New Roman" w:hAnsi="Times New Roman" w:cs="Times New Roman"/>
                <w:sz w:val="24"/>
                <w:szCs w:val="24"/>
              </w:rPr>
            </w:pPr>
          </w:p>
        </w:tc>
        <w:tc>
          <w:tcPr>
            <w:tcW w:w="709" w:type="dxa"/>
          </w:tcPr>
          <w:p w:rsidR="00911DA5" w:rsidRPr="00047725" w:rsidRDefault="00911DA5" w:rsidP="00911DA5">
            <w:pPr>
              <w:jc w:val="both"/>
              <w:rPr>
                <w:rFonts w:ascii="Times New Roman" w:hAnsi="Times New Roman" w:cs="Times New Roman"/>
                <w:sz w:val="24"/>
                <w:szCs w:val="24"/>
              </w:rPr>
            </w:pPr>
          </w:p>
        </w:tc>
        <w:tc>
          <w:tcPr>
            <w:tcW w:w="4591" w:type="dxa"/>
            <w:gridSpan w:val="3"/>
          </w:tcPr>
          <w:p w:rsidR="00911DA5" w:rsidRPr="00047725" w:rsidRDefault="00911DA5" w:rsidP="00911DA5">
            <w:pPr>
              <w:jc w:val="both"/>
              <w:rPr>
                <w:rFonts w:ascii="Times New Roman" w:hAnsi="Times New Roman" w:cs="Times New Roman"/>
                <w:sz w:val="24"/>
                <w:szCs w:val="24"/>
              </w:rPr>
            </w:pPr>
          </w:p>
        </w:tc>
      </w:tr>
      <w:tr w:rsidR="00911DA5" w:rsidRPr="00047725" w:rsidTr="00911DA5">
        <w:trPr>
          <w:trHeight w:val="199"/>
        </w:trPr>
        <w:tc>
          <w:tcPr>
            <w:tcW w:w="8329" w:type="dxa"/>
            <w:gridSpan w:val="5"/>
          </w:tcPr>
          <w:p w:rsidR="00911DA5" w:rsidRPr="00047725" w:rsidRDefault="00911DA5" w:rsidP="00911DA5">
            <w:pPr>
              <w:numPr>
                <w:ilvl w:val="0"/>
                <w:numId w:val="7"/>
              </w:numPr>
              <w:jc w:val="both"/>
              <w:rPr>
                <w:rFonts w:ascii="Times New Roman" w:hAnsi="Times New Roman" w:cs="Times New Roman"/>
                <w:sz w:val="24"/>
                <w:szCs w:val="24"/>
              </w:rPr>
            </w:pPr>
            <w:r w:rsidRPr="00047725">
              <w:rPr>
                <w:rFonts w:ascii="Times New Roman" w:hAnsi="Times New Roman" w:cs="Times New Roman"/>
                <w:sz w:val="24"/>
                <w:szCs w:val="24"/>
              </w:rPr>
              <w:t>El número de ítems es adecuado.</w:t>
            </w:r>
          </w:p>
        </w:tc>
        <w:tc>
          <w:tcPr>
            <w:tcW w:w="567" w:type="dxa"/>
          </w:tcPr>
          <w:p w:rsidR="00911DA5" w:rsidRPr="00047725" w:rsidRDefault="00911DA5" w:rsidP="00911DA5">
            <w:pPr>
              <w:jc w:val="both"/>
              <w:rPr>
                <w:rFonts w:ascii="Times New Roman" w:hAnsi="Times New Roman" w:cs="Times New Roman"/>
                <w:sz w:val="24"/>
                <w:szCs w:val="24"/>
              </w:rPr>
            </w:pPr>
          </w:p>
        </w:tc>
        <w:tc>
          <w:tcPr>
            <w:tcW w:w="709" w:type="dxa"/>
          </w:tcPr>
          <w:p w:rsidR="00911DA5" w:rsidRPr="00047725" w:rsidRDefault="00911DA5" w:rsidP="00911DA5">
            <w:pPr>
              <w:jc w:val="both"/>
              <w:rPr>
                <w:rFonts w:ascii="Times New Roman" w:hAnsi="Times New Roman" w:cs="Times New Roman"/>
                <w:sz w:val="24"/>
                <w:szCs w:val="24"/>
              </w:rPr>
            </w:pPr>
          </w:p>
        </w:tc>
        <w:tc>
          <w:tcPr>
            <w:tcW w:w="4591" w:type="dxa"/>
            <w:gridSpan w:val="3"/>
          </w:tcPr>
          <w:p w:rsidR="00911DA5" w:rsidRPr="00047725" w:rsidRDefault="00911DA5" w:rsidP="00911DA5">
            <w:pPr>
              <w:jc w:val="both"/>
              <w:rPr>
                <w:rFonts w:ascii="Times New Roman" w:hAnsi="Times New Roman" w:cs="Times New Roman"/>
                <w:sz w:val="24"/>
                <w:szCs w:val="24"/>
              </w:rPr>
            </w:pPr>
          </w:p>
        </w:tc>
      </w:tr>
      <w:tr w:rsidR="00911DA5" w:rsidRPr="00047725" w:rsidTr="00911DA5">
        <w:trPr>
          <w:trHeight w:val="199"/>
        </w:trPr>
        <w:tc>
          <w:tcPr>
            <w:tcW w:w="8329" w:type="dxa"/>
            <w:gridSpan w:val="5"/>
          </w:tcPr>
          <w:p w:rsidR="00911DA5" w:rsidRPr="00047725" w:rsidRDefault="00911DA5" w:rsidP="00911DA5">
            <w:pPr>
              <w:numPr>
                <w:ilvl w:val="0"/>
                <w:numId w:val="7"/>
              </w:numPr>
              <w:jc w:val="both"/>
              <w:rPr>
                <w:rFonts w:ascii="Times New Roman" w:hAnsi="Times New Roman" w:cs="Times New Roman"/>
                <w:sz w:val="24"/>
                <w:szCs w:val="24"/>
              </w:rPr>
            </w:pPr>
            <w:r w:rsidRPr="00047725">
              <w:rPr>
                <w:rFonts w:ascii="Times New Roman" w:hAnsi="Times New Roman" w:cs="Times New Roman"/>
                <w:sz w:val="24"/>
                <w:szCs w:val="24"/>
              </w:rPr>
              <w:t>El ítem permite el logro del objetivo relacionado con el diagnóstico.</w:t>
            </w:r>
          </w:p>
        </w:tc>
        <w:tc>
          <w:tcPr>
            <w:tcW w:w="567" w:type="dxa"/>
          </w:tcPr>
          <w:p w:rsidR="00911DA5" w:rsidRPr="00047725" w:rsidRDefault="00911DA5" w:rsidP="00911DA5">
            <w:pPr>
              <w:jc w:val="both"/>
              <w:rPr>
                <w:rFonts w:ascii="Times New Roman" w:hAnsi="Times New Roman" w:cs="Times New Roman"/>
                <w:sz w:val="24"/>
                <w:szCs w:val="24"/>
              </w:rPr>
            </w:pPr>
          </w:p>
        </w:tc>
        <w:tc>
          <w:tcPr>
            <w:tcW w:w="709" w:type="dxa"/>
          </w:tcPr>
          <w:p w:rsidR="00911DA5" w:rsidRPr="00047725" w:rsidRDefault="00911DA5" w:rsidP="00911DA5">
            <w:pPr>
              <w:jc w:val="both"/>
              <w:rPr>
                <w:rFonts w:ascii="Times New Roman" w:hAnsi="Times New Roman" w:cs="Times New Roman"/>
                <w:sz w:val="24"/>
                <w:szCs w:val="24"/>
              </w:rPr>
            </w:pPr>
          </w:p>
        </w:tc>
        <w:tc>
          <w:tcPr>
            <w:tcW w:w="4591" w:type="dxa"/>
            <w:gridSpan w:val="3"/>
          </w:tcPr>
          <w:p w:rsidR="00911DA5" w:rsidRPr="00047725" w:rsidRDefault="00911DA5" w:rsidP="00911DA5">
            <w:pPr>
              <w:jc w:val="both"/>
              <w:rPr>
                <w:rFonts w:ascii="Times New Roman" w:hAnsi="Times New Roman" w:cs="Times New Roman"/>
                <w:sz w:val="24"/>
                <w:szCs w:val="24"/>
              </w:rPr>
            </w:pPr>
          </w:p>
        </w:tc>
      </w:tr>
      <w:tr w:rsidR="00911DA5" w:rsidRPr="00047725" w:rsidTr="00911DA5">
        <w:trPr>
          <w:trHeight w:val="199"/>
        </w:trPr>
        <w:tc>
          <w:tcPr>
            <w:tcW w:w="8329" w:type="dxa"/>
            <w:gridSpan w:val="5"/>
          </w:tcPr>
          <w:p w:rsidR="00911DA5" w:rsidRPr="00047725" w:rsidRDefault="00911DA5" w:rsidP="00911DA5">
            <w:pPr>
              <w:numPr>
                <w:ilvl w:val="0"/>
                <w:numId w:val="7"/>
              </w:numPr>
              <w:jc w:val="both"/>
              <w:rPr>
                <w:rFonts w:ascii="Times New Roman" w:hAnsi="Times New Roman" w:cs="Times New Roman"/>
                <w:sz w:val="24"/>
                <w:szCs w:val="24"/>
              </w:rPr>
            </w:pPr>
            <w:r w:rsidRPr="00047725">
              <w:rPr>
                <w:rFonts w:ascii="Times New Roman" w:hAnsi="Times New Roman" w:cs="Times New Roman"/>
                <w:sz w:val="24"/>
                <w:szCs w:val="24"/>
              </w:rPr>
              <w:t>Los ítems están presentados en forma lógica-secuencial.</w:t>
            </w:r>
          </w:p>
        </w:tc>
        <w:tc>
          <w:tcPr>
            <w:tcW w:w="567" w:type="dxa"/>
          </w:tcPr>
          <w:p w:rsidR="00911DA5" w:rsidRPr="00047725" w:rsidRDefault="00911DA5" w:rsidP="00911DA5">
            <w:pPr>
              <w:jc w:val="both"/>
              <w:rPr>
                <w:rFonts w:ascii="Times New Roman" w:hAnsi="Times New Roman" w:cs="Times New Roman"/>
                <w:sz w:val="24"/>
                <w:szCs w:val="24"/>
              </w:rPr>
            </w:pPr>
          </w:p>
        </w:tc>
        <w:tc>
          <w:tcPr>
            <w:tcW w:w="709" w:type="dxa"/>
          </w:tcPr>
          <w:p w:rsidR="00911DA5" w:rsidRPr="00047725" w:rsidRDefault="00911DA5" w:rsidP="00911DA5">
            <w:pPr>
              <w:jc w:val="both"/>
              <w:rPr>
                <w:rFonts w:ascii="Times New Roman" w:hAnsi="Times New Roman" w:cs="Times New Roman"/>
                <w:sz w:val="24"/>
                <w:szCs w:val="24"/>
              </w:rPr>
            </w:pPr>
          </w:p>
        </w:tc>
        <w:tc>
          <w:tcPr>
            <w:tcW w:w="4591" w:type="dxa"/>
            <w:gridSpan w:val="3"/>
          </w:tcPr>
          <w:p w:rsidR="00911DA5" w:rsidRPr="00047725" w:rsidRDefault="00911DA5" w:rsidP="00911DA5">
            <w:pPr>
              <w:jc w:val="both"/>
              <w:rPr>
                <w:rFonts w:ascii="Times New Roman" w:hAnsi="Times New Roman" w:cs="Times New Roman"/>
                <w:sz w:val="24"/>
                <w:szCs w:val="24"/>
              </w:rPr>
            </w:pPr>
          </w:p>
        </w:tc>
      </w:tr>
      <w:tr w:rsidR="00911DA5" w:rsidRPr="00047725" w:rsidTr="00911DA5">
        <w:trPr>
          <w:trHeight w:val="398"/>
        </w:trPr>
        <w:tc>
          <w:tcPr>
            <w:tcW w:w="8329" w:type="dxa"/>
            <w:gridSpan w:val="5"/>
          </w:tcPr>
          <w:p w:rsidR="00911DA5" w:rsidRPr="00047725" w:rsidRDefault="00911DA5" w:rsidP="00911DA5">
            <w:pPr>
              <w:numPr>
                <w:ilvl w:val="0"/>
                <w:numId w:val="7"/>
              </w:numPr>
              <w:jc w:val="both"/>
              <w:rPr>
                <w:rFonts w:ascii="Times New Roman" w:hAnsi="Times New Roman" w:cs="Times New Roman"/>
                <w:sz w:val="24"/>
                <w:szCs w:val="24"/>
              </w:rPr>
            </w:pPr>
            <w:r w:rsidRPr="00047725">
              <w:rPr>
                <w:rFonts w:ascii="Times New Roman" w:hAnsi="Times New Roman" w:cs="Times New Roman"/>
                <w:sz w:val="24"/>
                <w:szCs w:val="24"/>
              </w:rPr>
              <w:t>El número de ítems es suficiente para recoger la información. En caso de ser negativa su respuesta sugiera el ítem que falta.</w:t>
            </w:r>
          </w:p>
        </w:tc>
        <w:tc>
          <w:tcPr>
            <w:tcW w:w="567" w:type="dxa"/>
          </w:tcPr>
          <w:p w:rsidR="00911DA5" w:rsidRPr="00047725" w:rsidRDefault="00911DA5" w:rsidP="00911DA5">
            <w:pPr>
              <w:jc w:val="both"/>
              <w:rPr>
                <w:rFonts w:ascii="Times New Roman" w:hAnsi="Times New Roman" w:cs="Times New Roman"/>
                <w:sz w:val="24"/>
                <w:szCs w:val="24"/>
              </w:rPr>
            </w:pPr>
          </w:p>
        </w:tc>
        <w:tc>
          <w:tcPr>
            <w:tcW w:w="709" w:type="dxa"/>
          </w:tcPr>
          <w:p w:rsidR="00911DA5" w:rsidRPr="00047725" w:rsidRDefault="00911DA5" w:rsidP="00911DA5">
            <w:pPr>
              <w:jc w:val="both"/>
              <w:rPr>
                <w:rFonts w:ascii="Times New Roman" w:hAnsi="Times New Roman" w:cs="Times New Roman"/>
                <w:sz w:val="24"/>
                <w:szCs w:val="24"/>
              </w:rPr>
            </w:pPr>
          </w:p>
        </w:tc>
        <w:tc>
          <w:tcPr>
            <w:tcW w:w="4591" w:type="dxa"/>
            <w:gridSpan w:val="3"/>
          </w:tcPr>
          <w:p w:rsidR="00911DA5" w:rsidRPr="00047725" w:rsidRDefault="00911DA5" w:rsidP="00911DA5">
            <w:pPr>
              <w:jc w:val="both"/>
              <w:rPr>
                <w:rFonts w:ascii="Times New Roman" w:hAnsi="Times New Roman" w:cs="Times New Roman"/>
                <w:sz w:val="24"/>
                <w:szCs w:val="24"/>
              </w:rPr>
            </w:pPr>
          </w:p>
        </w:tc>
      </w:tr>
      <w:tr w:rsidR="00911DA5" w:rsidRPr="00047725" w:rsidTr="00911DA5">
        <w:trPr>
          <w:trHeight w:val="221"/>
        </w:trPr>
        <w:tc>
          <w:tcPr>
            <w:tcW w:w="3084" w:type="dxa"/>
          </w:tcPr>
          <w:p w:rsidR="00911DA5" w:rsidRPr="00047725" w:rsidRDefault="00911DA5" w:rsidP="00911DA5">
            <w:pPr>
              <w:jc w:val="both"/>
              <w:rPr>
                <w:rFonts w:ascii="Times New Roman" w:hAnsi="Times New Roman" w:cs="Times New Roman"/>
                <w:sz w:val="24"/>
                <w:szCs w:val="24"/>
              </w:rPr>
            </w:pPr>
            <w:r w:rsidRPr="00047725">
              <w:rPr>
                <w:rFonts w:ascii="Times New Roman" w:hAnsi="Times New Roman" w:cs="Times New Roman"/>
                <w:sz w:val="24"/>
                <w:szCs w:val="24"/>
              </w:rPr>
              <w:t>OBSERVACIONES:</w:t>
            </w:r>
          </w:p>
        </w:tc>
        <w:tc>
          <w:tcPr>
            <w:tcW w:w="11112" w:type="dxa"/>
            <w:gridSpan w:val="9"/>
          </w:tcPr>
          <w:p w:rsidR="00911DA5" w:rsidRPr="00047725" w:rsidRDefault="00911DA5" w:rsidP="00911DA5">
            <w:pPr>
              <w:jc w:val="both"/>
              <w:rPr>
                <w:rFonts w:ascii="Times New Roman" w:hAnsi="Times New Roman" w:cs="Times New Roman"/>
                <w:sz w:val="24"/>
                <w:szCs w:val="24"/>
              </w:rPr>
            </w:pPr>
          </w:p>
        </w:tc>
      </w:tr>
      <w:tr w:rsidR="00911DA5" w:rsidRPr="00047725" w:rsidTr="00911DA5">
        <w:trPr>
          <w:trHeight w:val="366"/>
        </w:trPr>
        <w:tc>
          <w:tcPr>
            <w:tcW w:w="6628" w:type="dxa"/>
            <w:gridSpan w:val="3"/>
          </w:tcPr>
          <w:p w:rsidR="00911DA5" w:rsidRPr="00047725" w:rsidRDefault="00911DA5" w:rsidP="00911DA5">
            <w:pPr>
              <w:jc w:val="both"/>
              <w:rPr>
                <w:rFonts w:ascii="Times New Roman" w:hAnsi="Times New Roman" w:cs="Times New Roman"/>
                <w:sz w:val="24"/>
                <w:szCs w:val="24"/>
              </w:rPr>
            </w:pPr>
            <w:r w:rsidRPr="00047725">
              <w:rPr>
                <w:rFonts w:ascii="Times New Roman" w:hAnsi="Times New Roman" w:cs="Times New Roman"/>
                <w:sz w:val="24"/>
                <w:szCs w:val="24"/>
              </w:rPr>
              <w:t>Validado por:</w:t>
            </w:r>
          </w:p>
        </w:tc>
        <w:tc>
          <w:tcPr>
            <w:tcW w:w="4568" w:type="dxa"/>
            <w:gridSpan w:val="5"/>
            <w:tcBorders>
              <w:right w:val="single" w:sz="4" w:space="0" w:color="auto"/>
            </w:tcBorders>
          </w:tcPr>
          <w:p w:rsidR="00911DA5" w:rsidRPr="00047725" w:rsidRDefault="00911DA5" w:rsidP="00911DA5">
            <w:pPr>
              <w:jc w:val="both"/>
              <w:rPr>
                <w:rFonts w:ascii="Times New Roman" w:hAnsi="Times New Roman" w:cs="Times New Roman"/>
                <w:sz w:val="24"/>
                <w:szCs w:val="24"/>
              </w:rPr>
            </w:pPr>
            <w:r w:rsidRPr="00047725">
              <w:rPr>
                <w:rFonts w:ascii="Times New Roman" w:hAnsi="Times New Roman" w:cs="Times New Roman"/>
                <w:sz w:val="24"/>
                <w:szCs w:val="24"/>
              </w:rPr>
              <w:t>C.I:</w:t>
            </w:r>
          </w:p>
        </w:tc>
        <w:tc>
          <w:tcPr>
            <w:tcW w:w="3000" w:type="dxa"/>
            <w:gridSpan w:val="2"/>
            <w:tcBorders>
              <w:left w:val="single" w:sz="4" w:space="0" w:color="auto"/>
            </w:tcBorders>
          </w:tcPr>
          <w:p w:rsidR="00911DA5" w:rsidRPr="00047725" w:rsidRDefault="00911DA5" w:rsidP="00911DA5">
            <w:pPr>
              <w:jc w:val="both"/>
              <w:rPr>
                <w:rFonts w:ascii="Times New Roman" w:hAnsi="Times New Roman" w:cs="Times New Roman"/>
                <w:sz w:val="24"/>
                <w:szCs w:val="24"/>
              </w:rPr>
            </w:pPr>
            <w:r w:rsidRPr="00047725">
              <w:rPr>
                <w:rFonts w:ascii="Times New Roman" w:hAnsi="Times New Roman" w:cs="Times New Roman"/>
                <w:sz w:val="24"/>
                <w:szCs w:val="24"/>
              </w:rPr>
              <w:t>Firma:</w:t>
            </w:r>
          </w:p>
        </w:tc>
      </w:tr>
      <w:tr w:rsidR="00911DA5" w:rsidRPr="00047725" w:rsidTr="00911DA5">
        <w:trPr>
          <w:trHeight w:val="219"/>
        </w:trPr>
        <w:tc>
          <w:tcPr>
            <w:tcW w:w="3084" w:type="dxa"/>
          </w:tcPr>
          <w:p w:rsidR="00911DA5" w:rsidRPr="00047725" w:rsidRDefault="00911DA5" w:rsidP="00911DA5">
            <w:pPr>
              <w:pStyle w:val="Ttulo1"/>
              <w:spacing w:before="0"/>
              <w:jc w:val="left"/>
              <w:outlineLvl w:val="0"/>
              <w:rPr>
                <w:rFonts w:ascii="Times New Roman" w:hAnsi="Times New Roman" w:cs="Times New Roman"/>
                <w:b w:val="0"/>
                <w:bCs w:val="0"/>
                <w:color w:val="auto"/>
                <w:sz w:val="24"/>
                <w:szCs w:val="24"/>
              </w:rPr>
            </w:pPr>
            <w:r w:rsidRPr="00047725">
              <w:rPr>
                <w:rFonts w:ascii="Times New Roman" w:hAnsi="Times New Roman" w:cs="Times New Roman"/>
                <w:b w:val="0"/>
                <w:bCs w:val="0"/>
                <w:color w:val="auto"/>
                <w:sz w:val="24"/>
                <w:szCs w:val="24"/>
              </w:rPr>
              <w:t>Fecha:</w:t>
            </w:r>
          </w:p>
        </w:tc>
        <w:tc>
          <w:tcPr>
            <w:tcW w:w="2493" w:type="dxa"/>
          </w:tcPr>
          <w:p w:rsidR="00911DA5" w:rsidRPr="00047725" w:rsidRDefault="00911DA5" w:rsidP="00911DA5">
            <w:pPr>
              <w:pStyle w:val="Ttulo1"/>
              <w:spacing w:before="0"/>
              <w:jc w:val="left"/>
              <w:outlineLvl w:val="0"/>
              <w:rPr>
                <w:rFonts w:ascii="Times New Roman" w:hAnsi="Times New Roman" w:cs="Times New Roman"/>
                <w:b w:val="0"/>
                <w:bCs w:val="0"/>
                <w:sz w:val="24"/>
                <w:szCs w:val="24"/>
              </w:rPr>
            </w:pPr>
          </w:p>
        </w:tc>
        <w:tc>
          <w:tcPr>
            <w:tcW w:w="1826" w:type="dxa"/>
            <w:gridSpan w:val="2"/>
          </w:tcPr>
          <w:p w:rsidR="00911DA5" w:rsidRPr="00047725" w:rsidRDefault="00911DA5" w:rsidP="00911DA5">
            <w:pPr>
              <w:pStyle w:val="Ttulo1"/>
              <w:spacing w:before="0"/>
              <w:jc w:val="left"/>
              <w:outlineLvl w:val="0"/>
              <w:rPr>
                <w:rFonts w:ascii="Times New Roman" w:hAnsi="Times New Roman" w:cs="Times New Roman"/>
                <w:b w:val="0"/>
                <w:bCs w:val="0"/>
                <w:sz w:val="24"/>
                <w:szCs w:val="24"/>
              </w:rPr>
            </w:pPr>
          </w:p>
        </w:tc>
        <w:tc>
          <w:tcPr>
            <w:tcW w:w="6025" w:type="dxa"/>
            <w:gridSpan w:val="5"/>
            <w:tcBorders>
              <w:right w:val="single" w:sz="4" w:space="0" w:color="auto"/>
            </w:tcBorders>
          </w:tcPr>
          <w:p w:rsidR="00911DA5" w:rsidRPr="00047725" w:rsidRDefault="00911DA5" w:rsidP="00911DA5">
            <w:pPr>
              <w:pStyle w:val="Ttulo1"/>
              <w:spacing w:before="0"/>
              <w:ind w:left="0" w:firstLine="0"/>
              <w:outlineLvl w:val="0"/>
              <w:rPr>
                <w:rFonts w:ascii="Times New Roman" w:hAnsi="Times New Roman" w:cs="Times New Roman"/>
                <w:color w:val="auto"/>
                <w:sz w:val="24"/>
                <w:szCs w:val="24"/>
              </w:rPr>
            </w:pPr>
            <w:r w:rsidRPr="00047725">
              <w:rPr>
                <w:rFonts w:ascii="Times New Roman" w:hAnsi="Times New Roman" w:cs="Times New Roman"/>
                <w:color w:val="auto"/>
                <w:sz w:val="24"/>
                <w:szCs w:val="24"/>
              </w:rPr>
              <w:t>VALIDEZ</w:t>
            </w:r>
            <w:proofErr w:type="gramStart"/>
            <w:r w:rsidRPr="00047725">
              <w:rPr>
                <w:rFonts w:ascii="Times New Roman" w:hAnsi="Times New Roman" w:cs="Times New Roman"/>
                <w:color w:val="auto"/>
                <w:sz w:val="24"/>
                <w:szCs w:val="24"/>
              </w:rPr>
              <w:t>:NO</w:t>
            </w:r>
            <w:proofErr w:type="gramEnd"/>
            <w:r w:rsidRPr="00047725">
              <w:rPr>
                <w:rFonts w:ascii="Times New Roman" w:hAnsi="Times New Roman" w:cs="Times New Roman"/>
                <w:color w:val="auto"/>
                <w:sz w:val="24"/>
                <w:szCs w:val="24"/>
              </w:rPr>
              <w:t xml:space="preserve"> APLICABLE</w:t>
            </w:r>
          </w:p>
        </w:tc>
        <w:tc>
          <w:tcPr>
            <w:tcW w:w="768" w:type="dxa"/>
            <w:tcBorders>
              <w:left w:val="single" w:sz="4" w:space="0" w:color="auto"/>
            </w:tcBorders>
          </w:tcPr>
          <w:p w:rsidR="00911DA5" w:rsidRPr="00047725" w:rsidRDefault="00911DA5" w:rsidP="00911DA5">
            <w:pPr>
              <w:pStyle w:val="Ttulo1"/>
              <w:spacing w:before="0"/>
              <w:ind w:left="0" w:firstLine="0"/>
              <w:outlineLvl w:val="0"/>
              <w:rPr>
                <w:rFonts w:ascii="Times New Roman" w:hAnsi="Times New Roman" w:cs="Times New Roman"/>
                <w:color w:val="auto"/>
                <w:sz w:val="24"/>
                <w:szCs w:val="24"/>
              </w:rPr>
            </w:pPr>
          </w:p>
        </w:tc>
      </w:tr>
      <w:tr w:rsidR="00911DA5" w:rsidRPr="00047725" w:rsidTr="00911DA5">
        <w:trPr>
          <w:trHeight w:val="219"/>
        </w:trPr>
        <w:tc>
          <w:tcPr>
            <w:tcW w:w="3084" w:type="dxa"/>
          </w:tcPr>
          <w:p w:rsidR="00911DA5" w:rsidRPr="00047725" w:rsidRDefault="00911DA5" w:rsidP="00911DA5">
            <w:pPr>
              <w:rPr>
                <w:rFonts w:ascii="Times New Roman" w:hAnsi="Times New Roman" w:cs="Times New Roman"/>
                <w:sz w:val="24"/>
                <w:szCs w:val="24"/>
              </w:rPr>
            </w:pPr>
            <w:r w:rsidRPr="00047725">
              <w:rPr>
                <w:rFonts w:ascii="Times New Roman" w:hAnsi="Times New Roman" w:cs="Times New Roman"/>
                <w:sz w:val="24"/>
                <w:szCs w:val="24"/>
              </w:rPr>
              <w:t>Correo electrónico:</w:t>
            </w:r>
          </w:p>
        </w:tc>
        <w:tc>
          <w:tcPr>
            <w:tcW w:w="2493" w:type="dxa"/>
          </w:tcPr>
          <w:p w:rsidR="00911DA5" w:rsidRPr="00047725" w:rsidRDefault="00911DA5" w:rsidP="00911DA5">
            <w:pPr>
              <w:rPr>
                <w:rFonts w:ascii="Times New Roman" w:hAnsi="Times New Roman" w:cs="Times New Roman"/>
                <w:sz w:val="24"/>
                <w:szCs w:val="24"/>
              </w:rPr>
            </w:pPr>
          </w:p>
        </w:tc>
        <w:tc>
          <w:tcPr>
            <w:tcW w:w="1826" w:type="dxa"/>
            <w:gridSpan w:val="2"/>
          </w:tcPr>
          <w:p w:rsidR="00911DA5" w:rsidRPr="00047725" w:rsidRDefault="00911DA5" w:rsidP="00911DA5">
            <w:pPr>
              <w:rPr>
                <w:rFonts w:ascii="Times New Roman" w:hAnsi="Times New Roman" w:cs="Times New Roman"/>
                <w:sz w:val="24"/>
                <w:szCs w:val="24"/>
              </w:rPr>
            </w:pPr>
          </w:p>
        </w:tc>
        <w:tc>
          <w:tcPr>
            <w:tcW w:w="6025" w:type="dxa"/>
            <w:gridSpan w:val="5"/>
            <w:tcBorders>
              <w:right w:val="single" w:sz="4" w:space="0" w:color="auto"/>
            </w:tcBorders>
          </w:tcPr>
          <w:p w:rsidR="00911DA5" w:rsidRPr="00047725" w:rsidRDefault="00911DA5" w:rsidP="00911DA5">
            <w:pPr>
              <w:rPr>
                <w:rFonts w:ascii="Times New Roman" w:hAnsi="Times New Roman" w:cs="Times New Roman"/>
                <w:b/>
                <w:bCs/>
                <w:sz w:val="24"/>
                <w:szCs w:val="24"/>
              </w:rPr>
            </w:pPr>
            <w:r w:rsidRPr="00047725">
              <w:rPr>
                <w:rFonts w:ascii="Times New Roman" w:hAnsi="Times New Roman" w:cs="Times New Roman"/>
                <w:b/>
                <w:bCs/>
                <w:sz w:val="24"/>
                <w:szCs w:val="24"/>
              </w:rPr>
              <w:t>APLICABLE</w:t>
            </w:r>
          </w:p>
        </w:tc>
        <w:tc>
          <w:tcPr>
            <w:tcW w:w="768" w:type="dxa"/>
            <w:tcBorders>
              <w:left w:val="single" w:sz="4" w:space="0" w:color="auto"/>
            </w:tcBorders>
          </w:tcPr>
          <w:p w:rsidR="00911DA5" w:rsidRPr="00047725" w:rsidRDefault="00911DA5" w:rsidP="00911DA5">
            <w:pPr>
              <w:jc w:val="both"/>
              <w:rPr>
                <w:rFonts w:ascii="Times New Roman" w:hAnsi="Times New Roman" w:cs="Times New Roman"/>
                <w:b/>
                <w:bCs/>
                <w:sz w:val="24"/>
                <w:szCs w:val="24"/>
              </w:rPr>
            </w:pPr>
          </w:p>
        </w:tc>
      </w:tr>
      <w:tr w:rsidR="00911DA5" w:rsidRPr="00047725" w:rsidTr="00911DA5">
        <w:trPr>
          <w:gridBefore w:val="4"/>
          <w:wBefore w:w="7403" w:type="dxa"/>
          <w:trHeight w:val="258"/>
        </w:trPr>
        <w:tc>
          <w:tcPr>
            <w:tcW w:w="6025" w:type="dxa"/>
            <w:gridSpan w:val="5"/>
          </w:tcPr>
          <w:p w:rsidR="00911DA5" w:rsidRPr="00047725" w:rsidRDefault="00911DA5" w:rsidP="00911DA5">
            <w:pPr>
              <w:rPr>
                <w:rFonts w:ascii="Times New Roman" w:hAnsi="Times New Roman" w:cs="Times New Roman"/>
                <w:b/>
                <w:bCs/>
                <w:sz w:val="24"/>
                <w:szCs w:val="24"/>
              </w:rPr>
            </w:pPr>
            <w:r w:rsidRPr="00047725">
              <w:rPr>
                <w:rFonts w:ascii="Times New Roman" w:hAnsi="Times New Roman" w:cs="Times New Roman"/>
                <w:b/>
                <w:bCs/>
                <w:sz w:val="24"/>
                <w:szCs w:val="24"/>
              </w:rPr>
              <w:t>APLICABLE ATENDIENDO LAS OBSERVACIONES</w:t>
            </w:r>
          </w:p>
        </w:tc>
        <w:tc>
          <w:tcPr>
            <w:tcW w:w="768" w:type="dxa"/>
          </w:tcPr>
          <w:p w:rsidR="00911DA5" w:rsidRPr="00047725" w:rsidRDefault="00911DA5" w:rsidP="00911DA5">
            <w:pPr>
              <w:jc w:val="center"/>
              <w:rPr>
                <w:rFonts w:ascii="Times New Roman" w:hAnsi="Times New Roman" w:cs="Times New Roman"/>
                <w:b/>
                <w:bCs/>
                <w:sz w:val="24"/>
                <w:szCs w:val="24"/>
              </w:rPr>
            </w:pPr>
          </w:p>
        </w:tc>
      </w:tr>
    </w:tbl>
    <w:p w:rsidR="00045671" w:rsidRPr="005225BF" w:rsidRDefault="00045671" w:rsidP="005225BF">
      <w:pPr>
        <w:spacing w:line="360" w:lineRule="auto"/>
        <w:jc w:val="both"/>
        <w:rPr>
          <w:rFonts w:ascii="Times New Roman" w:hAnsi="Times New Roman" w:cs="Times New Roman"/>
          <w:sz w:val="24"/>
          <w:szCs w:val="24"/>
        </w:rPr>
      </w:pPr>
    </w:p>
    <w:sectPr w:rsidR="00045671" w:rsidRPr="005225BF" w:rsidSect="00911DA5">
      <w:pgSz w:w="16838" w:h="11906" w:orient="landscape"/>
      <w:pgMar w:top="1701" w:right="170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clip_image001"/>
      </v:shape>
    </w:pict>
  </w:numPicBullet>
  <w:abstractNum w:abstractNumId="0">
    <w:nsid w:val="1E776864"/>
    <w:multiLevelType w:val="hybridMultilevel"/>
    <w:tmpl w:val="1D20CFD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26DA3293"/>
    <w:multiLevelType w:val="hybridMultilevel"/>
    <w:tmpl w:val="9E1C10BE"/>
    <w:lvl w:ilvl="0" w:tplc="9D0C6A2C">
      <w:start w:val="1"/>
      <w:numFmt w:val="decimal"/>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346E0FB4"/>
    <w:multiLevelType w:val="hybridMultilevel"/>
    <w:tmpl w:val="5032FD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D4E116D"/>
    <w:multiLevelType w:val="hybridMultilevel"/>
    <w:tmpl w:val="5FA48F80"/>
    <w:lvl w:ilvl="0" w:tplc="72BAD8AC">
      <w:start w:val="1"/>
      <w:numFmt w:val="bullet"/>
      <w:lvlText w:val=""/>
      <w:lvlJc w:val="left"/>
      <w:pPr>
        <w:tabs>
          <w:tab w:val="num" w:pos="567"/>
        </w:tabs>
        <w:ind w:left="567" w:hanging="51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18D494F"/>
    <w:multiLevelType w:val="hybridMultilevel"/>
    <w:tmpl w:val="454E3A9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52E1484B"/>
    <w:multiLevelType w:val="hybridMultilevel"/>
    <w:tmpl w:val="5BBC9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349636A"/>
    <w:multiLevelType w:val="hybridMultilevel"/>
    <w:tmpl w:val="3A065A30"/>
    <w:lvl w:ilvl="0" w:tplc="72BAD8AC">
      <w:start w:val="1"/>
      <w:numFmt w:val="bullet"/>
      <w:lvlText w:val=""/>
      <w:lvlJc w:val="left"/>
      <w:pPr>
        <w:tabs>
          <w:tab w:val="num" w:pos="567"/>
        </w:tabs>
        <w:ind w:left="567" w:hanging="51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3940E08"/>
    <w:multiLevelType w:val="hybridMultilevel"/>
    <w:tmpl w:val="DB82A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562DAD"/>
    <w:multiLevelType w:val="hybridMultilevel"/>
    <w:tmpl w:val="5BBC90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A7C1DAE"/>
    <w:multiLevelType w:val="hybridMultilevel"/>
    <w:tmpl w:val="8A0A2A98"/>
    <w:lvl w:ilvl="0" w:tplc="501A44C8">
      <w:start w:val="1"/>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6039E7"/>
    <w:multiLevelType w:val="hybridMultilevel"/>
    <w:tmpl w:val="3DAA1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B933F5F"/>
    <w:multiLevelType w:val="hybridMultilevel"/>
    <w:tmpl w:val="FDD0BA5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7"/>
  </w:num>
  <w:num w:numId="5">
    <w:abstractNumId w:val="1"/>
  </w:num>
  <w:num w:numId="6">
    <w:abstractNumId w:val="9"/>
  </w:num>
  <w:num w:numId="7">
    <w:abstractNumId w:val="4"/>
  </w:num>
  <w:num w:numId="8">
    <w:abstractNumId w:val="3"/>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A784C"/>
    <w:rsid w:val="00001058"/>
    <w:rsid w:val="000163EE"/>
    <w:rsid w:val="00045671"/>
    <w:rsid w:val="00047725"/>
    <w:rsid w:val="0005292A"/>
    <w:rsid w:val="0006511A"/>
    <w:rsid w:val="00076280"/>
    <w:rsid w:val="000809EF"/>
    <w:rsid w:val="00082970"/>
    <w:rsid w:val="000A4C40"/>
    <w:rsid w:val="000E2298"/>
    <w:rsid w:val="0011701C"/>
    <w:rsid w:val="001229C3"/>
    <w:rsid w:val="001259CC"/>
    <w:rsid w:val="00151AEF"/>
    <w:rsid w:val="00163D79"/>
    <w:rsid w:val="001646F4"/>
    <w:rsid w:val="00171D4F"/>
    <w:rsid w:val="0018316C"/>
    <w:rsid w:val="001A4C11"/>
    <w:rsid w:val="001A784C"/>
    <w:rsid w:val="001A7E19"/>
    <w:rsid w:val="001B2C20"/>
    <w:rsid w:val="001C6C20"/>
    <w:rsid w:val="001C74B0"/>
    <w:rsid w:val="001E0380"/>
    <w:rsid w:val="001F3AAE"/>
    <w:rsid w:val="00205068"/>
    <w:rsid w:val="00216F2B"/>
    <w:rsid w:val="00237F28"/>
    <w:rsid w:val="00240E9D"/>
    <w:rsid w:val="00263EC4"/>
    <w:rsid w:val="00263FDE"/>
    <w:rsid w:val="002702A9"/>
    <w:rsid w:val="00271D78"/>
    <w:rsid w:val="00272DA7"/>
    <w:rsid w:val="002A37D6"/>
    <w:rsid w:val="002A54E8"/>
    <w:rsid w:val="002B6D65"/>
    <w:rsid w:val="002D455C"/>
    <w:rsid w:val="002E1CDA"/>
    <w:rsid w:val="002E3A83"/>
    <w:rsid w:val="00302EA5"/>
    <w:rsid w:val="003422F0"/>
    <w:rsid w:val="00350C05"/>
    <w:rsid w:val="0036097C"/>
    <w:rsid w:val="003932FB"/>
    <w:rsid w:val="0039346A"/>
    <w:rsid w:val="00395B21"/>
    <w:rsid w:val="003B67F0"/>
    <w:rsid w:val="003C0FCA"/>
    <w:rsid w:val="003C29C2"/>
    <w:rsid w:val="003D37EE"/>
    <w:rsid w:val="003E4C2C"/>
    <w:rsid w:val="003E5888"/>
    <w:rsid w:val="003E6FEB"/>
    <w:rsid w:val="003F2C62"/>
    <w:rsid w:val="0040145C"/>
    <w:rsid w:val="004048FE"/>
    <w:rsid w:val="004068D1"/>
    <w:rsid w:val="00420A21"/>
    <w:rsid w:val="00424E23"/>
    <w:rsid w:val="004340B1"/>
    <w:rsid w:val="004551D5"/>
    <w:rsid w:val="004629AF"/>
    <w:rsid w:val="00463945"/>
    <w:rsid w:val="004659EA"/>
    <w:rsid w:val="004B0396"/>
    <w:rsid w:val="004D5183"/>
    <w:rsid w:val="004E2AFC"/>
    <w:rsid w:val="004E53AC"/>
    <w:rsid w:val="004F2981"/>
    <w:rsid w:val="00502130"/>
    <w:rsid w:val="005225BF"/>
    <w:rsid w:val="00533FBD"/>
    <w:rsid w:val="0053778F"/>
    <w:rsid w:val="00537917"/>
    <w:rsid w:val="00552125"/>
    <w:rsid w:val="005631DF"/>
    <w:rsid w:val="00570A7E"/>
    <w:rsid w:val="005711EC"/>
    <w:rsid w:val="005A58A5"/>
    <w:rsid w:val="005C409B"/>
    <w:rsid w:val="005E1A9D"/>
    <w:rsid w:val="005E754A"/>
    <w:rsid w:val="006015E7"/>
    <w:rsid w:val="00622035"/>
    <w:rsid w:val="0063321A"/>
    <w:rsid w:val="00640467"/>
    <w:rsid w:val="00646CEA"/>
    <w:rsid w:val="006878B2"/>
    <w:rsid w:val="00695500"/>
    <w:rsid w:val="006A571A"/>
    <w:rsid w:val="006A5E49"/>
    <w:rsid w:val="006C0BFC"/>
    <w:rsid w:val="006D735F"/>
    <w:rsid w:val="007073E6"/>
    <w:rsid w:val="00726CBE"/>
    <w:rsid w:val="00751C63"/>
    <w:rsid w:val="00762D72"/>
    <w:rsid w:val="00775304"/>
    <w:rsid w:val="00777D65"/>
    <w:rsid w:val="007856D9"/>
    <w:rsid w:val="00793527"/>
    <w:rsid w:val="007A117E"/>
    <w:rsid w:val="007C4100"/>
    <w:rsid w:val="007C4C57"/>
    <w:rsid w:val="007D32B8"/>
    <w:rsid w:val="007D35EC"/>
    <w:rsid w:val="007F1E55"/>
    <w:rsid w:val="008175B5"/>
    <w:rsid w:val="0082351C"/>
    <w:rsid w:val="008479F0"/>
    <w:rsid w:val="00852E0B"/>
    <w:rsid w:val="00864019"/>
    <w:rsid w:val="008730EF"/>
    <w:rsid w:val="0089545C"/>
    <w:rsid w:val="008A2FC5"/>
    <w:rsid w:val="008B51DE"/>
    <w:rsid w:val="008B5F63"/>
    <w:rsid w:val="008C1645"/>
    <w:rsid w:val="008D3429"/>
    <w:rsid w:val="008D53C1"/>
    <w:rsid w:val="008E2517"/>
    <w:rsid w:val="008F43DE"/>
    <w:rsid w:val="00905DBB"/>
    <w:rsid w:val="00911DA5"/>
    <w:rsid w:val="009452A6"/>
    <w:rsid w:val="00956CAD"/>
    <w:rsid w:val="0096355F"/>
    <w:rsid w:val="00964E1E"/>
    <w:rsid w:val="009838B5"/>
    <w:rsid w:val="009875D6"/>
    <w:rsid w:val="009A1603"/>
    <w:rsid w:val="009A202E"/>
    <w:rsid w:val="009A5067"/>
    <w:rsid w:val="009A56F0"/>
    <w:rsid w:val="009C12D8"/>
    <w:rsid w:val="009D7EB4"/>
    <w:rsid w:val="009E2B0D"/>
    <w:rsid w:val="009E6F32"/>
    <w:rsid w:val="009F3469"/>
    <w:rsid w:val="009F4683"/>
    <w:rsid w:val="009F63EA"/>
    <w:rsid w:val="00A0151D"/>
    <w:rsid w:val="00A04514"/>
    <w:rsid w:val="00A16391"/>
    <w:rsid w:val="00A2237A"/>
    <w:rsid w:val="00A56D02"/>
    <w:rsid w:val="00A6345D"/>
    <w:rsid w:val="00A6715A"/>
    <w:rsid w:val="00A7443F"/>
    <w:rsid w:val="00AA4215"/>
    <w:rsid w:val="00AB17C8"/>
    <w:rsid w:val="00AB407B"/>
    <w:rsid w:val="00AB70F5"/>
    <w:rsid w:val="00AC7F11"/>
    <w:rsid w:val="00AF2937"/>
    <w:rsid w:val="00AF50E1"/>
    <w:rsid w:val="00B02932"/>
    <w:rsid w:val="00B03F11"/>
    <w:rsid w:val="00B15EFB"/>
    <w:rsid w:val="00B307A3"/>
    <w:rsid w:val="00B37EB8"/>
    <w:rsid w:val="00B465C4"/>
    <w:rsid w:val="00B52DC2"/>
    <w:rsid w:val="00B60DCC"/>
    <w:rsid w:val="00B653D6"/>
    <w:rsid w:val="00B75A71"/>
    <w:rsid w:val="00B76C40"/>
    <w:rsid w:val="00B91F1A"/>
    <w:rsid w:val="00B96C01"/>
    <w:rsid w:val="00BB20E3"/>
    <w:rsid w:val="00BD1DED"/>
    <w:rsid w:val="00BD75DD"/>
    <w:rsid w:val="00C0635C"/>
    <w:rsid w:val="00C346C2"/>
    <w:rsid w:val="00C54EF1"/>
    <w:rsid w:val="00C55377"/>
    <w:rsid w:val="00C63E67"/>
    <w:rsid w:val="00C70713"/>
    <w:rsid w:val="00C7665E"/>
    <w:rsid w:val="00CA0C6A"/>
    <w:rsid w:val="00CA4F9A"/>
    <w:rsid w:val="00CA7F50"/>
    <w:rsid w:val="00CB03F2"/>
    <w:rsid w:val="00CC4FCB"/>
    <w:rsid w:val="00CC5B97"/>
    <w:rsid w:val="00CE10B1"/>
    <w:rsid w:val="00D06906"/>
    <w:rsid w:val="00D16CA6"/>
    <w:rsid w:val="00D20187"/>
    <w:rsid w:val="00D30501"/>
    <w:rsid w:val="00D36CE4"/>
    <w:rsid w:val="00D43A51"/>
    <w:rsid w:val="00D561FF"/>
    <w:rsid w:val="00D56E44"/>
    <w:rsid w:val="00D661C6"/>
    <w:rsid w:val="00D70A8D"/>
    <w:rsid w:val="00D71524"/>
    <w:rsid w:val="00D76390"/>
    <w:rsid w:val="00D831B3"/>
    <w:rsid w:val="00D95E9E"/>
    <w:rsid w:val="00DA47C0"/>
    <w:rsid w:val="00DA6C08"/>
    <w:rsid w:val="00DB07BC"/>
    <w:rsid w:val="00DC6DF8"/>
    <w:rsid w:val="00DD4E8B"/>
    <w:rsid w:val="00DE0798"/>
    <w:rsid w:val="00DE131E"/>
    <w:rsid w:val="00E1249D"/>
    <w:rsid w:val="00E17908"/>
    <w:rsid w:val="00E7180F"/>
    <w:rsid w:val="00E72CF3"/>
    <w:rsid w:val="00E83354"/>
    <w:rsid w:val="00EA2597"/>
    <w:rsid w:val="00ED354D"/>
    <w:rsid w:val="00F06A89"/>
    <w:rsid w:val="00F20ADC"/>
    <w:rsid w:val="00F4211A"/>
    <w:rsid w:val="00F4571D"/>
    <w:rsid w:val="00F47B37"/>
    <w:rsid w:val="00F57C7A"/>
    <w:rsid w:val="00F65947"/>
    <w:rsid w:val="00F77B81"/>
    <w:rsid w:val="00F87983"/>
    <w:rsid w:val="00FA4EFE"/>
    <w:rsid w:val="00FA5C9F"/>
    <w:rsid w:val="00FB4280"/>
    <w:rsid w:val="00FB648C"/>
    <w:rsid w:val="00FC2991"/>
    <w:rsid w:val="00FC7B16"/>
    <w:rsid w:val="00FD46D9"/>
    <w:rsid w:val="00FD58F3"/>
    <w:rsid w:val="00FE0886"/>
    <w:rsid w:val="00FF1B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9B"/>
  </w:style>
  <w:style w:type="paragraph" w:styleId="Ttulo1">
    <w:name w:val="heading 1"/>
    <w:basedOn w:val="Normal"/>
    <w:next w:val="Normal"/>
    <w:link w:val="Ttulo1Car"/>
    <w:uiPriority w:val="9"/>
    <w:qFormat/>
    <w:rsid w:val="008C1645"/>
    <w:pPr>
      <w:keepNext/>
      <w:keepLines/>
      <w:spacing w:before="480" w:after="0"/>
      <w:ind w:left="714" w:hanging="357"/>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8C1645"/>
    <w:pPr>
      <w:keepNext/>
      <w:spacing w:after="0" w:line="360" w:lineRule="auto"/>
      <w:ind w:firstLine="709"/>
      <w:jc w:val="center"/>
      <w:outlineLvl w:val="1"/>
    </w:pPr>
    <w:rPr>
      <w:rFonts w:ascii="Times New Roman" w:eastAsia="Times New Roman" w:hAnsi="Times New Roman" w:cs="Times New Roman"/>
      <w:b/>
      <w:sz w:val="24"/>
      <w:szCs w:val="28"/>
      <w:lang w:eastAsia="es-ES"/>
    </w:rPr>
  </w:style>
  <w:style w:type="paragraph" w:styleId="Ttulo3">
    <w:name w:val="heading 3"/>
    <w:basedOn w:val="Normal"/>
    <w:next w:val="Normal"/>
    <w:link w:val="Ttulo3Car"/>
    <w:uiPriority w:val="9"/>
    <w:semiHidden/>
    <w:unhideWhenUsed/>
    <w:qFormat/>
    <w:rsid w:val="00D20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1B3"/>
    <w:pPr>
      <w:ind w:left="720"/>
      <w:contextualSpacing/>
    </w:pPr>
  </w:style>
  <w:style w:type="table" w:styleId="Tablaconcuadrcula">
    <w:name w:val="Table Grid"/>
    <w:basedOn w:val="Tablanormal"/>
    <w:uiPriority w:val="59"/>
    <w:rsid w:val="00FD4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03F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8C1645"/>
    <w:rPr>
      <w:rFonts w:asciiTheme="majorHAnsi" w:eastAsiaTheme="majorEastAsia" w:hAnsiTheme="majorHAnsi" w:cstheme="majorBidi"/>
      <w:b/>
      <w:bCs/>
      <w:color w:val="365F91" w:themeColor="accent1" w:themeShade="BF"/>
      <w:sz w:val="28"/>
      <w:szCs w:val="28"/>
      <w:lang w:val="es-VE"/>
    </w:rPr>
  </w:style>
  <w:style w:type="character" w:customStyle="1" w:styleId="Ttulo2Car">
    <w:name w:val="Título 2 Car"/>
    <w:basedOn w:val="Fuentedeprrafopredeter"/>
    <w:link w:val="Ttulo2"/>
    <w:rsid w:val="008C1645"/>
    <w:rPr>
      <w:rFonts w:ascii="Times New Roman" w:eastAsia="Times New Roman" w:hAnsi="Times New Roman" w:cs="Times New Roman"/>
      <w:b/>
      <w:sz w:val="24"/>
      <w:szCs w:val="28"/>
      <w:lang w:val="es-VE" w:eastAsia="es-ES"/>
    </w:rPr>
  </w:style>
  <w:style w:type="character" w:styleId="Hipervnculo">
    <w:name w:val="Hyperlink"/>
    <w:basedOn w:val="Fuentedeprrafopredeter"/>
    <w:uiPriority w:val="99"/>
    <w:unhideWhenUsed/>
    <w:rsid w:val="008C1645"/>
    <w:rPr>
      <w:color w:val="0000FF" w:themeColor="hyperlink"/>
      <w:u w:val="single"/>
    </w:rPr>
  </w:style>
  <w:style w:type="paragraph" w:styleId="NormalWeb">
    <w:name w:val="Normal (Web)"/>
    <w:basedOn w:val="Normal"/>
    <w:rsid w:val="008C16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C1645"/>
  </w:style>
  <w:style w:type="paragraph" w:styleId="Textoindependiente">
    <w:name w:val="Body Text"/>
    <w:basedOn w:val="Normal"/>
    <w:link w:val="TextoindependienteCar"/>
    <w:semiHidden/>
    <w:rsid w:val="002B6D65"/>
    <w:pPr>
      <w:spacing w:after="0" w:line="360" w:lineRule="auto"/>
    </w:pPr>
    <w:rPr>
      <w:rFonts w:ascii="Times New Roman" w:eastAsia="Times New Roman" w:hAnsi="Times New Roman" w:cs="Times New Roman"/>
      <w:sz w:val="28"/>
      <w:szCs w:val="28"/>
      <w:lang w:eastAsia="es-ES"/>
    </w:rPr>
  </w:style>
  <w:style w:type="character" w:customStyle="1" w:styleId="TextoindependienteCar">
    <w:name w:val="Texto independiente Car"/>
    <w:basedOn w:val="Fuentedeprrafopredeter"/>
    <w:link w:val="Textoindependiente"/>
    <w:semiHidden/>
    <w:rsid w:val="002B6D65"/>
    <w:rPr>
      <w:rFonts w:ascii="Times New Roman" w:eastAsia="Times New Roman" w:hAnsi="Times New Roman" w:cs="Times New Roman"/>
      <w:sz w:val="28"/>
      <w:szCs w:val="28"/>
      <w:lang w:val="es-VE" w:eastAsia="es-ES"/>
    </w:rPr>
  </w:style>
  <w:style w:type="paragraph" w:styleId="Textoindependiente2">
    <w:name w:val="Body Text 2"/>
    <w:basedOn w:val="Normal"/>
    <w:link w:val="Textoindependiente2Car"/>
    <w:semiHidden/>
    <w:rsid w:val="002B6D65"/>
    <w:pPr>
      <w:spacing w:after="0" w:line="360" w:lineRule="auto"/>
      <w:jc w:val="both"/>
    </w:pPr>
    <w:rPr>
      <w:rFonts w:ascii="Times New Roman" w:eastAsia="Times New Roman" w:hAnsi="Times New Roman" w:cs="Times New Roman"/>
      <w:b/>
      <w:sz w:val="28"/>
      <w:szCs w:val="28"/>
      <w:lang w:eastAsia="es-ES"/>
    </w:rPr>
  </w:style>
  <w:style w:type="character" w:customStyle="1" w:styleId="Textoindependiente2Car">
    <w:name w:val="Texto independiente 2 Car"/>
    <w:basedOn w:val="Fuentedeprrafopredeter"/>
    <w:link w:val="Textoindependiente2"/>
    <w:semiHidden/>
    <w:rsid w:val="002B6D65"/>
    <w:rPr>
      <w:rFonts w:ascii="Times New Roman" w:eastAsia="Times New Roman" w:hAnsi="Times New Roman" w:cs="Times New Roman"/>
      <w:b/>
      <w:sz w:val="28"/>
      <w:szCs w:val="28"/>
      <w:lang w:val="es-VE" w:eastAsia="es-ES"/>
    </w:rPr>
  </w:style>
  <w:style w:type="paragraph" w:styleId="Sangradetextonormal">
    <w:name w:val="Body Text Indent"/>
    <w:basedOn w:val="Normal"/>
    <w:link w:val="SangradetextonormalCar"/>
    <w:semiHidden/>
    <w:rsid w:val="002B6D65"/>
    <w:pPr>
      <w:spacing w:after="0" w:line="360" w:lineRule="auto"/>
      <w:ind w:firstLine="708"/>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2B6D65"/>
    <w:rPr>
      <w:rFonts w:ascii="Times New Roman" w:eastAsia="Times New Roman" w:hAnsi="Times New Roman" w:cs="Times New Roman"/>
      <w:sz w:val="24"/>
      <w:szCs w:val="24"/>
      <w:lang w:val="es-VE" w:eastAsia="es-ES"/>
    </w:rPr>
  </w:style>
  <w:style w:type="paragraph" w:styleId="Textonotapie">
    <w:name w:val="footnote text"/>
    <w:basedOn w:val="Normal"/>
    <w:link w:val="TextonotapieCar"/>
    <w:semiHidden/>
    <w:rsid w:val="002B6D6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B6D65"/>
    <w:rPr>
      <w:rFonts w:ascii="Times New Roman" w:eastAsia="Times New Roman" w:hAnsi="Times New Roman" w:cs="Times New Roman"/>
      <w:sz w:val="20"/>
      <w:szCs w:val="20"/>
      <w:lang w:val="es-VE" w:eastAsia="es-ES"/>
    </w:rPr>
  </w:style>
  <w:style w:type="paragraph" w:styleId="Ttulo">
    <w:name w:val="Title"/>
    <w:basedOn w:val="Normal"/>
    <w:link w:val="TtuloCar"/>
    <w:qFormat/>
    <w:rsid w:val="002B6D65"/>
    <w:pPr>
      <w:tabs>
        <w:tab w:val="left" w:pos="5980"/>
      </w:tabs>
      <w:spacing w:after="0" w:line="240" w:lineRule="auto"/>
      <w:jc w:val="center"/>
    </w:pPr>
    <w:rPr>
      <w:rFonts w:ascii="Times New Roman" w:eastAsia="Times New Roman" w:hAnsi="Times New Roman" w:cs="Times New Roman"/>
      <w:b/>
      <w:sz w:val="28"/>
      <w:szCs w:val="28"/>
      <w:lang w:eastAsia="es-ES"/>
    </w:rPr>
  </w:style>
  <w:style w:type="character" w:customStyle="1" w:styleId="TtuloCar">
    <w:name w:val="Título Car"/>
    <w:basedOn w:val="Fuentedeprrafopredeter"/>
    <w:link w:val="Ttulo"/>
    <w:rsid w:val="002B6D65"/>
    <w:rPr>
      <w:rFonts w:ascii="Times New Roman" w:eastAsia="Times New Roman" w:hAnsi="Times New Roman" w:cs="Times New Roman"/>
      <w:b/>
      <w:sz w:val="28"/>
      <w:szCs w:val="28"/>
      <w:lang w:eastAsia="es-ES"/>
    </w:rPr>
  </w:style>
  <w:style w:type="paragraph" w:styleId="Subttulo">
    <w:name w:val="Subtitle"/>
    <w:basedOn w:val="Normal"/>
    <w:link w:val="SubttuloCar"/>
    <w:qFormat/>
    <w:rsid w:val="002B6D65"/>
    <w:pPr>
      <w:spacing w:after="0" w:line="240" w:lineRule="auto"/>
      <w:jc w:val="center"/>
    </w:pPr>
    <w:rPr>
      <w:rFonts w:ascii="Times New Roman" w:eastAsia="Times New Roman" w:hAnsi="Times New Roman" w:cs="Times New Roman"/>
      <w:b/>
      <w:bCs/>
      <w:sz w:val="24"/>
      <w:szCs w:val="24"/>
      <w:lang w:eastAsia="es-ES"/>
    </w:rPr>
  </w:style>
  <w:style w:type="character" w:customStyle="1" w:styleId="SubttuloCar">
    <w:name w:val="Subtítulo Car"/>
    <w:basedOn w:val="Fuentedeprrafopredeter"/>
    <w:link w:val="Subttulo"/>
    <w:rsid w:val="002B6D65"/>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552125"/>
    <w:rPr>
      <w:b/>
      <w:bCs/>
    </w:rPr>
  </w:style>
  <w:style w:type="character" w:customStyle="1" w:styleId="Ttulo3Car">
    <w:name w:val="Título 3 Car"/>
    <w:basedOn w:val="Fuentedeprrafopredeter"/>
    <w:link w:val="Ttulo3"/>
    <w:uiPriority w:val="9"/>
    <w:semiHidden/>
    <w:rsid w:val="00D2018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C1645"/>
    <w:pPr>
      <w:keepNext/>
      <w:keepLines/>
      <w:spacing w:before="480" w:after="0"/>
      <w:ind w:left="714" w:hanging="357"/>
      <w:jc w:val="both"/>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8C1645"/>
    <w:pPr>
      <w:keepNext/>
      <w:spacing w:after="0" w:line="360" w:lineRule="auto"/>
      <w:ind w:firstLine="709"/>
      <w:jc w:val="center"/>
      <w:outlineLvl w:val="1"/>
    </w:pPr>
    <w:rPr>
      <w:rFonts w:ascii="Times New Roman" w:eastAsia="Times New Roman" w:hAnsi="Times New Roman" w:cs="Times New Roman"/>
      <w:b/>
      <w:sz w:val="24"/>
      <w:szCs w:val="28"/>
      <w:lang w:eastAsia="es-ES"/>
    </w:rPr>
  </w:style>
  <w:style w:type="paragraph" w:styleId="Ttulo3">
    <w:name w:val="heading 3"/>
    <w:basedOn w:val="Normal"/>
    <w:next w:val="Normal"/>
    <w:link w:val="Ttulo3Car"/>
    <w:uiPriority w:val="9"/>
    <w:semiHidden/>
    <w:unhideWhenUsed/>
    <w:qFormat/>
    <w:rsid w:val="00D20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31B3"/>
    <w:pPr>
      <w:ind w:left="720"/>
      <w:contextualSpacing/>
    </w:pPr>
  </w:style>
  <w:style w:type="table" w:styleId="Tablaconcuadrcula">
    <w:name w:val="Table Grid"/>
    <w:basedOn w:val="Tablanormal"/>
    <w:uiPriority w:val="59"/>
    <w:rsid w:val="00FD46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03F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8C1645"/>
    <w:rPr>
      <w:rFonts w:asciiTheme="majorHAnsi" w:eastAsiaTheme="majorEastAsia" w:hAnsiTheme="majorHAnsi" w:cstheme="majorBidi"/>
      <w:b/>
      <w:bCs/>
      <w:color w:val="365F91" w:themeColor="accent1" w:themeShade="BF"/>
      <w:sz w:val="28"/>
      <w:szCs w:val="28"/>
      <w:lang w:val="es-VE"/>
    </w:rPr>
  </w:style>
  <w:style w:type="character" w:customStyle="1" w:styleId="Ttulo2Car">
    <w:name w:val="Título 2 Car"/>
    <w:basedOn w:val="Fuentedeprrafopredeter"/>
    <w:link w:val="Ttulo2"/>
    <w:rsid w:val="008C1645"/>
    <w:rPr>
      <w:rFonts w:ascii="Times New Roman" w:eastAsia="Times New Roman" w:hAnsi="Times New Roman" w:cs="Times New Roman"/>
      <w:b/>
      <w:sz w:val="24"/>
      <w:szCs w:val="28"/>
      <w:lang w:val="es-VE" w:eastAsia="es-ES"/>
    </w:rPr>
  </w:style>
  <w:style w:type="character" w:styleId="Hipervnculo">
    <w:name w:val="Hyperlink"/>
    <w:basedOn w:val="Fuentedeprrafopredeter"/>
    <w:uiPriority w:val="99"/>
    <w:unhideWhenUsed/>
    <w:rsid w:val="008C1645"/>
    <w:rPr>
      <w:color w:val="0000FF" w:themeColor="hyperlink"/>
      <w:u w:val="single"/>
    </w:rPr>
  </w:style>
  <w:style w:type="paragraph" w:styleId="NormalWeb">
    <w:name w:val="Normal (Web)"/>
    <w:basedOn w:val="Normal"/>
    <w:rsid w:val="008C16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8C1645"/>
  </w:style>
  <w:style w:type="paragraph" w:styleId="Textoindependiente">
    <w:name w:val="Body Text"/>
    <w:basedOn w:val="Normal"/>
    <w:link w:val="TextoindependienteCar"/>
    <w:semiHidden/>
    <w:rsid w:val="002B6D65"/>
    <w:pPr>
      <w:spacing w:after="0" w:line="360" w:lineRule="auto"/>
    </w:pPr>
    <w:rPr>
      <w:rFonts w:ascii="Times New Roman" w:eastAsia="Times New Roman" w:hAnsi="Times New Roman" w:cs="Times New Roman"/>
      <w:sz w:val="28"/>
      <w:szCs w:val="28"/>
      <w:lang w:eastAsia="es-ES"/>
    </w:rPr>
  </w:style>
  <w:style w:type="character" w:customStyle="1" w:styleId="TextoindependienteCar">
    <w:name w:val="Texto independiente Car"/>
    <w:basedOn w:val="Fuentedeprrafopredeter"/>
    <w:link w:val="Textoindependiente"/>
    <w:semiHidden/>
    <w:rsid w:val="002B6D65"/>
    <w:rPr>
      <w:rFonts w:ascii="Times New Roman" w:eastAsia="Times New Roman" w:hAnsi="Times New Roman" w:cs="Times New Roman"/>
      <w:sz w:val="28"/>
      <w:szCs w:val="28"/>
      <w:lang w:val="es-VE" w:eastAsia="es-ES"/>
    </w:rPr>
  </w:style>
  <w:style w:type="paragraph" w:styleId="Textoindependiente2">
    <w:name w:val="Body Text 2"/>
    <w:basedOn w:val="Normal"/>
    <w:link w:val="Textoindependiente2Car"/>
    <w:semiHidden/>
    <w:rsid w:val="002B6D65"/>
    <w:pPr>
      <w:spacing w:after="0" w:line="360" w:lineRule="auto"/>
      <w:jc w:val="both"/>
    </w:pPr>
    <w:rPr>
      <w:rFonts w:ascii="Times New Roman" w:eastAsia="Times New Roman" w:hAnsi="Times New Roman" w:cs="Times New Roman"/>
      <w:b/>
      <w:sz w:val="28"/>
      <w:szCs w:val="28"/>
      <w:lang w:eastAsia="es-ES"/>
    </w:rPr>
  </w:style>
  <w:style w:type="character" w:customStyle="1" w:styleId="Textoindependiente2Car">
    <w:name w:val="Texto independiente 2 Car"/>
    <w:basedOn w:val="Fuentedeprrafopredeter"/>
    <w:link w:val="Textoindependiente2"/>
    <w:semiHidden/>
    <w:rsid w:val="002B6D65"/>
    <w:rPr>
      <w:rFonts w:ascii="Times New Roman" w:eastAsia="Times New Roman" w:hAnsi="Times New Roman" w:cs="Times New Roman"/>
      <w:b/>
      <w:sz w:val="28"/>
      <w:szCs w:val="28"/>
      <w:lang w:val="es-VE" w:eastAsia="es-ES"/>
    </w:rPr>
  </w:style>
  <w:style w:type="paragraph" w:styleId="Sangradetextonormal">
    <w:name w:val="Body Text Indent"/>
    <w:basedOn w:val="Normal"/>
    <w:link w:val="SangradetextonormalCar"/>
    <w:semiHidden/>
    <w:rsid w:val="002B6D65"/>
    <w:pPr>
      <w:spacing w:after="0" w:line="360" w:lineRule="auto"/>
      <w:ind w:firstLine="708"/>
      <w:jc w:val="both"/>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semiHidden/>
    <w:rsid w:val="002B6D65"/>
    <w:rPr>
      <w:rFonts w:ascii="Times New Roman" w:eastAsia="Times New Roman" w:hAnsi="Times New Roman" w:cs="Times New Roman"/>
      <w:sz w:val="24"/>
      <w:szCs w:val="24"/>
      <w:lang w:val="es-VE" w:eastAsia="es-ES"/>
    </w:rPr>
  </w:style>
  <w:style w:type="paragraph" w:styleId="Textonotapie">
    <w:name w:val="footnote text"/>
    <w:basedOn w:val="Normal"/>
    <w:link w:val="TextonotapieCar"/>
    <w:semiHidden/>
    <w:rsid w:val="002B6D6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B6D65"/>
    <w:rPr>
      <w:rFonts w:ascii="Times New Roman" w:eastAsia="Times New Roman" w:hAnsi="Times New Roman" w:cs="Times New Roman"/>
      <w:sz w:val="20"/>
      <w:szCs w:val="20"/>
      <w:lang w:val="es-VE" w:eastAsia="es-ES"/>
    </w:rPr>
  </w:style>
  <w:style w:type="paragraph" w:styleId="Ttulo">
    <w:name w:val="Title"/>
    <w:basedOn w:val="Normal"/>
    <w:link w:val="TtuloCar"/>
    <w:qFormat/>
    <w:rsid w:val="002B6D65"/>
    <w:pPr>
      <w:tabs>
        <w:tab w:val="left" w:pos="5980"/>
      </w:tabs>
      <w:spacing w:after="0" w:line="240" w:lineRule="auto"/>
      <w:jc w:val="center"/>
    </w:pPr>
    <w:rPr>
      <w:rFonts w:ascii="Times New Roman" w:eastAsia="Times New Roman" w:hAnsi="Times New Roman" w:cs="Times New Roman"/>
      <w:b/>
      <w:sz w:val="28"/>
      <w:szCs w:val="28"/>
      <w:lang w:eastAsia="es-ES"/>
    </w:rPr>
  </w:style>
  <w:style w:type="character" w:customStyle="1" w:styleId="TtuloCar">
    <w:name w:val="Título Car"/>
    <w:basedOn w:val="Fuentedeprrafopredeter"/>
    <w:link w:val="Ttulo"/>
    <w:rsid w:val="002B6D65"/>
    <w:rPr>
      <w:rFonts w:ascii="Times New Roman" w:eastAsia="Times New Roman" w:hAnsi="Times New Roman" w:cs="Times New Roman"/>
      <w:b/>
      <w:sz w:val="28"/>
      <w:szCs w:val="28"/>
      <w:lang w:eastAsia="es-ES"/>
    </w:rPr>
  </w:style>
  <w:style w:type="paragraph" w:styleId="Subttulo">
    <w:name w:val="Subtitle"/>
    <w:basedOn w:val="Normal"/>
    <w:link w:val="SubttuloCar"/>
    <w:qFormat/>
    <w:rsid w:val="002B6D65"/>
    <w:pPr>
      <w:spacing w:after="0" w:line="240" w:lineRule="auto"/>
      <w:jc w:val="center"/>
    </w:pPr>
    <w:rPr>
      <w:rFonts w:ascii="Times New Roman" w:eastAsia="Times New Roman" w:hAnsi="Times New Roman" w:cs="Times New Roman"/>
      <w:b/>
      <w:bCs/>
      <w:sz w:val="24"/>
      <w:szCs w:val="24"/>
      <w:lang w:eastAsia="es-ES"/>
    </w:rPr>
  </w:style>
  <w:style w:type="character" w:customStyle="1" w:styleId="SubttuloCar">
    <w:name w:val="Subtítulo Car"/>
    <w:basedOn w:val="Fuentedeprrafopredeter"/>
    <w:link w:val="Subttulo"/>
    <w:rsid w:val="002B6D65"/>
    <w:rPr>
      <w:rFonts w:ascii="Times New Roman" w:eastAsia="Times New Roman" w:hAnsi="Times New Roman" w:cs="Times New Roman"/>
      <w:b/>
      <w:bCs/>
      <w:sz w:val="24"/>
      <w:szCs w:val="24"/>
      <w:lang w:eastAsia="es-ES"/>
    </w:rPr>
  </w:style>
  <w:style w:type="character" w:styleId="Textoennegrita">
    <w:name w:val="Strong"/>
    <w:basedOn w:val="Fuentedeprrafopredeter"/>
    <w:uiPriority w:val="22"/>
    <w:qFormat/>
    <w:rsid w:val="00552125"/>
    <w:rPr>
      <w:b/>
      <w:bCs/>
    </w:rPr>
  </w:style>
  <w:style w:type="character" w:customStyle="1" w:styleId="Ttulo3Car">
    <w:name w:val="Título 3 Car"/>
    <w:basedOn w:val="Fuentedeprrafopredeter"/>
    <w:link w:val="Ttulo3"/>
    <w:uiPriority w:val="9"/>
    <w:semiHidden/>
    <w:rsid w:val="00D2018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6520605">
      <w:bodyDiv w:val="1"/>
      <w:marLeft w:val="0"/>
      <w:marRight w:val="0"/>
      <w:marTop w:val="0"/>
      <w:marBottom w:val="0"/>
      <w:divBdr>
        <w:top w:val="none" w:sz="0" w:space="0" w:color="auto"/>
        <w:left w:val="none" w:sz="0" w:space="0" w:color="auto"/>
        <w:bottom w:val="none" w:sz="0" w:space="0" w:color="auto"/>
        <w:right w:val="none" w:sz="0" w:space="0" w:color="auto"/>
      </w:divBdr>
    </w:div>
    <w:div w:id="460390561">
      <w:bodyDiv w:val="1"/>
      <w:marLeft w:val="0"/>
      <w:marRight w:val="0"/>
      <w:marTop w:val="0"/>
      <w:marBottom w:val="0"/>
      <w:divBdr>
        <w:top w:val="none" w:sz="0" w:space="0" w:color="auto"/>
        <w:left w:val="none" w:sz="0" w:space="0" w:color="auto"/>
        <w:bottom w:val="none" w:sz="0" w:space="0" w:color="auto"/>
        <w:right w:val="none" w:sz="0" w:space="0" w:color="auto"/>
      </w:divBdr>
    </w:div>
    <w:div w:id="547882699">
      <w:bodyDiv w:val="1"/>
      <w:marLeft w:val="0"/>
      <w:marRight w:val="0"/>
      <w:marTop w:val="0"/>
      <w:marBottom w:val="0"/>
      <w:divBdr>
        <w:top w:val="none" w:sz="0" w:space="0" w:color="auto"/>
        <w:left w:val="none" w:sz="0" w:space="0" w:color="auto"/>
        <w:bottom w:val="none" w:sz="0" w:space="0" w:color="auto"/>
        <w:right w:val="none" w:sz="0" w:space="0" w:color="auto"/>
      </w:divBdr>
    </w:div>
    <w:div w:id="887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A273C-4218-4C13-B958-9BA3D058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18192</Words>
  <Characters>100059</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U.E LICEO CARLOS ARVELO</Company>
  <LinksUpToDate>false</LinksUpToDate>
  <CharactersWithSpaces>118015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ARVELO</dc:creator>
  <cp:lastModifiedBy>POSTG</cp:lastModifiedBy>
  <cp:revision>14</cp:revision>
  <cp:lastPrinted>2015-03-10T03:39:00Z</cp:lastPrinted>
  <dcterms:created xsi:type="dcterms:W3CDTF">2015-03-09T04:39:00Z</dcterms:created>
  <dcterms:modified xsi:type="dcterms:W3CDTF">2015-03-25T14:18:00Z</dcterms:modified>
</cp:coreProperties>
</file>