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A27143" w:rsidTr="00A27143">
        <w:tc>
          <w:tcPr>
            <w:tcW w:w="1384" w:type="dxa"/>
          </w:tcPr>
          <w:p w:rsidR="00A27143" w:rsidRDefault="00A27143" w:rsidP="006D3C8E">
            <w:pPr>
              <w:spacing w:line="360" w:lineRule="auto"/>
              <w:jc w:val="center"/>
              <w:rPr>
                <w:rFonts w:ascii="Times New Roman" w:hAnsi="Times New Roman" w:cs="Times New Roman"/>
                <w:b/>
                <w:sz w:val="24"/>
              </w:rPr>
            </w:pPr>
            <w:r>
              <w:rPr>
                <w:noProof/>
                <w:lang w:eastAsia="es-VE"/>
              </w:rPr>
              <w:drawing>
                <wp:inline distT="0" distB="0" distL="0" distR="0">
                  <wp:extent cx="742950" cy="1038225"/>
                  <wp:effectExtent l="0" t="0" r="0" b="9525"/>
                  <wp:docPr id="11" name="Imagen 11"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A27143" w:rsidRPr="00D2714B" w:rsidRDefault="00A27143" w:rsidP="00A27143">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A27143" w:rsidRDefault="00A27143" w:rsidP="00A27143">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A27143" w:rsidRPr="003A1A81" w:rsidRDefault="00A27143" w:rsidP="00A27143">
            <w:pPr>
              <w:jc w:val="center"/>
              <w:rPr>
                <w:rFonts w:ascii="Times New Roman" w:hAnsi="Times New Roman"/>
                <w:b/>
                <w:sz w:val="24"/>
                <w:szCs w:val="24"/>
              </w:rPr>
            </w:pPr>
            <w:r>
              <w:rPr>
                <w:rFonts w:ascii="Times New Roman" w:hAnsi="Times New Roman"/>
                <w:b/>
                <w:sz w:val="24"/>
                <w:szCs w:val="24"/>
              </w:rPr>
              <w:t>ESCUELA DE EDUCACIÓN</w:t>
            </w:r>
          </w:p>
          <w:p w:rsidR="00A27143" w:rsidRPr="003A1A81" w:rsidRDefault="00A27143" w:rsidP="00A27143">
            <w:pPr>
              <w:jc w:val="center"/>
              <w:rPr>
                <w:rFonts w:ascii="Times New Roman" w:hAnsi="Times New Roman"/>
                <w:b/>
                <w:sz w:val="24"/>
                <w:szCs w:val="24"/>
              </w:rPr>
            </w:pPr>
            <w:r w:rsidRPr="003A1A81">
              <w:rPr>
                <w:rFonts w:ascii="Times New Roman" w:hAnsi="Times New Roman"/>
                <w:b/>
                <w:sz w:val="24"/>
                <w:szCs w:val="24"/>
              </w:rPr>
              <w:t>DEPARTAMENTO DE ORIENTACIÓN</w:t>
            </w:r>
          </w:p>
          <w:p w:rsidR="00A27143" w:rsidRDefault="00A27143" w:rsidP="00A27143">
            <w:pPr>
              <w:jc w:val="center"/>
              <w:rPr>
                <w:rFonts w:ascii="Times New Roman" w:hAnsi="Times New Roman"/>
                <w:b/>
                <w:sz w:val="24"/>
                <w:szCs w:val="24"/>
              </w:rPr>
            </w:pPr>
            <w:r w:rsidRPr="003A1A81">
              <w:rPr>
                <w:rFonts w:ascii="Times New Roman" w:hAnsi="Times New Roman"/>
                <w:b/>
                <w:sz w:val="24"/>
                <w:szCs w:val="24"/>
              </w:rPr>
              <w:t>TRABAJO ESPECIAL DE GRADO</w:t>
            </w:r>
          </w:p>
          <w:p w:rsidR="00A27143" w:rsidRDefault="00A27143" w:rsidP="006D3C8E">
            <w:pPr>
              <w:spacing w:line="360" w:lineRule="auto"/>
              <w:jc w:val="center"/>
              <w:rPr>
                <w:rFonts w:ascii="Times New Roman" w:hAnsi="Times New Roman" w:cs="Times New Roman"/>
                <w:b/>
                <w:sz w:val="24"/>
              </w:rPr>
            </w:pPr>
          </w:p>
        </w:tc>
        <w:tc>
          <w:tcPr>
            <w:tcW w:w="1560" w:type="dxa"/>
          </w:tcPr>
          <w:p w:rsidR="00A27143" w:rsidRDefault="00A27143" w:rsidP="006D3C8E">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3" name="Imagen 13"/>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E153A8" w:rsidRDefault="00E153A8" w:rsidP="006D3C8E">
      <w:pPr>
        <w:spacing w:line="360" w:lineRule="auto"/>
        <w:jc w:val="center"/>
        <w:rPr>
          <w:rFonts w:ascii="Times New Roman" w:hAnsi="Times New Roman" w:cs="Times New Roman"/>
          <w:b/>
          <w:sz w:val="24"/>
        </w:rPr>
      </w:pPr>
    </w:p>
    <w:p w:rsidR="00E153A8" w:rsidRDefault="00E153A8" w:rsidP="006D3C8E">
      <w:pPr>
        <w:spacing w:line="360" w:lineRule="auto"/>
        <w:jc w:val="center"/>
        <w:rPr>
          <w:rFonts w:ascii="Times New Roman" w:hAnsi="Times New Roman" w:cs="Times New Roman"/>
          <w:b/>
          <w:sz w:val="24"/>
        </w:rPr>
      </w:pPr>
    </w:p>
    <w:p w:rsidR="00E153A8" w:rsidRDefault="00E153A8" w:rsidP="006D3C8E">
      <w:pPr>
        <w:spacing w:line="360" w:lineRule="auto"/>
        <w:jc w:val="center"/>
        <w:rPr>
          <w:rFonts w:ascii="Times New Roman" w:hAnsi="Times New Roman" w:cs="Times New Roman"/>
          <w:b/>
          <w:sz w:val="24"/>
        </w:rPr>
      </w:pPr>
    </w:p>
    <w:p w:rsidR="00BF49E2" w:rsidRDefault="00BF49E2" w:rsidP="00021B98">
      <w:pPr>
        <w:spacing w:line="360" w:lineRule="auto"/>
        <w:jc w:val="center"/>
        <w:rPr>
          <w:rFonts w:ascii="Times New Roman" w:hAnsi="Times New Roman" w:cs="Times New Roman"/>
          <w:b/>
          <w:sz w:val="24"/>
        </w:rPr>
      </w:pPr>
      <w:r>
        <w:rPr>
          <w:rFonts w:ascii="Times New Roman" w:hAnsi="Times New Roman" w:cs="Times New Roman"/>
          <w:b/>
          <w:sz w:val="24"/>
        </w:rPr>
        <w:t xml:space="preserve">TRANSDISCIPLINARIEDAD: </w:t>
      </w:r>
      <w:r w:rsidR="00021B98">
        <w:rPr>
          <w:rFonts w:ascii="Times New Roman" w:hAnsi="Times New Roman" w:cs="Times New Roman"/>
          <w:b/>
          <w:sz w:val="24"/>
        </w:rPr>
        <w:t>PS</w:t>
      </w:r>
      <w:r w:rsidR="00434059">
        <w:rPr>
          <w:rFonts w:ascii="Times New Roman" w:hAnsi="Times New Roman" w:cs="Times New Roman"/>
          <w:b/>
          <w:sz w:val="24"/>
        </w:rPr>
        <w:t xml:space="preserve">ICOLOGÍA-ORIENTACIÓN E </w:t>
      </w:r>
    </w:p>
    <w:p w:rsidR="00E153A8" w:rsidRDefault="00434059" w:rsidP="00021B98">
      <w:pPr>
        <w:spacing w:line="360" w:lineRule="auto"/>
        <w:jc w:val="center"/>
        <w:rPr>
          <w:rFonts w:ascii="Times New Roman" w:hAnsi="Times New Roman" w:cs="Times New Roman"/>
          <w:b/>
          <w:sz w:val="24"/>
        </w:rPr>
      </w:pPr>
      <w:r>
        <w:rPr>
          <w:rFonts w:ascii="Times New Roman" w:hAnsi="Times New Roman" w:cs="Times New Roman"/>
          <w:b/>
          <w:sz w:val="24"/>
        </w:rPr>
        <w:t>HISTORIA-DE-</w:t>
      </w:r>
      <w:r w:rsidR="00021B98">
        <w:rPr>
          <w:rFonts w:ascii="Times New Roman" w:hAnsi="Times New Roman" w:cs="Times New Roman"/>
          <w:b/>
          <w:sz w:val="24"/>
        </w:rPr>
        <w:t>VIDA DE JOHANA PACHECO</w:t>
      </w:r>
    </w:p>
    <w:p w:rsidR="00E153A8" w:rsidRDefault="00E153A8" w:rsidP="006D3C8E">
      <w:pPr>
        <w:spacing w:line="360" w:lineRule="auto"/>
        <w:jc w:val="center"/>
        <w:rPr>
          <w:rFonts w:ascii="Times New Roman" w:hAnsi="Times New Roman" w:cs="Times New Roman"/>
          <w:b/>
          <w:sz w:val="24"/>
        </w:rPr>
      </w:pPr>
    </w:p>
    <w:p w:rsidR="00E153A8" w:rsidRDefault="00E153A8" w:rsidP="006D3C8E">
      <w:pPr>
        <w:spacing w:line="360" w:lineRule="auto"/>
        <w:jc w:val="center"/>
        <w:rPr>
          <w:rFonts w:ascii="Times New Roman" w:hAnsi="Times New Roman" w:cs="Times New Roman"/>
          <w:b/>
          <w:sz w:val="24"/>
        </w:rPr>
      </w:pPr>
    </w:p>
    <w:p w:rsidR="00E153A8" w:rsidRDefault="00E153A8" w:rsidP="006D3C8E">
      <w:pPr>
        <w:spacing w:line="360" w:lineRule="auto"/>
        <w:jc w:val="center"/>
        <w:rPr>
          <w:rFonts w:ascii="Times New Roman" w:hAnsi="Times New Roman" w:cs="Times New Roman"/>
          <w:b/>
          <w:sz w:val="24"/>
        </w:rPr>
      </w:pPr>
    </w:p>
    <w:p w:rsidR="00E153A8" w:rsidRDefault="007156E1" w:rsidP="006D3C8E">
      <w:pPr>
        <w:spacing w:line="360" w:lineRule="auto"/>
        <w:jc w:val="center"/>
        <w:rPr>
          <w:rFonts w:ascii="Times New Roman" w:hAnsi="Times New Roman" w:cs="Times New Roman"/>
          <w:b/>
          <w:sz w:val="24"/>
        </w:rPr>
      </w:pPr>
      <w:r>
        <w:rPr>
          <w:rFonts w:ascii="Times New Roman" w:hAnsi="Times New Roman" w:cs="Times New Roman"/>
          <w:b/>
          <w:noProof/>
          <w:sz w:val="24"/>
          <w:lang w:eastAsia="es-VE"/>
        </w:rPr>
        <w:pict>
          <v:shapetype id="_x0000_t202" coordsize="21600,21600" o:spt="202" path="m,l,21600r21600,l21600,xe">
            <v:stroke joinstyle="miter"/>
            <v:path gradientshapeok="t" o:connecttype="rect"/>
          </v:shapetype>
          <v:shape id="Cuadro de texto 2" o:spid="_x0000_s1026" type="#_x0000_t202" style="position:absolute;left:0;text-align:left;margin-left:234.6pt;margin-top:1.3pt;width:193.5pt;height:99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" strokecolor="window">
            <v:textbox>
              <w:txbxContent>
                <w:p w:rsidR="008478F6" w:rsidRDefault="008478F6" w:rsidP="00700D51">
                  <w:pPr>
                    <w:spacing w:after="0" w:line="240" w:lineRule="auto"/>
                    <w:jc w:val="right"/>
                    <w:rPr>
                      <w:rFonts w:ascii="Times New Roman" w:eastAsia="Times New Roman" w:hAnsi="Times New Roman"/>
                      <w:color w:val="000000"/>
                      <w:sz w:val="24"/>
                      <w:szCs w:val="24"/>
                      <w:lang w:eastAsia="es-ES"/>
                    </w:rPr>
                  </w:pPr>
                  <w:r w:rsidRPr="00386830">
                    <w:rPr>
                      <w:rFonts w:ascii="Times New Roman" w:eastAsia="Times New Roman" w:hAnsi="Times New Roman"/>
                      <w:b/>
                      <w:color w:val="000000"/>
                      <w:sz w:val="24"/>
                      <w:szCs w:val="24"/>
                      <w:lang w:eastAsia="es-ES"/>
                    </w:rPr>
                    <w:t>AUTO</w:t>
                  </w:r>
                  <w:r>
                    <w:rPr>
                      <w:rFonts w:ascii="Times New Roman" w:eastAsia="Times New Roman" w:hAnsi="Times New Roman"/>
                      <w:b/>
                      <w:color w:val="000000"/>
                      <w:sz w:val="24"/>
                      <w:szCs w:val="24"/>
                      <w:lang w:eastAsia="es-ES"/>
                    </w:rPr>
                    <w:t>RAS</w:t>
                  </w:r>
                  <w:r w:rsidRPr="00386830">
                    <w:rPr>
                      <w:rFonts w:ascii="Times New Roman" w:eastAsia="Times New Roman" w:hAnsi="Times New Roman"/>
                      <w:b/>
                      <w:color w:val="000000"/>
                      <w:sz w:val="24"/>
                      <w:szCs w:val="24"/>
                      <w:lang w:eastAsia="es-ES"/>
                    </w:rPr>
                    <w:t>:</w:t>
                  </w:r>
                </w:p>
                <w:p w:rsidR="008478F6" w:rsidRPr="003515D7" w:rsidRDefault="008478F6" w:rsidP="00700D51">
                  <w:pPr>
                    <w:spacing w:after="0" w:line="240" w:lineRule="auto"/>
                    <w:jc w:val="right"/>
                    <w:rPr>
                      <w:rFonts w:ascii="Times New Roman" w:eastAsia="Times New Roman" w:hAnsi="Times New Roman"/>
                      <w:color w:val="000000"/>
                      <w:sz w:val="24"/>
                      <w:szCs w:val="24"/>
                      <w:lang w:eastAsia="es-ES"/>
                    </w:rPr>
                  </w:pPr>
                  <w:r w:rsidRPr="003515D7">
                    <w:rPr>
                      <w:rFonts w:ascii="Times New Roman" w:eastAsia="Times New Roman" w:hAnsi="Times New Roman"/>
                      <w:color w:val="000000"/>
                      <w:sz w:val="24"/>
                      <w:szCs w:val="24"/>
                      <w:lang w:eastAsia="es-ES"/>
                    </w:rPr>
                    <w:t xml:space="preserve">Graterol </w:t>
                  </w:r>
                  <w:proofErr w:type="spellStart"/>
                  <w:r w:rsidRPr="003515D7">
                    <w:rPr>
                      <w:rFonts w:ascii="Times New Roman" w:eastAsia="Times New Roman" w:hAnsi="Times New Roman"/>
                      <w:color w:val="000000"/>
                      <w:sz w:val="24"/>
                      <w:szCs w:val="24"/>
                      <w:lang w:eastAsia="es-ES"/>
                    </w:rPr>
                    <w:t>Mayderlis</w:t>
                  </w:r>
                  <w:proofErr w:type="spellEnd"/>
                  <w:r w:rsidRPr="003515D7">
                    <w:rPr>
                      <w:rFonts w:ascii="Times New Roman" w:eastAsia="Times New Roman" w:hAnsi="Times New Roman"/>
                      <w:color w:val="000000"/>
                      <w:sz w:val="24"/>
                      <w:szCs w:val="24"/>
                      <w:lang w:eastAsia="es-ES"/>
                    </w:rPr>
                    <w:t xml:space="preserve"> C.I.: 21.476.012</w:t>
                  </w:r>
                </w:p>
                <w:p w:rsidR="008478F6" w:rsidRPr="00EA1501" w:rsidRDefault="008478F6" w:rsidP="00700D51">
                  <w:pPr>
                    <w:spacing w:after="0" w:line="240" w:lineRule="auto"/>
                    <w:jc w:val="right"/>
                    <w:rPr>
                      <w:rFonts w:ascii="Times New Roman" w:eastAsia="Times New Roman" w:hAnsi="Times New Roman"/>
                      <w:color w:val="000000"/>
                      <w:sz w:val="24"/>
                      <w:szCs w:val="24"/>
                      <w:lang w:eastAsia="es-ES"/>
                    </w:rPr>
                  </w:pPr>
                  <w:r w:rsidRPr="00EA1501">
                    <w:rPr>
                      <w:rFonts w:ascii="Times New Roman" w:eastAsia="Times New Roman" w:hAnsi="Times New Roman"/>
                      <w:color w:val="000000"/>
                      <w:sz w:val="24"/>
                      <w:szCs w:val="24"/>
                      <w:lang w:eastAsia="es-ES"/>
                    </w:rPr>
                    <w:t>Rey Génesis C.I.: 20.383.</w:t>
                  </w:r>
                  <w:r>
                    <w:rPr>
                      <w:rFonts w:ascii="Times New Roman" w:eastAsia="Times New Roman" w:hAnsi="Times New Roman"/>
                      <w:color w:val="000000"/>
                      <w:sz w:val="24"/>
                      <w:szCs w:val="24"/>
                      <w:lang w:eastAsia="es-ES"/>
                    </w:rPr>
                    <w:t>055</w:t>
                  </w:r>
                </w:p>
                <w:p w:rsidR="008478F6" w:rsidRPr="00386830" w:rsidRDefault="008478F6" w:rsidP="00700D51">
                  <w:pPr>
                    <w:spacing w:after="0" w:line="240" w:lineRule="auto"/>
                    <w:jc w:val="right"/>
                    <w:rPr>
                      <w:rFonts w:ascii="Times New Roman" w:eastAsia="Times New Roman" w:hAnsi="Times New Roman"/>
                      <w:b/>
                      <w:color w:val="000000"/>
                      <w:sz w:val="24"/>
                      <w:szCs w:val="24"/>
                      <w:lang w:eastAsia="es-ES"/>
                    </w:rPr>
                  </w:pPr>
                  <w:r>
                    <w:rPr>
                      <w:rFonts w:ascii="Times New Roman" w:eastAsia="Times New Roman" w:hAnsi="Times New Roman"/>
                      <w:b/>
                      <w:color w:val="000000"/>
                      <w:sz w:val="24"/>
                      <w:szCs w:val="24"/>
                      <w:lang w:eastAsia="es-ES"/>
                    </w:rPr>
                    <w:t>PROF. ACADÉMICO Y TUTORA</w:t>
                  </w:r>
                  <w:r w:rsidRPr="00386830">
                    <w:rPr>
                      <w:rFonts w:ascii="Times New Roman" w:eastAsia="Times New Roman" w:hAnsi="Times New Roman"/>
                      <w:b/>
                      <w:color w:val="000000"/>
                      <w:sz w:val="24"/>
                      <w:szCs w:val="24"/>
                      <w:lang w:eastAsia="es-ES"/>
                    </w:rPr>
                    <w:t xml:space="preserve">: </w:t>
                  </w:r>
                </w:p>
                <w:p w:rsidR="008478F6" w:rsidRDefault="008478F6" w:rsidP="007F0F05">
                  <w:pPr>
                    <w:ind w:firstLine="708"/>
                  </w:pPr>
                  <w:r>
                    <w:rPr>
                      <w:rFonts w:ascii="Times New Roman" w:eastAsia="Times New Roman" w:hAnsi="Times New Roman"/>
                      <w:color w:val="000000"/>
                      <w:sz w:val="24"/>
                      <w:szCs w:val="24"/>
                      <w:lang w:eastAsia="es-ES"/>
                    </w:rPr>
                    <w:t xml:space="preserve">      Dra. Ed. Vivian González</w:t>
                  </w:r>
                </w:p>
              </w:txbxContent>
            </v:textbox>
            <w10:wrap type="square"/>
          </v:shape>
        </w:pict>
      </w:r>
    </w:p>
    <w:p w:rsidR="00E153A8" w:rsidRDefault="00E153A8" w:rsidP="006D3C8E">
      <w:pPr>
        <w:spacing w:line="360" w:lineRule="auto"/>
        <w:jc w:val="center"/>
        <w:rPr>
          <w:rFonts w:ascii="Times New Roman" w:hAnsi="Times New Roman" w:cs="Times New Roman"/>
          <w:b/>
          <w:sz w:val="24"/>
        </w:rPr>
      </w:pPr>
    </w:p>
    <w:p w:rsidR="00E153A8" w:rsidRDefault="00E153A8" w:rsidP="00EA1501">
      <w:pPr>
        <w:spacing w:line="360" w:lineRule="auto"/>
        <w:rPr>
          <w:rFonts w:ascii="Times New Roman" w:hAnsi="Times New Roman" w:cs="Times New Roman"/>
          <w:b/>
          <w:sz w:val="24"/>
        </w:rPr>
      </w:pPr>
    </w:p>
    <w:p w:rsidR="00E153A8" w:rsidRDefault="00E153A8" w:rsidP="006D3C8E">
      <w:pPr>
        <w:spacing w:line="360" w:lineRule="auto"/>
        <w:jc w:val="center"/>
        <w:rPr>
          <w:rFonts w:ascii="Times New Roman" w:hAnsi="Times New Roman" w:cs="Times New Roman"/>
          <w:b/>
          <w:sz w:val="24"/>
        </w:rPr>
      </w:pPr>
    </w:p>
    <w:p w:rsidR="00EA1501" w:rsidRDefault="00EA1501" w:rsidP="00A47295">
      <w:pPr>
        <w:spacing w:after="0" w:line="360" w:lineRule="auto"/>
        <w:jc w:val="center"/>
        <w:rPr>
          <w:rFonts w:ascii="Times New Roman" w:eastAsia="Times New Roman" w:hAnsi="Times New Roman"/>
          <w:b/>
          <w:color w:val="000000"/>
          <w:sz w:val="28"/>
          <w:szCs w:val="28"/>
          <w:lang w:eastAsia="es-ES"/>
        </w:rPr>
      </w:pPr>
      <w:r>
        <w:rPr>
          <w:rFonts w:ascii="Times New Roman" w:eastAsia="Times New Roman" w:hAnsi="Times New Roman"/>
          <w:b/>
          <w:color w:val="000000"/>
          <w:sz w:val="28"/>
          <w:szCs w:val="28"/>
          <w:lang w:eastAsia="es-ES"/>
        </w:rPr>
        <w:t>Trabajo de Grado presentado como requisito parcial para o</w:t>
      </w:r>
      <w:r w:rsidRPr="006178F4">
        <w:rPr>
          <w:rFonts w:ascii="Times New Roman" w:eastAsia="Times New Roman" w:hAnsi="Times New Roman"/>
          <w:b/>
          <w:color w:val="000000"/>
          <w:sz w:val="28"/>
          <w:szCs w:val="28"/>
          <w:lang w:eastAsia="es-ES"/>
        </w:rPr>
        <w:t xml:space="preserve">ptar </w:t>
      </w:r>
      <w:r>
        <w:rPr>
          <w:rFonts w:ascii="Times New Roman" w:eastAsia="Times New Roman" w:hAnsi="Times New Roman"/>
          <w:b/>
          <w:color w:val="000000"/>
          <w:sz w:val="28"/>
          <w:szCs w:val="28"/>
          <w:lang w:eastAsia="es-ES"/>
        </w:rPr>
        <w:t>al Título de Licenciado e</w:t>
      </w:r>
      <w:r w:rsidRPr="006178F4">
        <w:rPr>
          <w:rFonts w:ascii="Times New Roman" w:eastAsia="Times New Roman" w:hAnsi="Times New Roman"/>
          <w:b/>
          <w:color w:val="000000"/>
          <w:sz w:val="28"/>
          <w:szCs w:val="28"/>
          <w:lang w:eastAsia="es-ES"/>
        </w:rPr>
        <w:t>n Educación, Mención Orientación.</w:t>
      </w:r>
    </w:p>
    <w:p w:rsidR="00426024" w:rsidRDefault="00426024" w:rsidP="00021B98">
      <w:pPr>
        <w:spacing w:after="0" w:line="360" w:lineRule="auto"/>
        <w:rPr>
          <w:rFonts w:ascii="Times New Roman" w:eastAsia="Times New Roman" w:hAnsi="Times New Roman"/>
          <w:b/>
          <w:color w:val="000000"/>
          <w:sz w:val="28"/>
          <w:szCs w:val="28"/>
          <w:lang w:eastAsia="es-ES"/>
        </w:rPr>
      </w:pPr>
    </w:p>
    <w:p w:rsidR="00426024" w:rsidRDefault="00426024" w:rsidP="00021B98">
      <w:pPr>
        <w:spacing w:after="0" w:line="360" w:lineRule="auto"/>
        <w:rPr>
          <w:rFonts w:ascii="Times New Roman" w:eastAsia="Times New Roman" w:hAnsi="Times New Roman"/>
          <w:b/>
          <w:color w:val="000000"/>
          <w:sz w:val="28"/>
          <w:szCs w:val="28"/>
          <w:lang w:eastAsia="es-ES"/>
        </w:rPr>
      </w:pPr>
    </w:p>
    <w:p w:rsidR="00426024" w:rsidRDefault="00426024" w:rsidP="00426024">
      <w:pPr>
        <w:spacing w:after="0" w:line="360" w:lineRule="auto"/>
        <w:jc w:val="center"/>
        <w:rPr>
          <w:rFonts w:ascii="Times New Roman" w:eastAsia="Times New Roman" w:hAnsi="Times New Roman"/>
          <w:b/>
          <w:color w:val="000000"/>
          <w:sz w:val="28"/>
          <w:szCs w:val="28"/>
          <w:lang w:eastAsia="es-ES"/>
        </w:rPr>
      </w:pPr>
      <w:r>
        <w:rPr>
          <w:rFonts w:ascii="Times New Roman" w:eastAsia="Times New Roman" w:hAnsi="Times New Roman"/>
          <w:b/>
          <w:color w:val="000000"/>
          <w:sz w:val="28"/>
          <w:szCs w:val="28"/>
          <w:lang w:eastAsia="es-ES"/>
        </w:rPr>
        <w:t>Bárbula, junio 2015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426024" w:rsidTr="008478F6">
        <w:tc>
          <w:tcPr>
            <w:tcW w:w="1384" w:type="dxa"/>
          </w:tcPr>
          <w:p w:rsidR="00426024" w:rsidRDefault="00426024" w:rsidP="008478F6">
            <w:pPr>
              <w:spacing w:line="360" w:lineRule="auto"/>
              <w:jc w:val="center"/>
              <w:rPr>
                <w:rFonts w:ascii="Times New Roman" w:hAnsi="Times New Roman" w:cs="Times New Roman"/>
                <w:b/>
                <w:sz w:val="24"/>
              </w:rPr>
            </w:pPr>
            <w:r>
              <w:rPr>
                <w:noProof/>
                <w:lang w:eastAsia="es-VE"/>
              </w:rPr>
              <w:lastRenderedPageBreak/>
              <w:drawing>
                <wp:inline distT="0" distB="0" distL="0" distR="0">
                  <wp:extent cx="742950" cy="1038225"/>
                  <wp:effectExtent l="0" t="0" r="0" b="9525"/>
                  <wp:docPr id="1068" name="Imagen 1068"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426024" w:rsidRPr="00D2714B" w:rsidRDefault="00426024" w:rsidP="008478F6">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426024" w:rsidRDefault="00426024" w:rsidP="008478F6">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426024" w:rsidRPr="003A1A81" w:rsidRDefault="00426024" w:rsidP="008478F6">
            <w:pPr>
              <w:jc w:val="center"/>
              <w:rPr>
                <w:rFonts w:ascii="Times New Roman" w:hAnsi="Times New Roman"/>
                <w:b/>
                <w:sz w:val="24"/>
                <w:szCs w:val="24"/>
              </w:rPr>
            </w:pPr>
            <w:r>
              <w:rPr>
                <w:rFonts w:ascii="Times New Roman" w:hAnsi="Times New Roman"/>
                <w:b/>
                <w:sz w:val="24"/>
                <w:szCs w:val="24"/>
              </w:rPr>
              <w:t>ESCUELA DE EDUCACIÓN</w:t>
            </w:r>
          </w:p>
          <w:p w:rsidR="00426024" w:rsidRPr="003A1A81" w:rsidRDefault="00426024" w:rsidP="008478F6">
            <w:pPr>
              <w:jc w:val="center"/>
              <w:rPr>
                <w:rFonts w:ascii="Times New Roman" w:hAnsi="Times New Roman"/>
                <w:b/>
                <w:sz w:val="24"/>
                <w:szCs w:val="24"/>
              </w:rPr>
            </w:pPr>
            <w:r w:rsidRPr="003A1A81">
              <w:rPr>
                <w:rFonts w:ascii="Times New Roman" w:hAnsi="Times New Roman"/>
                <w:b/>
                <w:sz w:val="24"/>
                <w:szCs w:val="24"/>
              </w:rPr>
              <w:t>DEPARTAMENTO DE ORIENTACIÓN</w:t>
            </w:r>
          </w:p>
          <w:p w:rsidR="00426024" w:rsidRDefault="00426024" w:rsidP="008478F6">
            <w:pPr>
              <w:jc w:val="center"/>
              <w:rPr>
                <w:rFonts w:ascii="Times New Roman" w:hAnsi="Times New Roman"/>
                <w:b/>
                <w:sz w:val="24"/>
                <w:szCs w:val="24"/>
              </w:rPr>
            </w:pPr>
            <w:r w:rsidRPr="003A1A81">
              <w:rPr>
                <w:rFonts w:ascii="Times New Roman" w:hAnsi="Times New Roman"/>
                <w:b/>
                <w:sz w:val="24"/>
                <w:szCs w:val="24"/>
              </w:rPr>
              <w:t>TRABAJO ESPECIAL DE GRADO</w:t>
            </w:r>
          </w:p>
          <w:p w:rsidR="00426024" w:rsidRDefault="00426024" w:rsidP="008478F6">
            <w:pPr>
              <w:spacing w:line="360" w:lineRule="auto"/>
              <w:jc w:val="center"/>
              <w:rPr>
                <w:rFonts w:ascii="Times New Roman" w:hAnsi="Times New Roman" w:cs="Times New Roman"/>
                <w:b/>
                <w:sz w:val="24"/>
              </w:rPr>
            </w:pPr>
          </w:p>
        </w:tc>
        <w:tc>
          <w:tcPr>
            <w:tcW w:w="1560" w:type="dxa"/>
          </w:tcPr>
          <w:p w:rsidR="00426024" w:rsidRDefault="00426024" w:rsidP="008478F6">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072" name="Imagen 1072"/>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426024" w:rsidRDefault="00426024" w:rsidP="00426024">
      <w:pPr>
        <w:pStyle w:val="Ttulo1"/>
        <w:jc w:val="center"/>
        <w:rPr>
          <w:rFonts w:ascii="Times New Roman" w:eastAsia="Times New Roman" w:hAnsi="Times New Roman" w:cs="Times New Roman"/>
          <w:b/>
          <w:color w:val="auto"/>
          <w:sz w:val="28"/>
          <w:szCs w:val="28"/>
          <w:lang w:eastAsia="es-ES"/>
        </w:rPr>
      </w:pPr>
    </w:p>
    <w:p w:rsidR="000B0E78" w:rsidRDefault="000B0E78" w:rsidP="00426024">
      <w:pPr>
        <w:pStyle w:val="Ttulo1"/>
        <w:jc w:val="center"/>
        <w:rPr>
          <w:rFonts w:ascii="Times New Roman" w:eastAsia="Times New Roman" w:hAnsi="Times New Roman" w:cs="Times New Roman"/>
          <w:b/>
          <w:color w:val="auto"/>
          <w:sz w:val="28"/>
          <w:szCs w:val="28"/>
          <w:lang w:eastAsia="es-ES"/>
        </w:rPr>
      </w:pPr>
      <w:bookmarkStart w:id="0" w:name="_Toc421460980"/>
      <w:bookmarkStart w:id="1" w:name="_Toc421463429"/>
      <w:bookmarkStart w:id="2" w:name="_Toc421470057"/>
      <w:r w:rsidRPr="000B0E78">
        <w:rPr>
          <w:rFonts w:ascii="Times New Roman" w:eastAsia="Times New Roman" w:hAnsi="Times New Roman" w:cs="Times New Roman"/>
          <w:b/>
          <w:color w:val="auto"/>
          <w:sz w:val="28"/>
          <w:szCs w:val="28"/>
          <w:lang w:eastAsia="es-ES"/>
        </w:rPr>
        <w:t>APROBACIÓN DEL TUTOR</w:t>
      </w:r>
      <w:bookmarkEnd w:id="0"/>
      <w:bookmarkEnd w:id="1"/>
      <w:bookmarkEnd w:id="2"/>
    </w:p>
    <w:p w:rsidR="000B0E78" w:rsidRPr="000B0E78" w:rsidRDefault="000B0E78" w:rsidP="000B0E78">
      <w:pPr>
        <w:rPr>
          <w:lang w:eastAsia="es-ES"/>
        </w:rPr>
      </w:pPr>
    </w:p>
    <w:p w:rsidR="001E289B" w:rsidRDefault="001E289B" w:rsidP="001E289B">
      <w:pPr>
        <w:tabs>
          <w:tab w:val="left" w:pos="5103"/>
        </w:tabs>
        <w:jc w:val="both"/>
        <w:rPr>
          <w:rFonts w:ascii="Times New Roman" w:eastAsia="Times New Roman" w:hAnsi="Times New Roman" w:cs="Times New Roman"/>
          <w:sz w:val="24"/>
          <w:szCs w:val="24"/>
          <w:lang w:eastAsia="es-ES"/>
        </w:rPr>
      </w:pPr>
      <w:r w:rsidRPr="00000051">
        <w:rPr>
          <w:rFonts w:ascii="Times New Roman" w:eastAsia="Times New Roman" w:hAnsi="Times New Roman" w:cs="Times New Roman"/>
          <w:sz w:val="24"/>
          <w:szCs w:val="24"/>
          <w:lang w:eastAsia="es-ES"/>
        </w:rPr>
        <w:t xml:space="preserve">Yo, Dra. Ed. Vivian Gonzales, portadora de la cédula de identidad N° V- 4.445.902, en mi carácter de tutora del trabajo especial de grado, considero que el trabajo titulado  </w:t>
      </w:r>
      <w:r w:rsidRPr="00000051">
        <w:rPr>
          <w:rFonts w:ascii="Times New Roman" w:eastAsia="Times New Roman" w:hAnsi="Times New Roman" w:cs="Times New Roman"/>
          <w:b/>
          <w:sz w:val="24"/>
          <w:szCs w:val="24"/>
          <w:lang w:eastAsia="es-ES"/>
        </w:rPr>
        <w:t xml:space="preserve">“TRANSDISCIPLINARIEDAD: PSICOLOGÍA-ORIENTACIÓN E  HISTORIA-DE-VIDA DE JOHANA PACHECO”, </w:t>
      </w:r>
      <w:r w:rsidRPr="00000051">
        <w:rPr>
          <w:rFonts w:ascii="Times New Roman" w:eastAsia="Times New Roman" w:hAnsi="Times New Roman" w:cs="Times New Roman"/>
          <w:sz w:val="24"/>
          <w:szCs w:val="24"/>
          <w:lang w:eastAsia="es-ES"/>
        </w:rPr>
        <w:t>presentado por las bachilleres,</w:t>
      </w:r>
      <w:r w:rsidRPr="00000051">
        <w:rPr>
          <w:rFonts w:ascii="Times New Roman" w:eastAsia="Times New Roman" w:hAnsi="Times New Roman" w:cs="Times New Roman"/>
          <w:b/>
          <w:sz w:val="24"/>
          <w:szCs w:val="24"/>
          <w:lang w:eastAsia="es-ES"/>
        </w:rPr>
        <w:t xml:space="preserve"> Graterol Rodríguez </w:t>
      </w:r>
      <w:proofErr w:type="spellStart"/>
      <w:r w:rsidRPr="00000051">
        <w:rPr>
          <w:rFonts w:ascii="Times New Roman" w:eastAsia="Times New Roman" w:hAnsi="Times New Roman" w:cs="Times New Roman"/>
          <w:b/>
          <w:sz w:val="24"/>
          <w:szCs w:val="24"/>
          <w:lang w:eastAsia="es-ES"/>
        </w:rPr>
        <w:t>MayderlisNoreth</w:t>
      </w:r>
      <w:r w:rsidRPr="00000051">
        <w:rPr>
          <w:rFonts w:ascii="Times New Roman" w:eastAsia="Times New Roman" w:hAnsi="Times New Roman" w:cs="Times New Roman"/>
          <w:sz w:val="24"/>
          <w:szCs w:val="24"/>
          <w:lang w:eastAsia="es-ES"/>
        </w:rPr>
        <w:t>portadora</w:t>
      </w:r>
      <w:proofErr w:type="spellEnd"/>
      <w:r w:rsidRPr="00000051">
        <w:rPr>
          <w:rFonts w:ascii="Times New Roman" w:eastAsia="Times New Roman" w:hAnsi="Times New Roman" w:cs="Times New Roman"/>
          <w:sz w:val="24"/>
          <w:szCs w:val="24"/>
          <w:lang w:eastAsia="es-ES"/>
        </w:rPr>
        <w:t xml:space="preserve"> de la cédula de identidad N°    v-</w:t>
      </w:r>
      <w:r w:rsidRPr="00000051">
        <w:rPr>
          <w:rFonts w:ascii="Times New Roman" w:eastAsia="Times New Roman" w:hAnsi="Times New Roman" w:cs="Times New Roman"/>
          <w:b/>
          <w:sz w:val="24"/>
          <w:szCs w:val="24"/>
          <w:lang w:eastAsia="es-ES"/>
        </w:rPr>
        <w:t>21.476.012</w:t>
      </w:r>
      <w:r w:rsidRPr="00000051">
        <w:rPr>
          <w:rFonts w:ascii="Times New Roman" w:eastAsia="Times New Roman" w:hAnsi="Times New Roman" w:cs="Times New Roman"/>
          <w:sz w:val="24"/>
          <w:szCs w:val="24"/>
          <w:lang w:eastAsia="es-ES"/>
        </w:rPr>
        <w:t xml:space="preserve"> y </w:t>
      </w:r>
      <w:r w:rsidRPr="00000051">
        <w:rPr>
          <w:rFonts w:ascii="Times New Roman" w:eastAsia="Times New Roman" w:hAnsi="Times New Roman" w:cs="Times New Roman"/>
          <w:b/>
          <w:sz w:val="24"/>
          <w:szCs w:val="24"/>
          <w:lang w:eastAsia="es-ES"/>
        </w:rPr>
        <w:t xml:space="preserve">Rey Escobar Génesis Daniela </w:t>
      </w:r>
      <w:r w:rsidRPr="00000051">
        <w:rPr>
          <w:rFonts w:ascii="Times New Roman" w:eastAsia="Times New Roman" w:hAnsi="Times New Roman" w:cs="Times New Roman"/>
          <w:sz w:val="24"/>
          <w:szCs w:val="24"/>
          <w:lang w:eastAsia="es-ES"/>
        </w:rPr>
        <w:t xml:space="preserve">portadora de la cédula de </w:t>
      </w:r>
      <w:proofErr w:type="spellStart"/>
      <w:r w:rsidRPr="00000051">
        <w:rPr>
          <w:rFonts w:ascii="Times New Roman" w:eastAsia="Times New Roman" w:hAnsi="Times New Roman" w:cs="Times New Roman"/>
          <w:sz w:val="24"/>
          <w:szCs w:val="24"/>
          <w:lang w:eastAsia="es-ES"/>
        </w:rPr>
        <w:t>identidadN</w:t>
      </w:r>
      <w:r w:rsidRPr="00000051">
        <w:rPr>
          <w:rFonts w:ascii="Times New Roman" w:eastAsia="Times New Roman" w:hAnsi="Times New Roman" w:cs="Times New Roman"/>
          <w:b/>
          <w:sz w:val="24"/>
          <w:szCs w:val="24"/>
          <w:lang w:eastAsia="es-ES"/>
        </w:rPr>
        <w:t>°</w:t>
      </w:r>
      <w:proofErr w:type="spellEnd"/>
      <w:r w:rsidRPr="00000051">
        <w:rPr>
          <w:rFonts w:ascii="Times New Roman" w:eastAsia="Times New Roman" w:hAnsi="Times New Roman" w:cs="Times New Roman"/>
          <w:b/>
          <w:sz w:val="24"/>
          <w:szCs w:val="24"/>
          <w:lang w:eastAsia="es-ES"/>
        </w:rPr>
        <w:t xml:space="preserve"> </w:t>
      </w:r>
      <w:r w:rsidRPr="00000051">
        <w:rPr>
          <w:rFonts w:ascii="Times New Roman" w:eastAsia="Times New Roman" w:hAnsi="Times New Roman" w:cs="Times New Roman"/>
          <w:sz w:val="24"/>
          <w:szCs w:val="24"/>
          <w:lang w:eastAsia="es-ES"/>
        </w:rPr>
        <w:t>v-</w:t>
      </w:r>
      <w:r w:rsidRPr="00000051">
        <w:rPr>
          <w:rFonts w:ascii="Times New Roman" w:eastAsia="Times New Roman" w:hAnsi="Times New Roman" w:cs="Times New Roman"/>
          <w:b/>
          <w:sz w:val="24"/>
          <w:szCs w:val="24"/>
          <w:lang w:eastAsia="es-ES"/>
        </w:rPr>
        <w:t xml:space="preserve">20.383.055 </w:t>
      </w:r>
      <w:r w:rsidRPr="00000051">
        <w:rPr>
          <w:rFonts w:ascii="Times New Roman" w:eastAsia="Times New Roman" w:hAnsi="Times New Roman" w:cs="Times New Roman"/>
          <w:sz w:val="24"/>
          <w:szCs w:val="24"/>
          <w:lang w:eastAsia="es-ES"/>
        </w:rPr>
        <w:t xml:space="preserve">para optar por el título de Licenciadas en Educación, Mención Orientación, reúne los requisitos y méritos suficientes para ser sometidos a la presentación pública y evaluación pertinente. </w:t>
      </w:r>
    </w:p>
    <w:p w:rsidR="00A27143" w:rsidRDefault="00A27143" w:rsidP="001E289B">
      <w:pPr>
        <w:tabs>
          <w:tab w:val="left" w:pos="5103"/>
        </w:tabs>
        <w:jc w:val="both"/>
        <w:rPr>
          <w:rFonts w:ascii="Times New Roman" w:eastAsia="Times New Roman" w:hAnsi="Times New Roman" w:cs="Times New Roman"/>
          <w:sz w:val="24"/>
          <w:szCs w:val="24"/>
          <w:lang w:eastAsia="es-ES"/>
        </w:rPr>
      </w:pPr>
    </w:p>
    <w:p w:rsidR="00426024" w:rsidRPr="00000051" w:rsidRDefault="00426024" w:rsidP="001E289B">
      <w:pPr>
        <w:tabs>
          <w:tab w:val="left" w:pos="5103"/>
        </w:tabs>
        <w:jc w:val="both"/>
        <w:rPr>
          <w:rFonts w:ascii="Times New Roman" w:eastAsia="Times New Roman" w:hAnsi="Times New Roman" w:cs="Times New Roman"/>
          <w:sz w:val="24"/>
          <w:szCs w:val="24"/>
          <w:lang w:eastAsia="es-ES"/>
        </w:rPr>
      </w:pPr>
    </w:p>
    <w:p w:rsidR="001E289B" w:rsidRPr="00000051" w:rsidRDefault="001E289B" w:rsidP="00A27143">
      <w:pPr>
        <w:tabs>
          <w:tab w:val="left" w:pos="5103"/>
        </w:tabs>
        <w:jc w:val="center"/>
        <w:rPr>
          <w:rFonts w:ascii="Times New Roman" w:eastAsia="Times New Roman" w:hAnsi="Times New Roman" w:cs="Times New Roman"/>
          <w:sz w:val="24"/>
          <w:szCs w:val="24"/>
          <w:lang w:eastAsia="es-ES"/>
        </w:rPr>
      </w:pPr>
      <w:r w:rsidRPr="00000051">
        <w:rPr>
          <w:rFonts w:ascii="Times New Roman" w:eastAsia="Times New Roman" w:hAnsi="Times New Roman" w:cs="Times New Roman"/>
          <w:sz w:val="24"/>
          <w:szCs w:val="24"/>
          <w:lang w:eastAsia="es-ES"/>
        </w:rPr>
        <w:t>En Bárbula a los ____ días del mes de ____ del dos mil quince.</w:t>
      </w:r>
    </w:p>
    <w:p w:rsidR="001E289B" w:rsidRDefault="001E289B" w:rsidP="001E289B">
      <w:pPr>
        <w:tabs>
          <w:tab w:val="left" w:pos="5103"/>
        </w:tabs>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ab/>
      </w:r>
    </w:p>
    <w:p w:rsidR="00426024" w:rsidRDefault="00426024" w:rsidP="001E289B">
      <w:pPr>
        <w:tabs>
          <w:tab w:val="left" w:pos="5103"/>
        </w:tabs>
        <w:rPr>
          <w:rFonts w:ascii="Times New Roman" w:eastAsia="Times New Roman" w:hAnsi="Times New Roman" w:cs="Times New Roman"/>
          <w:sz w:val="28"/>
          <w:szCs w:val="28"/>
          <w:lang w:eastAsia="es-ES"/>
        </w:rPr>
      </w:pPr>
    </w:p>
    <w:p w:rsidR="00426024" w:rsidRDefault="00426024" w:rsidP="001E289B">
      <w:pPr>
        <w:tabs>
          <w:tab w:val="left" w:pos="5103"/>
        </w:tabs>
        <w:rPr>
          <w:rFonts w:ascii="Times New Roman" w:eastAsia="Times New Roman" w:hAnsi="Times New Roman" w:cs="Times New Roman"/>
          <w:sz w:val="28"/>
          <w:szCs w:val="28"/>
          <w:lang w:eastAsia="es-ES"/>
        </w:rPr>
      </w:pPr>
    </w:p>
    <w:p w:rsidR="001E289B" w:rsidRDefault="001E289B" w:rsidP="001E289B">
      <w:pPr>
        <w:tabs>
          <w:tab w:val="left" w:pos="5103"/>
        </w:tabs>
        <w:jc w:val="cente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__________________________</w:t>
      </w:r>
    </w:p>
    <w:p w:rsidR="001E289B" w:rsidRPr="001E289B" w:rsidRDefault="001E289B" w:rsidP="001E289B">
      <w:pPr>
        <w:tabs>
          <w:tab w:val="left" w:pos="5103"/>
        </w:tabs>
        <w:jc w:val="center"/>
        <w:rPr>
          <w:rFonts w:ascii="Times New Roman" w:eastAsia="Times New Roman" w:hAnsi="Times New Roman" w:cs="Times New Roman"/>
          <w:b/>
          <w:sz w:val="28"/>
          <w:szCs w:val="28"/>
          <w:lang w:eastAsia="es-ES"/>
        </w:rPr>
      </w:pPr>
      <w:r w:rsidRPr="001E289B">
        <w:rPr>
          <w:rFonts w:ascii="Times New Roman" w:eastAsia="Times New Roman" w:hAnsi="Times New Roman" w:cs="Times New Roman"/>
          <w:b/>
          <w:sz w:val="28"/>
          <w:szCs w:val="28"/>
          <w:lang w:eastAsia="es-ES"/>
        </w:rPr>
        <w:t>Dra. Ed. Vivian González</w:t>
      </w:r>
    </w:p>
    <w:p w:rsidR="001E289B" w:rsidRPr="001E289B" w:rsidRDefault="001E289B" w:rsidP="001E289B">
      <w:pPr>
        <w:tabs>
          <w:tab w:val="left" w:pos="5103"/>
        </w:tabs>
        <w:jc w:val="center"/>
        <w:rPr>
          <w:rFonts w:ascii="Times New Roman" w:eastAsia="Times New Roman" w:hAnsi="Times New Roman" w:cs="Times New Roman"/>
          <w:b/>
          <w:sz w:val="28"/>
          <w:szCs w:val="28"/>
          <w:lang w:eastAsia="es-ES"/>
        </w:rPr>
      </w:pPr>
      <w:r w:rsidRPr="001E289B">
        <w:rPr>
          <w:rFonts w:ascii="Times New Roman" w:eastAsia="Times New Roman" w:hAnsi="Times New Roman" w:cs="Times New Roman"/>
          <w:b/>
          <w:sz w:val="28"/>
          <w:szCs w:val="28"/>
          <w:lang w:eastAsia="es-ES"/>
        </w:rPr>
        <w:t>C.I.:4.454.902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426024" w:rsidTr="008478F6">
        <w:tc>
          <w:tcPr>
            <w:tcW w:w="1384" w:type="dxa"/>
          </w:tcPr>
          <w:p w:rsidR="00426024" w:rsidRDefault="00426024" w:rsidP="008478F6">
            <w:pPr>
              <w:spacing w:line="360" w:lineRule="auto"/>
              <w:jc w:val="center"/>
              <w:rPr>
                <w:rFonts w:ascii="Times New Roman" w:hAnsi="Times New Roman" w:cs="Times New Roman"/>
                <w:b/>
                <w:sz w:val="24"/>
              </w:rPr>
            </w:pPr>
            <w:r>
              <w:rPr>
                <w:noProof/>
                <w:lang w:eastAsia="es-VE"/>
              </w:rPr>
              <w:lastRenderedPageBreak/>
              <w:drawing>
                <wp:inline distT="0" distB="0" distL="0" distR="0">
                  <wp:extent cx="742950" cy="1038225"/>
                  <wp:effectExtent l="0" t="0" r="0" b="9525"/>
                  <wp:docPr id="1075" name="Imagen 1075"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426024" w:rsidRPr="00D2714B" w:rsidRDefault="00426024" w:rsidP="008478F6">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426024" w:rsidRDefault="00426024" w:rsidP="008478F6">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426024" w:rsidRPr="003A1A81" w:rsidRDefault="00426024" w:rsidP="008478F6">
            <w:pPr>
              <w:jc w:val="center"/>
              <w:rPr>
                <w:rFonts w:ascii="Times New Roman" w:hAnsi="Times New Roman"/>
                <w:b/>
                <w:sz w:val="24"/>
                <w:szCs w:val="24"/>
              </w:rPr>
            </w:pPr>
            <w:r>
              <w:rPr>
                <w:rFonts w:ascii="Times New Roman" w:hAnsi="Times New Roman"/>
                <w:b/>
                <w:sz w:val="24"/>
                <w:szCs w:val="24"/>
              </w:rPr>
              <w:t>ESCUELA DE EDUCACIÓN</w:t>
            </w:r>
          </w:p>
          <w:p w:rsidR="00426024" w:rsidRPr="003A1A81" w:rsidRDefault="00426024" w:rsidP="008478F6">
            <w:pPr>
              <w:jc w:val="center"/>
              <w:rPr>
                <w:rFonts w:ascii="Times New Roman" w:hAnsi="Times New Roman"/>
                <w:b/>
                <w:sz w:val="24"/>
                <w:szCs w:val="24"/>
              </w:rPr>
            </w:pPr>
            <w:r w:rsidRPr="003A1A81">
              <w:rPr>
                <w:rFonts w:ascii="Times New Roman" w:hAnsi="Times New Roman"/>
                <w:b/>
                <w:sz w:val="24"/>
                <w:szCs w:val="24"/>
              </w:rPr>
              <w:t>DEPARTAMENTO DE ORIENTACIÓN</w:t>
            </w:r>
          </w:p>
          <w:p w:rsidR="00426024" w:rsidRDefault="00426024" w:rsidP="008478F6">
            <w:pPr>
              <w:jc w:val="center"/>
              <w:rPr>
                <w:rFonts w:ascii="Times New Roman" w:hAnsi="Times New Roman"/>
                <w:b/>
                <w:sz w:val="24"/>
                <w:szCs w:val="24"/>
              </w:rPr>
            </w:pPr>
            <w:r w:rsidRPr="003A1A81">
              <w:rPr>
                <w:rFonts w:ascii="Times New Roman" w:hAnsi="Times New Roman"/>
                <w:b/>
                <w:sz w:val="24"/>
                <w:szCs w:val="24"/>
              </w:rPr>
              <w:t>TRABAJO ESPECIAL DE GRADO</w:t>
            </w:r>
          </w:p>
          <w:p w:rsidR="00426024" w:rsidRDefault="00426024" w:rsidP="008478F6">
            <w:pPr>
              <w:spacing w:line="360" w:lineRule="auto"/>
              <w:jc w:val="center"/>
              <w:rPr>
                <w:rFonts w:ascii="Times New Roman" w:hAnsi="Times New Roman" w:cs="Times New Roman"/>
                <w:b/>
                <w:sz w:val="24"/>
              </w:rPr>
            </w:pPr>
          </w:p>
        </w:tc>
        <w:tc>
          <w:tcPr>
            <w:tcW w:w="1560" w:type="dxa"/>
          </w:tcPr>
          <w:p w:rsidR="00426024" w:rsidRDefault="00426024" w:rsidP="008478F6">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076" name="Imagen 1076"/>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426024" w:rsidRDefault="00426024" w:rsidP="003A4AE4">
      <w:pPr>
        <w:rPr>
          <w:rFonts w:ascii="Times New Roman" w:eastAsia="Times New Roman" w:hAnsi="Times New Roman" w:cs="Times New Roman"/>
          <w:sz w:val="28"/>
          <w:szCs w:val="28"/>
          <w:lang w:eastAsia="es-ES"/>
        </w:rPr>
      </w:pPr>
    </w:p>
    <w:p w:rsidR="00426024" w:rsidRPr="003A4AE4" w:rsidRDefault="00426024" w:rsidP="003A4AE4">
      <w:pPr>
        <w:rPr>
          <w:rFonts w:ascii="Times New Roman" w:eastAsia="Times New Roman" w:hAnsi="Times New Roman" w:cs="Times New Roman"/>
          <w:sz w:val="28"/>
          <w:szCs w:val="28"/>
          <w:lang w:eastAsia="es-ES"/>
        </w:rPr>
      </w:pPr>
    </w:p>
    <w:p w:rsidR="00426024" w:rsidRPr="00DE38B9" w:rsidRDefault="00E60602" w:rsidP="00DE38B9">
      <w:pPr>
        <w:pStyle w:val="Ttulo1"/>
        <w:jc w:val="center"/>
        <w:rPr>
          <w:rFonts w:ascii="Times New Roman" w:eastAsia="Times New Roman" w:hAnsi="Times New Roman" w:cs="Times New Roman"/>
          <w:b/>
          <w:color w:val="auto"/>
          <w:sz w:val="28"/>
          <w:szCs w:val="28"/>
          <w:lang w:eastAsia="es-ES"/>
        </w:rPr>
      </w:pPr>
      <w:bookmarkStart w:id="3" w:name="_Toc421460981"/>
      <w:bookmarkStart w:id="4" w:name="_Toc421463430"/>
      <w:bookmarkStart w:id="5" w:name="_Toc421470058"/>
      <w:r w:rsidRPr="00DE38B9">
        <w:rPr>
          <w:rFonts w:ascii="Times New Roman" w:eastAsia="Times New Roman" w:hAnsi="Times New Roman" w:cs="Times New Roman"/>
          <w:b/>
          <w:color w:val="auto"/>
          <w:sz w:val="28"/>
          <w:szCs w:val="28"/>
          <w:lang w:eastAsia="es-ES"/>
        </w:rPr>
        <w:t>CONSTACIA DE APROBACIÓN DEL DEPARTAMENTO</w:t>
      </w:r>
      <w:bookmarkEnd w:id="3"/>
      <w:bookmarkEnd w:id="4"/>
      <w:bookmarkEnd w:id="5"/>
    </w:p>
    <w:p w:rsidR="00426024" w:rsidRDefault="00426024" w:rsidP="00426024">
      <w:pPr>
        <w:jc w:val="center"/>
        <w:rPr>
          <w:rFonts w:ascii="Times New Roman" w:eastAsia="Times New Roman" w:hAnsi="Times New Roman" w:cs="Times New Roman"/>
          <w:b/>
          <w:sz w:val="28"/>
          <w:szCs w:val="28"/>
          <w:lang w:eastAsia="es-ES"/>
        </w:rPr>
      </w:pPr>
    </w:p>
    <w:p w:rsidR="00E60602" w:rsidRPr="00000051" w:rsidRDefault="00E60602" w:rsidP="00E60602">
      <w:pPr>
        <w:jc w:val="both"/>
        <w:rPr>
          <w:rFonts w:ascii="Times New Roman" w:eastAsia="Times New Roman" w:hAnsi="Times New Roman" w:cs="Times New Roman"/>
          <w:sz w:val="24"/>
          <w:szCs w:val="24"/>
          <w:lang w:eastAsia="es-ES"/>
        </w:rPr>
      </w:pPr>
      <w:r w:rsidRPr="00000051">
        <w:rPr>
          <w:rFonts w:ascii="Times New Roman" w:eastAsia="Times New Roman" w:hAnsi="Times New Roman" w:cs="Times New Roman"/>
          <w:sz w:val="24"/>
          <w:szCs w:val="24"/>
          <w:lang w:eastAsia="es-ES"/>
        </w:rPr>
        <w:t xml:space="preserve">Quien suscribe, coordinador de la investigación del departamento de orientación de la facultad de ciencias de la educación de la universidad de Carabobo, hago constar que la ciudadana profesora </w:t>
      </w:r>
      <w:r w:rsidRPr="00000051">
        <w:rPr>
          <w:rFonts w:ascii="Times New Roman" w:eastAsia="Times New Roman" w:hAnsi="Times New Roman" w:cs="Times New Roman"/>
          <w:b/>
          <w:sz w:val="24"/>
          <w:szCs w:val="24"/>
          <w:lang w:eastAsia="es-ES"/>
        </w:rPr>
        <w:t>Vivian González</w:t>
      </w:r>
      <w:r w:rsidRPr="00000051">
        <w:rPr>
          <w:rFonts w:ascii="Times New Roman" w:eastAsia="Times New Roman" w:hAnsi="Times New Roman" w:cs="Times New Roman"/>
          <w:sz w:val="24"/>
          <w:szCs w:val="24"/>
          <w:lang w:eastAsia="es-ES"/>
        </w:rPr>
        <w:t xml:space="preserve"> ,fue tutora del Trabajo Especial de Grado Aprobado, que lleva por título</w:t>
      </w:r>
      <w:r w:rsidRPr="00000051">
        <w:rPr>
          <w:rFonts w:ascii="Times New Roman" w:eastAsia="Times New Roman" w:hAnsi="Times New Roman" w:cs="Times New Roman"/>
          <w:b/>
          <w:sz w:val="24"/>
          <w:szCs w:val="24"/>
          <w:lang w:eastAsia="es-ES"/>
        </w:rPr>
        <w:t xml:space="preserve"> “TRANSDISCIPLINARIEDAD: PSICOLOGÍA-ORIENTACIÓN E  HISTORIA-DE-VIDA DE JOHANA PACHECO” </w:t>
      </w:r>
      <w:r w:rsidRPr="00000051">
        <w:rPr>
          <w:rFonts w:ascii="Times New Roman" w:eastAsia="Times New Roman" w:hAnsi="Times New Roman" w:cs="Times New Roman"/>
          <w:sz w:val="24"/>
          <w:szCs w:val="24"/>
          <w:lang w:eastAsia="es-ES"/>
        </w:rPr>
        <w:t xml:space="preserve">correspondiente a la Licenciatura de Educación, Mención Orientación, presentado por las siguientes bachilleres en el período único 2015. </w:t>
      </w:r>
    </w:p>
    <w:p w:rsidR="002C6DD3" w:rsidRDefault="002C6DD3" w:rsidP="003A4AE4">
      <w:pPr>
        <w:tabs>
          <w:tab w:val="left" w:pos="5103"/>
        </w:tabs>
        <w:rPr>
          <w:rFonts w:ascii="Times New Roman" w:eastAsia="Times New Roman" w:hAnsi="Times New Roman" w:cs="Times New Roman"/>
          <w:sz w:val="28"/>
          <w:szCs w:val="28"/>
          <w:lang w:eastAsia="es-ES"/>
        </w:rPr>
      </w:pPr>
    </w:p>
    <w:p w:rsidR="002C6DD3" w:rsidRPr="00000051" w:rsidRDefault="002C6DD3" w:rsidP="002C6DD3">
      <w:pPr>
        <w:tabs>
          <w:tab w:val="left" w:pos="5103"/>
        </w:tabs>
        <w:jc w:val="right"/>
        <w:rPr>
          <w:rFonts w:ascii="Times New Roman" w:eastAsia="Times New Roman" w:hAnsi="Times New Roman" w:cs="Times New Roman"/>
          <w:b/>
          <w:sz w:val="24"/>
          <w:szCs w:val="24"/>
          <w:lang w:eastAsia="es-ES"/>
        </w:rPr>
      </w:pPr>
      <w:r w:rsidRPr="00000051">
        <w:rPr>
          <w:rFonts w:ascii="Times New Roman" w:eastAsia="Times New Roman" w:hAnsi="Times New Roman" w:cs="Times New Roman"/>
          <w:b/>
          <w:sz w:val="24"/>
          <w:szCs w:val="24"/>
          <w:lang w:eastAsia="es-ES"/>
        </w:rPr>
        <w:t xml:space="preserve">Graterol </w:t>
      </w:r>
      <w:proofErr w:type="spellStart"/>
      <w:r w:rsidRPr="00000051">
        <w:rPr>
          <w:rFonts w:ascii="Times New Roman" w:eastAsia="Times New Roman" w:hAnsi="Times New Roman" w:cs="Times New Roman"/>
          <w:b/>
          <w:sz w:val="24"/>
          <w:szCs w:val="24"/>
          <w:lang w:eastAsia="es-ES"/>
        </w:rPr>
        <w:t>Mayderlis</w:t>
      </w:r>
      <w:proofErr w:type="spellEnd"/>
    </w:p>
    <w:p w:rsidR="002C6DD3" w:rsidRPr="00000051" w:rsidRDefault="002C6DD3" w:rsidP="002C6DD3">
      <w:pPr>
        <w:tabs>
          <w:tab w:val="left" w:pos="5103"/>
        </w:tabs>
        <w:jc w:val="right"/>
        <w:rPr>
          <w:rFonts w:ascii="Times New Roman" w:eastAsia="Times New Roman" w:hAnsi="Times New Roman" w:cs="Times New Roman"/>
          <w:b/>
          <w:sz w:val="24"/>
          <w:szCs w:val="24"/>
          <w:lang w:eastAsia="es-ES"/>
        </w:rPr>
      </w:pPr>
      <w:r w:rsidRPr="00000051">
        <w:rPr>
          <w:rFonts w:ascii="Times New Roman" w:eastAsia="Times New Roman" w:hAnsi="Times New Roman" w:cs="Times New Roman"/>
          <w:b/>
          <w:sz w:val="24"/>
          <w:szCs w:val="24"/>
          <w:lang w:eastAsia="es-ES"/>
        </w:rPr>
        <w:t xml:space="preserve">Rey Génesis </w:t>
      </w:r>
    </w:p>
    <w:p w:rsidR="002C6DD3" w:rsidRPr="00000051" w:rsidRDefault="002C6DD3" w:rsidP="002C6DD3">
      <w:pPr>
        <w:tabs>
          <w:tab w:val="left" w:pos="5103"/>
        </w:tabs>
        <w:jc w:val="right"/>
        <w:rPr>
          <w:rFonts w:ascii="Times New Roman" w:eastAsia="Times New Roman" w:hAnsi="Times New Roman" w:cs="Times New Roman"/>
          <w:b/>
          <w:sz w:val="24"/>
          <w:szCs w:val="24"/>
          <w:lang w:eastAsia="es-ES"/>
        </w:rPr>
      </w:pPr>
      <w:r w:rsidRPr="00000051">
        <w:rPr>
          <w:rFonts w:ascii="Times New Roman" w:eastAsia="Times New Roman" w:hAnsi="Times New Roman" w:cs="Times New Roman"/>
          <w:b/>
          <w:sz w:val="24"/>
          <w:szCs w:val="24"/>
          <w:lang w:eastAsia="es-ES"/>
        </w:rPr>
        <w:t>Fecha de aprobación:</w:t>
      </w:r>
    </w:p>
    <w:p w:rsidR="002C6DD3" w:rsidRDefault="002C6DD3" w:rsidP="002C6DD3">
      <w:pPr>
        <w:tabs>
          <w:tab w:val="left" w:pos="5103"/>
        </w:tabs>
        <w:jc w:val="right"/>
        <w:rPr>
          <w:rFonts w:ascii="Times New Roman" w:eastAsia="Times New Roman" w:hAnsi="Times New Roman" w:cs="Times New Roman"/>
          <w:b/>
          <w:sz w:val="24"/>
          <w:szCs w:val="24"/>
          <w:lang w:eastAsia="es-ES"/>
        </w:rPr>
      </w:pPr>
      <w:r w:rsidRPr="00000051">
        <w:rPr>
          <w:rFonts w:ascii="Times New Roman" w:eastAsia="Times New Roman" w:hAnsi="Times New Roman" w:cs="Times New Roman"/>
          <w:b/>
          <w:sz w:val="24"/>
          <w:szCs w:val="24"/>
          <w:lang w:eastAsia="es-ES"/>
        </w:rPr>
        <w:t>/         / 2015.</w:t>
      </w:r>
    </w:p>
    <w:p w:rsidR="00426024" w:rsidRDefault="00426024" w:rsidP="002C6DD3">
      <w:pPr>
        <w:tabs>
          <w:tab w:val="left" w:pos="5103"/>
        </w:tabs>
        <w:jc w:val="right"/>
        <w:rPr>
          <w:rFonts w:ascii="Times New Roman" w:eastAsia="Times New Roman" w:hAnsi="Times New Roman" w:cs="Times New Roman"/>
          <w:b/>
          <w:sz w:val="24"/>
          <w:szCs w:val="24"/>
          <w:lang w:eastAsia="es-ES"/>
        </w:rPr>
      </w:pPr>
    </w:p>
    <w:p w:rsidR="00516F23" w:rsidRDefault="00516F23" w:rsidP="002C6DD3">
      <w:pPr>
        <w:tabs>
          <w:tab w:val="left" w:pos="5103"/>
        </w:tabs>
        <w:jc w:val="right"/>
        <w:rPr>
          <w:rFonts w:ascii="Times New Roman" w:eastAsia="Times New Roman" w:hAnsi="Times New Roman" w:cs="Times New Roman"/>
          <w:b/>
          <w:sz w:val="24"/>
          <w:szCs w:val="24"/>
          <w:lang w:eastAsia="es-ES"/>
        </w:rPr>
      </w:pPr>
    </w:p>
    <w:p w:rsidR="00426024" w:rsidRDefault="00426024" w:rsidP="00426024">
      <w:pPr>
        <w:tabs>
          <w:tab w:val="left" w:pos="5103"/>
        </w:tabs>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________________________</w:t>
      </w:r>
      <w:r>
        <w:rPr>
          <w:rFonts w:ascii="Times New Roman" w:eastAsia="Times New Roman" w:hAnsi="Times New Roman" w:cs="Times New Roman"/>
          <w:b/>
          <w:sz w:val="24"/>
          <w:szCs w:val="24"/>
          <w:lang w:eastAsia="es-ES"/>
        </w:rPr>
        <w:tab/>
        <w:t>________________________</w:t>
      </w:r>
    </w:p>
    <w:p w:rsidR="00426024" w:rsidRDefault="00426024" w:rsidP="00426024">
      <w:pPr>
        <w:tabs>
          <w:tab w:val="left" w:pos="5103"/>
        </w:tabs>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Prof.</w:t>
      </w:r>
      <w:r w:rsidR="00516F23">
        <w:rPr>
          <w:rFonts w:ascii="Times New Roman" w:eastAsia="Times New Roman" w:hAnsi="Times New Roman" w:cs="Times New Roman"/>
          <w:b/>
          <w:sz w:val="24"/>
          <w:szCs w:val="24"/>
          <w:lang w:eastAsia="es-ES"/>
        </w:rPr>
        <w:t xml:space="preserve"> Eusebio De Caires</w:t>
      </w:r>
      <w:r w:rsidR="00516F23">
        <w:rPr>
          <w:rFonts w:ascii="Times New Roman" w:eastAsia="Times New Roman" w:hAnsi="Times New Roman" w:cs="Times New Roman"/>
          <w:b/>
          <w:sz w:val="24"/>
          <w:szCs w:val="24"/>
          <w:lang w:eastAsia="es-ES"/>
        </w:rPr>
        <w:tab/>
        <w:t xml:space="preserve">        Dra. Grisel Vallejo</w:t>
      </w:r>
    </w:p>
    <w:p w:rsidR="00516F23" w:rsidRDefault="00516F23" w:rsidP="00426024">
      <w:pPr>
        <w:tabs>
          <w:tab w:val="left" w:pos="5103"/>
        </w:tabs>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Coordinador de Investigación</w:t>
      </w:r>
      <w:r>
        <w:rPr>
          <w:rFonts w:ascii="Times New Roman" w:eastAsia="Times New Roman" w:hAnsi="Times New Roman" w:cs="Times New Roman"/>
          <w:b/>
          <w:sz w:val="24"/>
          <w:szCs w:val="24"/>
          <w:lang w:eastAsia="es-ES"/>
        </w:rPr>
        <w:tab/>
        <w:t xml:space="preserve">Jefe del Dpto. de Orientación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516F23" w:rsidTr="008478F6">
        <w:tc>
          <w:tcPr>
            <w:tcW w:w="1384" w:type="dxa"/>
          </w:tcPr>
          <w:p w:rsidR="00516F23" w:rsidRDefault="00516F23" w:rsidP="008478F6">
            <w:pPr>
              <w:spacing w:line="360" w:lineRule="auto"/>
              <w:jc w:val="center"/>
              <w:rPr>
                <w:rFonts w:ascii="Times New Roman" w:hAnsi="Times New Roman" w:cs="Times New Roman"/>
                <w:b/>
                <w:sz w:val="24"/>
              </w:rPr>
            </w:pPr>
            <w:r>
              <w:rPr>
                <w:noProof/>
                <w:lang w:eastAsia="es-VE"/>
              </w:rPr>
              <w:lastRenderedPageBreak/>
              <w:drawing>
                <wp:inline distT="0" distB="0" distL="0" distR="0">
                  <wp:extent cx="742950" cy="1038225"/>
                  <wp:effectExtent l="0" t="0" r="0" b="9525"/>
                  <wp:docPr id="1077" name="Imagen 1077"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516F23" w:rsidRPr="00D2714B" w:rsidRDefault="00516F23" w:rsidP="008478F6">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516F23" w:rsidRDefault="00516F23" w:rsidP="008478F6">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516F23" w:rsidRPr="003A1A81" w:rsidRDefault="00516F23" w:rsidP="008478F6">
            <w:pPr>
              <w:jc w:val="center"/>
              <w:rPr>
                <w:rFonts w:ascii="Times New Roman" w:hAnsi="Times New Roman"/>
                <w:b/>
                <w:sz w:val="24"/>
                <w:szCs w:val="24"/>
              </w:rPr>
            </w:pPr>
            <w:r>
              <w:rPr>
                <w:rFonts w:ascii="Times New Roman" w:hAnsi="Times New Roman"/>
                <w:b/>
                <w:sz w:val="24"/>
                <w:szCs w:val="24"/>
              </w:rPr>
              <w:t>ESCUELA DE EDUCACIÓN</w:t>
            </w:r>
          </w:p>
          <w:p w:rsidR="00516F23" w:rsidRPr="003A1A81" w:rsidRDefault="00516F23" w:rsidP="008478F6">
            <w:pPr>
              <w:jc w:val="center"/>
              <w:rPr>
                <w:rFonts w:ascii="Times New Roman" w:hAnsi="Times New Roman"/>
                <w:b/>
                <w:sz w:val="24"/>
                <w:szCs w:val="24"/>
              </w:rPr>
            </w:pPr>
            <w:r w:rsidRPr="003A1A81">
              <w:rPr>
                <w:rFonts w:ascii="Times New Roman" w:hAnsi="Times New Roman"/>
                <w:b/>
                <w:sz w:val="24"/>
                <w:szCs w:val="24"/>
              </w:rPr>
              <w:t>DEPARTAMENTO DE ORIENTACIÓN</w:t>
            </w:r>
          </w:p>
          <w:p w:rsidR="00516F23" w:rsidRDefault="00516F23" w:rsidP="008478F6">
            <w:pPr>
              <w:jc w:val="center"/>
              <w:rPr>
                <w:rFonts w:ascii="Times New Roman" w:hAnsi="Times New Roman"/>
                <w:b/>
                <w:sz w:val="24"/>
                <w:szCs w:val="24"/>
              </w:rPr>
            </w:pPr>
            <w:r w:rsidRPr="003A1A81">
              <w:rPr>
                <w:rFonts w:ascii="Times New Roman" w:hAnsi="Times New Roman"/>
                <w:b/>
                <w:sz w:val="24"/>
                <w:szCs w:val="24"/>
              </w:rPr>
              <w:t>TRABAJO ESPECIAL DE GRADO</w:t>
            </w:r>
          </w:p>
          <w:p w:rsidR="00516F23" w:rsidRDefault="00516F23" w:rsidP="008478F6">
            <w:pPr>
              <w:spacing w:line="360" w:lineRule="auto"/>
              <w:jc w:val="center"/>
              <w:rPr>
                <w:rFonts w:ascii="Times New Roman" w:hAnsi="Times New Roman" w:cs="Times New Roman"/>
                <w:b/>
                <w:sz w:val="24"/>
              </w:rPr>
            </w:pPr>
          </w:p>
        </w:tc>
        <w:tc>
          <w:tcPr>
            <w:tcW w:w="1560" w:type="dxa"/>
          </w:tcPr>
          <w:p w:rsidR="00516F23" w:rsidRDefault="00516F23" w:rsidP="008478F6">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078" name="Imagen 1078"/>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2C6DD3" w:rsidRDefault="002C6DD3" w:rsidP="003A4AE4">
      <w:pPr>
        <w:tabs>
          <w:tab w:val="left" w:pos="5103"/>
        </w:tabs>
        <w:rPr>
          <w:rFonts w:ascii="Times New Roman" w:eastAsia="Times New Roman" w:hAnsi="Times New Roman" w:cs="Times New Roman"/>
          <w:sz w:val="28"/>
          <w:szCs w:val="28"/>
          <w:lang w:eastAsia="es-ES"/>
        </w:rPr>
      </w:pPr>
    </w:p>
    <w:p w:rsidR="002C6DD3" w:rsidRPr="00DE38B9" w:rsidRDefault="002C6DD3" w:rsidP="00DE38B9">
      <w:pPr>
        <w:pStyle w:val="Ttulo1"/>
        <w:jc w:val="center"/>
        <w:rPr>
          <w:rFonts w:ascii="Times New Roman" w:eastAsia="Times New Roman" w:hAnsi="Times New Roman" w:cs="Times New Roman"/>
          <w:b/>
          <w:color w:val="auto"/>
          <w:sz w:val="28"/>
          <w:szCs w:val="28"/>
          <w:lang w:eastAsia="es-ES"/>
        </w:rPr>
      </w:pPr>
      <w:bookmarkStart w:id="6" w:name="_Toc421460982"/>
      <w:bookmarkStart w:id="7" w:name="_Toc421463431"/>
      <w:bookmarkStart w:id="8" w:name="_Toc421470059"/>
      <w:r w:rsidRPr="00DE38B9">
        <w:rPr>
          <w:rFonts w:ascii="Times New Roman" w:eastAsia="Times New Roman" w:hAnsi="Times New Roman" w:cs="Times New Roman"/>
          <w:b/>
          <w:color w:val="auto"/>
          <w:sz w:val="28"/>
          <w:szCs w:val="28"/>
          <w:lang w:eastAsia="es-ES"/>
        </w:rPr>
        <w:t>CONSTANCIA  DE APROBACIÓN DEL JURADO</w:t>
      </w:r>
      <w:bookmarkEnd w:id="6"/>
      <w:bookmarkEnd w:id="7"/>
      <w:bookmarkEnd w:id="8"/>
    </w:p>
    <w:p w:rsidR="00516F23" w:rsidRPr="00000051" w:rsidRDefault="00516F23" w:rsidP="0005165E">
      <w:pPr>
        <w:tabs>
          <w:tab w:val="left" w:pos="5103"/>
        </w:tabs>
        <w:jc w:val="center"/>
        <w:rPr>
          <w:rFonts w:ascii="Times New Roman" w:eastAsia="Times New Roman" w:hAnsi="Times New Roman" w:cs="Times New Roman"/>
          <w:b/>
          <w:sz w:val="24"/>
          <w:szCs w:val="24"/>
          <w:lang w:eastAsia="es-ES"/>
        </w:rPr>
      </w:pPr>
    </w:p>
    <w:p w:rsidR="002C6DD3" w:rsidRDefault="002C6DD3" w:rsidP="00CB2730">
      <w:pPr>
        <w:tabs>
          <w:tab w:val="left" w:pos="5103"/>
        </w:tabs>
        <w:jc w:val="both"/>
        <w:rPr>
          <w:rFonts w:ascii="Times New Roman" w:eastAsia="Times New Roman" w:hAnsi="Times New Roman" w:cs="Times New Roman"/>
          <w:b/>
          <w:sz w:val="24"/>
          <w:szCs w:val="24"/>
          <w:lang w:eastAsia="es-ES"/>
        </w:rPr>
      </w:pPr>
      <w:r w:rsidRPr="00000051">
        <w:rPr>
          <w:rFonts w:ascii="Times New Roman" w:eastAsia="Times New Roman" w:hAnsi="Times New Roman" w:cs="Times New Roman"/>
          <w:sz w:val="24"/>
          <w:szCs w:val="24"/>
          <w:lang w:eastAsia="es-ES"/>
        </w:rPr>
        <w:t xml:space="preserve">Nosotros,  miembros del jurado designado para  la evaluación del Trabajo Especial De Grado  titulado: </w:t>
      </w:r>
      <w:r w:rsidRPr="00000051">
        <w:rPr>
          <w:rFonts w:ascii="Times New Roman" w:eastAsia="Times New Roman" w:hAnsi="Times New Roman" w:cs="Times New Roman"/>
          <w:b/>
          <w:sz w:val="24"/>
          <w:szCs w:val="24"/>
          <w:lang w:eastAsia="es-ES"/>
        </w:rPr>
        <w:t xml:space="preserve">“TRANSDISCIPLINARIEDAD: PSICOLOGÍA-ORIENTACIÓN E  HISTORIA-DE-VIDA DE JOHANA PACHECO”, </w:t>
      </w:r>
      <w:r w:rsidRPr="00000051">
        <w:rPr>
          <w:rFonts w:ascii="Times New Roman" w:eastAsia="Times New Roman" w:hAnsi="Times New Roman" w:cs="Times New Roman"/>
          <w:sz w:val="24"/>
          <w:szCs w:val="24"/>
          <w:lang w:eastAsia="es-ES"/>
        </w:rPr>
        <w:t xml:space="preserve">presentado por el (las) bachiller (es) Graterol </w:t>
      </w:r>
      <w:proofErr w:type="spellStart"/>
      <w:r w:rsidRPr="00000051">
        <w:rPr>
          <w:rFonts w:ascii="Times New Roman" w:eastAsia="Times New Roman" w:hAnsi="Times New Roman" w:cs="Times New Roman"/>
          <w:sz w:val="24"/>
          <w:szCs w:val="24"/>
          <w:lang w:eastAsia="es-ES"/>
        </w:rPr>
        <w:t>Mayderlis</w:t>
      </w:r>
      <w:proofErr w:type="spellEnd"/>
      <w:r w:rsidRPr="00000051">
        <w:rPr>
          <w:rFonts w:ascii="Times New Roman" w:eastAsia="Times New Roman" w:hAnsi="Times New Roman" w:cs="Times New Roman"/>
          <w:sz w:val="24"/>
          <w:szCs w:val="24"/>
          <w:lang w:eastAsia="es-ES"/>
        </w:rPr>
        <w:t xml:space="preserve"> titular de la Cedula    </w:t>
      </w:r>
      <w:r w:rsidR="0005165E" w:rsidRPr="00000051">
        <w:rPr>
          <w:rFonts w:ascii="Times New Roman" w:eastAsia="Times New Roman" w:hAnsi="Times New Roman" w:cs="Times New Roman"/>
          <w:sz w:val="24"/>
          <w:szCs w:val="24"/>
          <w:lang w:eastAsia="es-ES"/>
        </w:rPr>
        <w:t>de identidad N°    v-</w:t>
      </w:r>
      <w:r w:rsidR="0005165E" w:rsidRPr="00000051">
        <w:rPr>
          <w:rFonts w:ascii="Times New Roman" w:eastAsia="Times New Roman" w:hAnsi="Times New Roman" w:cs="Times New Roman"/>
          <w:b/>
          <w:sz w:val="24"/>
          <w:szCs w:val="24"/>
          <w:lang w:eastAsia="es-ES"/>
        </w:rPr>
        <w:t>21.476.012</w:t>
      </w:r>
      <w:r w:rsidR="0005165E" w:rsidRPr="00000051">
        <w:rPr>
          <w:rFonts w:ascii="Times New Roman" w:eastAsia="Times New Roman" w:hAnsi="Times New Roman" w:cs="Times New Roman"/>
          <w:sz w:val="24"/>
          <w:szCs w:val="24"/>
          <w:lang w:eastAsia="es-ES"/>
        </w:rPr>
        <w:t xml:space="preserve"> y </w:t>
      </w:r>
      <w:r w:rsidR="0005165E" w:rsidRPr="00000051">
        <w:rPr>
          <w:rFonts w:ascii="Times New Roman" w:eastAsia="Times New Roman" w:hAnsi="Times New Roman" w:cs="Times New Roman"/>
          <w:b/>
          <w:sz w:val="24"/>
          <w:szCs w:val="24"/>
          <w:lang w:eastAsia="es-ES"/>
        </w:rPr>
        <w:t xml:space="preserve">Rey Escobar Génesis Daniela </w:t>
      </w:r>
      <w:r w:rsidR="0005165E" w:rsidRPr="00000051">
        <w:rPr>
          <w:rFonts w:ascii="Times New Roman" w:eastAsia="Times New Roman" w:hAnsi="Times New Roman" w:cs="Times New Roman"/>
          <w:sz w:val="24"/>
          <w:szCs w:val="24"/>
          <w:lang w:eastAsia="es-ES"/>
        </w:rPr>
        <w:t xml:space="preserve">portadora de la cédula de </w:t>
      </w:r>
      <w:proofErr w:type="spellStart"/>
      <w:r w:rsidR="0005165E" w:rsidRPr="00000051">
        <w:rPr>
          <w:rFonts w:ascii="Times New Roman" w:eastAsia="Times New Roman" w:hAnsi="Times New Roman" w:cs="Times New Roman"/>
          <w:sz w:val="24"/>
          <w:szCs w:val="24"/>
          <w:lang w:eastAsia="es-ES"/>
        </w:rPr>
        <w:t>identidadN</w:t>
      </w:r>
      <w:r w:rsidR="0005165E" w:rsidRPr="00000051">
        <w:rPr>
          <w:rFonts w:ascii="Times New Roman" w:eastAsia="Times New Roman" w:hAnsi="Times New Roman" w:cs="Times New Roman"/>
          <w:b/>
          <w:sz w:val="24"/>
          <w:szCs w:val="24"/>
          <w:lang w:eastAsia="es-ES"/>
        </w:rPr>
        <w:t>°</w:t>
      </w:r>
      <w:proofErr w:type="spellEnd"/>
      <w:r w:rsidR="0005165E" w:rsidRPr="00000051">
        <w:rPr>
          <w:rFonts w:ascii="Times New Roman" w:eastAsia="Times New Roman" w:hAnsi="Times New Roman" w:cs="Times New Roman"/>
          <w:b/>
          <w:sz w:val="24"/>
          <w:szCs w:val="24"/>
          <w:lang w:eastAsia="es-ES"/>
        </w:rPr>
        <w:t xml:space="preserve"> </w:t>
      </w:r>
      <w:r w:rsidR="0005165E" w:rsidRPr="00000051">
        <w:rPr>
          <w:rFonts w:ascii="Times New Roman" w:eastAsia="Times New Roman" w:hAnsi="Times New Roman" w:cs="Times New Roman"/>
          <w:sz w:val="24"/>
          <w:szCs w:val="24"/>
          <w:lang w:eastAsia="es-ES"/>
        </w:rPr>
        <w:t>v-</w:t>
      </w:r>
      <w:r w:rsidR="0005165E" w:rsidRPr="00000051">
        <w:rPr>
          <w:rFonts w:ascii="Times New Roman" w:eastAsia="Times New Roman" w:hAnsi="Times New Roman" w:cs="Times New Roman"/>
          <w:b/>
          <w:sz w:val="24"/>
          <w:szCs w:val="24"/>
          <w:lang w:eastAsia="es-ES"/>
        </w:rPr>
        <w:t xml:space="preserve">20.383.055 </w:t>
      </w:r>
      <w:r w:rsidR="0005165E" w:rsidRPr="00000051">
        <w:rPr>
          <w:rFonts w:ascii="Times New Roman" w:eastAsia="Times New Roman" w:hAnsi="Times New Roman" w:cs="Times New Roman"/>
          <w:sz w:val="24"/>
          <w:szCs w:val="24"/>
          <w:lang w:eastAsia="es-ES"/>
        </w:rPr>
        <w:t xml:space="preserve">para optar por el título de Licenciadas en Educación, Mención Orientación, bajo  la tutoría   </w:t>
      </w:r>
      <w:r w:rsidR="0005165E" w:rsidRPr="00000051">
        <w:rPr>
          <w:rFonts w:ascii="Times New Roman" w:eastAsia="Times New Roman" w:hAnsi="Times New Roman" w:cs="Times New Roman"/>
          <w:b/>
          <w:sz w:val="24"/>
          <w:szCs w:val="24"/>
          <w:lang w:eastAsia="es-ES"/>
        </w:rPr>
        <w:t>Dra. Ed. Vivian González</w:t>
      </w:r>
      <w:r w:rsidR="0005165E" w:rsidRPr="00000051">
        <w:rPr>
          <w:rFonts w:ascii="Times New Roman" w:eastAsia="Times New Roman" w:hAnsi="Times New Roman" w:cs="Times New Roman"/>
          <w:sz w:val="24"/>
          <w:szCs w:val="24"/>
          <w:lang w:eastAsia="es-ES"/>
        </w:rPr>
        <w:t xml:space="preserve">, portadora de la cédula de identidad N° V- 4.445.902 para optar por el título de Licenciadas en Educación, Mención Orientación, estimamos que el mismo reúne los requisitos para ser considerado, </w:t>
      </w:r>
      <w:r w:rsidR="0005165E" w:rsidRPr="00000051">
        <w:rPr>
          <w:rFonts w:ascii="Times New Roman" w:eastAsia="Times New Roman" w:hAnsi="Times New Roman" w:cs="Times New Roman"/>
          <w:b/>
          <w:sz w:val="24"/>
          <w:szCs w:val="24"/>
          <w:lang w:eastAsia="es-ES"/>
        </w:rPr>
        <w:t xml:space="preserve">APROBADO. </w:t>
      </w:r>
    </w:p>
    <w:p w:rsidR="00516F23" w:rsidRPr="00000051" w:rsidRDefault="00516F23" w:rsidP="00CB2730">
      <w:pPr>
        <w:tabs>
          <w:tab w:val="left" w:pos="5103"/>
        </w:tabs>
        <w:jc w:val="both"/>
        <w:rPr>
          <w:rFonts w:ascii="Times New Roman" w:eastAsia="Times New Roman" w:hAnsi="Times New Roman" w:cs="Times New Roman"/>
          <w:b/>
          <w:sz w:val="24"/>
          <w:szCs w:val="24"/>
          <w:lang w:eastAsia="es-ES"/>
        </w:rPr>
      </w:pPr>
    </w:p>
    <w:p w:rsidR="0005165E" w:rsidRDefault="0005165E" w:rsidP="007174FA">
      <w:pPr>
        <w:tabs>
          <w:tab w:val="left" w:pos="5103"/>
        </w:tabs>
        <w:jc w:val="center"/>
        <w:rPr>
          <w:rFonts w:ascii="Times New Roman" w:eastAsia="Times New Roman" w:hAnsi="Times New Roman" w:cs="Times New Roman"/>
          <w:sz w:val="24"/>
          <w:szCs w:val="24"/>
          <w:lang w:eastAsia="es-ES"/>
        </w:rPr>
      </w:pPr>
      <w:r w:rsidRPr="00000051">
        <w:rPr>
          <w:rFonts w:ascii="Times New Roman" w:eastAsia="Times New Roman" w:hAnsi="Times New Roman" w:cs="Times New Roman"/>
          <w:sz w:val="24"/>
          <w:szCs w:val="24"/>
          <w:lang w:eastAsia="es-ES"/>
        </w:rPr>
        <w:t>Bárbula a los nueve días del mes de  Junio del año 2015</w:t>
      </w:r>
    </w:p>
    <w:p w:rsidR="00516F23" w:rsidRDefault="00516F23" w:rsidP="007174FA">
      <w:pPr>
        <w:tabs>
          <w:tab w:val="left" w:pos="5103"/>
        </w:tabs>
        <w:jc w:val="center"/>
        <w:rPr>
          <w:rFonts w:ascii="Times New Roman" w:eastAsia="Times New Roman" w:hAnsi="Times New Roman" w:cs="Times New Roman"/>
          <w:sz w:val="24"/>
          <w:szCs w:val="24"/>
          <w:lang w:eastAsia="es-ES"/>
        </w:rPr>
      </w:pPr>
    </w:p>
    <w:p w:rsidR="00516F23" w:rsidRPr="00000051" w:rsidRDefault="00516F23" w:rsidP="007174FA">
      <w:pPr>
        <w:tabs>
          <w:tab w:val="left" w:pos="5103"/>
        </w:tabs>
        <w:jc w:val="center"/>
        <w:rPr>
          <w:rFonts w:ascii="Times New Roman" w:eastAsia="Times New Roman" w:hAnsi="Times New Roman" w:cs="Times New Roman"/>
          <w:sz w:val="24"/>
          <w:szCs w:val="24"/>
          <w:lang w:eastAsia="es-ES"/>
        </w:rPr>
      </w:pPr>
    </w:p>
    <w:p w:rsidR="007174FA" w:rsidRPr="00516F23" w:rsidRDefault="0005165E" w:rsidP="0005165E">
      <w:pPr>
        <w:tabs>
          <w:tab w:val="left" w:pos="5103"/>
        </w:tabs>
        <w:rPr>
          <w:rFonts w:ascii="Times New Roman" w:eastAsia="Times New Roman" w:hAnsi="Times New Roman" w:cs="Times New Roman"/>
          <w:b/>
          <w:sz w:val="24"/>
          <w:szCs w:val="24"/>
          <w:lang w:eastAsia="es-ES"/>
        </w:rPr>
      </w:pPr>
      <w:r w:rsidRPr="00516F23">
        <w:rPr>
          <w:rFonts w:ascii="Times New Roman" w:eastAsia="Times New Roman" w:hAnsi="Times New Roman" w:cs="Times New Roman"/>
          <w:b/>
          <w:sz w:val="24"/>
          <w:szCs w:val="24"/>
          <w:lang w:eastAsia="es-ES"/>
        </w:rPr>
        <w:t>Apellidos                       Nombres                 C.I.                           Firma</w:t>
      </w:r>
    </w:p>
    <w:p w:rsidR="007174FA" w:rsidRDefault="007174FA" w:rsidP="007174FA">
      <w:pPr>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____________            ___________         __________           __________</w:t>
      </w:r>
    </w:p>
    <w:p w:rsidR="0005165E" w:rsidRDefault="007174FA" w:rsidP="007174FA">
      <w:pPr>
        <w:tabs>
          <w:tab w:val="left" w:pos="767"/>
          <w:tab w:val="left" w:pos="2677"/>
        </w:tabs>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____________            ___________         __________           __________</w:t>
      </w:r>
    </w:p>
    <w:p w:rsidR="00A47295" w:rsidRDefault="007174FA" w:rsidP="00543A86">
      <w:pPr>
        <w:tabs>
          <w:tab w:val="left" w:pos="767"/>
        </w:tabs>
        <w:rPr>
          <w:rFonts w:ascii="Times New Roman" w:eastAsia="Times New Roman" w:hAnsi="Times New Roman" w:cs="Times New Roman"/>
          <w:sz w:val="28"/>
          <w:szCs w:val="28"/>
          <w:lang w:eastAsia="es-ES"/>
        </w:rPr>
      </w:pPr>
      <w:r>
        <w:rPr>
          <w:rFonts w:ascii="Times New Roman" w:eastAsia="Times New Roman" w:hAnsi="Times New Roman" w:cs="Times New Roman"/>
          <w:sz w:val="28"/>
          <w:szCs w:val="28"/>
          <w:lang w:eastAsia="es-ES"/>
        </w:rPr>
        <w:t>____________            ___________         __________           __________</w:t>
      </w:r>
    </w:p>
    <w:p w:rsidR="00A47295" w:rsidRDefault="00A47295" w:rsidP="00A47295">
      <w:pPr>
        <w:rPr>
          <w:rFonts w:ascii="Brush Script MT" w:eastAsia="Times New Roman" w:hAnsi="Brush Script MT"/>
          <w:sz w:val="24"/>
          <w:szCs w:val="24"/>
          <w:lang w:eastAsia="es-ES"/>
        </w:rPr>
      </w:pPr>
      <w:bookmarkStart w:id="9" w:name="_Toc421460983"/>
      <w:bookmarkStart w:id="10" w:name="_Toc421463432"/>
      <w:bookmarkStart w:id="11" w:name="_Toc421470060"/>
    </w:p>
    <w:p w:rsidR="00A47295" w:rsidRDefault="00A47295" w:rsidP="00A47295">
      <w:pPr>
        <w:rPr>
          <w:rFonts w:ascii="Brush Script MT" w:eastAsia="Times New Roman" w:hAnsi="Brush Script MT"/>
          <w:sz w:val="24"/>
          <w:szCs w:val="24"/>
          <w:lang w:eastAsia="es-ES"/>
        </w:rPr>
      </w:pPr>
    </w:p>
    <w:p w:rsidR="00A47295" w:rsidRDefault="007156E1" w:rsidP="00A47295">
      <w:pPr>
        <w:jc w:val="center"/>
        <w:rPr>
          <w:rFonts w:ascii="Brush Script MT" w:eastAsia="Times New Roman" w:hAnsi="Brush Script MT"/>
          <w:sz w:val="24"/>
          <w:szCs w:val="24"/>
          <w:lang w:eastAsia="es-ES"/>
        </w:rPr>
      </w:pPr>
      <w:r>
        <w:rPr>
          <w:rFonts w:ascii="Times New Roman" w:hAnsi="Times New Roman" w:cs="Times New Roman"/>
          <w:b/>
          <w:noProof/>
          <w:sz w:val="24"/>
        </w:rPr>
        <w:lastRenderedPageBreak/>
        <w:pict>
          <v:shape id="_x0000_s1027" type="#_x0000_t202" style="position:absolute;left:0;text-align:left;margin-left:342.6pt;margin-top:-.15pt;width:81.75pt;height:82.5pt;z-index:25180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" strokecolor="white [3212]">
            <v:textbox>
              <w:txbxContent>
                <w:p w:rsidR="008478F6" w:rsidRDefault="008478F6" w:rsidP="00F62A82">
                  <w:pPr>
                    <w:jc w:val="center"/>
                  </w:pPr>
                  <w:r>
                    <w:rPr>
                      <w:noProof/>
                      <w:lang w:eastAsia="es-VE"/>
                    </w:rPr>
                    <w:drawing>
                      <wp:inline distT="0" distB="0" distL="0" distR="0">
                        <wp:extent cx="847725" cy="942975"/>
                        <wp:effectExtent l="0" t="0" r="9525" b="9525"/>
                        <wp:docPr id="1057" name="Imagen 1057"/>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942975"/>
                                </a:xfrm>
                                <a:prstGeom prst="rect">
                                  <a:avLst/>
                                </a:prstGeom>
                                <a:noFill/>
                              </pic:spPr>
                            </pic:pic>
                          </a:graphicData>
                        </a:graphic>
                      </wp:inline>
                    </w:drawing>
                  </w:r>
                </w:p>
              </w:txbxContent>
            </v:textbox>
          </v:shape>
        </w:pict>
      </w:r>
      <w:r>
        <w:rPr>
          <w:rFonts w:ascii="Times New Roman" w:hAnsi="Times New Roman" w:cs="Times New Roman"/>
          <w:b/>
          <w:noProof/>
          <w:sz w:val="24"/>
        </w:rPr>
        <w:pict>
          <v:shape id="_x0000_s1028" type="#_x0000_t202" style="position:absolute;left:0;text-align:left;margin-left:-11.4pt;margin-top:-.15pt;width:79.5pt;height:87pt;z-index:251809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" strokecolor="white [3212]">
            <v:textbox>
              <w:txbxContent>
                <w:p w:rsidR="008478F6" w:rsidRDefault="008478F6" w:rsidP="00F62A82">
                  <w:pPr>
                    <w:jc w:val="center"/>
                  </w:pPr>
                  <w:r>
                    <w:rPr>
                      <w:noProof/>
                      <w:lang w:eastAsia="es-VE"/>
                    </w:rPr>
                    <w:drawing>
                      <wp:inline distT="0" distB="0" distL="0" distR="0">
                        <wp:extent cx="685800" cy="942975"/>
                        <wp:effectExtent l="0" t="0" r="0" b="9525"/>
                        <wp:docPr id="1056" name="Imagen 1056"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pic:spPr>
                            </pic:pic>
                          </a:graphicData>
                        </a:graphic>
                      </wp:inline>
                    </w:drawing>
                  </w:r>
                </w:p>
              </w:txbxContent>
            </v:textbox>
          </v:shape>
        </w:pict>
      </w:r>
      <w:r w:rsidR="00A47295">
        <w:rPr>
          <w:rFonts w:ascii="Brush Script MT" w:eastAsia="Times New Roman" w:hAnsi="Brush Script MT"/>
          <w:noProof/>
          <w:sz w:val="24"/>
          <w:szCs w:val="24"/>
          <w:lang w:eastAsia="es-VE"/>
        </w:rPr>
        <w:drawing>
          <wp:inline distT="0" distB="0" distL="0" distR="0">
            <wp:extent cx="5252085" cy="7424710"/>
            <wp:effectExtent l="0" t="0" r="5715" b="5080"/>
            <wp:docPr id="121" name="Imagen 121" descr="C:\Users\usuariocim\Dropbox\Mayderlis - Alexis\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cim\Dropbox\Mayderlis - Alexis\escanear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2085" cy="7424710"/>
                    </a:xfrm>
                    <a:prstGeom prst="rect">
                      <a:avLst/>
                    </a:prstGeom>
                    <a:noFill/>
                    <a:ln>
                      <a:noFill/>
                    </a:ln>
                  </pic:spPr>
                </pic:pic>
              </a:graphicData>
            </a:graphic>
          </wp:inline>
        </w:drawing>
      </w:r>
    </w:p>
    <w:p w:rsidR="00AD4997" w:rsidRPr="00A47295" w:rsidRDefault="00AD4997" w:rsidP="00A47295">
      <w:pPr>
        <w:jc w:val="center"/>
        <w:rPr>
          <w:rFonts w:ascii="Times New Roman" w:eastAsia="Times New Roman" w:hAnsi="Times New Roman" w:cs="Times New Roman"/>
          <w:sz w:val="28"/>
          <w:szCs w:val="28"/>
          <w:lang w:eastAsia="es-ES"/>
        </w:rPr>
      </w:pPr>
      <w:r w:rsidRPr="009511AE">
        <w:rPr>
          <w:rFonts w:ascii="Brush Script MT" w:eastAsia="Times New Roman" w:hAnsi="Brush Script MT"/>
          <w:sz w:val="24"/>
          <w:szCs w:val="24"/>
          <w:lang w:eastAsia="es-ES"/>
        </w:rPr>
        <w:lastRenderedPageBreak/>
        <w:t>Dedicatoria (</w:t>
      </w:r>
      <w:proofErr w:type="spellStart"/>
      <w:r w:rsidRPr="009511AE">
        <w:rPr>
          <w:rFonts w:ascii="Brush Script MT" w:eastAsia="Times New Roman" w:hAnsi="Brush Script MT"/>
          <w:sz w:val="24"/>
          <w:szCs w:val="24"/>
          <w:lang w:eastAsia="es-ES"/>
        </w:rPr>
        <w:t>Mayderlis</w:t>
      </w:r>
      <w:proofErr w:type="spellEnd"/>
      <w:r w:rsidRPr="009511AE">
        <w:rPr>
          <w:rFonts w:ascii="Brush Script MT" w:eastAsia="Times New Roman" w:hAnsi="Brush Script MT"/>
          <w:sz w:val="24"/>
          <w:szCs w:val="24"/>
          <w:lang w:eastAsia="es-ES"/>
        </w:rPr>
        <w:t xml:space="preserve"> Graterol)</w:t>
      </w:r>
      <w:bookmarkEnd w:id="9"/>
      <w:bookmarkEnd w:id="10"/>
      <w:bookmarkEnd w:id="11"/>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En primer lugar dedico este trabajo a mi amado Dios quien siempre ha guiado mis  pasos, quien con su infinito amor me ha tomado de la mano y me ha llenado de su gracia durante el transcurso de toda mi carrera universitaria… Solo tu mi amado padre celestial mereces toda la gloria…</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Dedico este gran logro a mis maravillosos padres a quienes Amo inmensamente. A mi madre Mayra Rodríguez quien con su amor me ha inspirado cada día… A mi padre Douglas Graterol quien con su sabiduría me ha guiado siempre… Son mi razón de ser, el motivo por el cual deseo ser mejor cada día anhelo ser motivo de orgullo para ustedes siempre… Son mi ejemplo a seguir… Ver sus rostros de Felicidad al verme es mi mayor recompensa… Los amo con todo mí ser…</w:t>
      </w:r>
    </w:p>
    <w:p w:rsidR="00AD4997" w:rsidRDefault="00AD4997" w:rsidP="00AD4997">
      <w:pPr>
        <w:tabs>
          <w:tab w:val="left" w:pos="767"/>
        </w:tabs>
        <w:jc w:val="both"/>
        <w:rPr>
          <w:rFonts w:ascii="Brush Script MT" w:eastAsia="Times New Roman" w:hAnsi="Brush Script MT" w:cs="Times New Roman"/>
          <w:sz w:val="28"/>
          <w:szCs w:val="28"/>
          <w:lang w:eastAsia="es-ES"/>
        </w:rPr>
      </w:pPr>
      <w:r>
        <w:rPr>
          <w:rFonts w:ascii="Brush Script MT" w:eastAsia="Times New Roman" w:hAnsi="Brush Script MT" w:cs="Times New Roman"/>
          <w:sz w:val="24"/>
          <w:szCs w:val="24"/>
          <w:lang w:eastAsia="es-ES"/>
        </w:rPr>
        <w:t xml:space="preserve">A mis hermanos por siempre estar allí impulsándome a alcanzar mis sueños… Los amo, los adoro, son mi rayito de luz cada día….Mis éxitos serán suyos siempre… </w:t>
      </w:r>
    </w:p>
    <w:p w:rsidR="00AD4997" w:rsidRPr="007D54FB" w:rsidRDefault="00AD4997" w:rsidP="00AD4997">
      <w:pPr>
        <w:tabs>
          <w:tab w:val="left" w:pos="767"/>
        </w:tabs>
        <w:jc w:val="both"/>
        <w:rPr>
          <w:rFonts w:ascii="Brush Script MT" w:eastAsia="Times New Roman" w:hAnsi="Brush Script MT" w:cs="Times New Roman"/>
          <w:sz w:val="24"/>
          <w:szCs w:val="24"/>
          <w:lang w:eastAsia="es-ES"/>
        </w:rPr>
      </w:pPr>
      <w:r w:rsidRPr="007D54FB">
        <w:rPr>
          <w:rFonts w:ascii="Brush Script MT" w:eastAsia="Times New Roman" w:hAnsi="Brush Script MT" w:cs="Times New Roman"/>
          <w:sz w:val="24"/>
          <w:szCs w:val="24"/>
          <w:lang w:eastAsia="es-ES"/>
        </w:rPr>
        <w:t>A mi abuela Francisca Montero mi amor</w:t>
      </w:r>
      <w:r>
        <w:rPr>
          <w:rFonts w:ascii="Brush Script MT" w:eastAsia="Times New Roman" w:hAnsi="Brush Script MT" w:cs="Times New Roman"/>
          <w:sz w:val="24"/>
          <w:szCs w:val="24"/>
          <w:lang w:eastAsia="es-ES"/>
        </w:rPr>
        <w:t>,</w:t>
      </w:r>
      <w:r w:rsidRPr="007D54FB">
        <w:rPr>
          <w:rFonts w:ascii="Brush Script MT" w:eastAsia="Times New Roman" w:hAnsi="Brush Script MT" w:cs="Times New Roman"/>
          <w:sz w:val="24"/>
          <w:szCs w:val="24"/>
          <w:lang w:eastAsia="es-ES"/>
        </w:rPr>
        <w:t xml:space="preserve"> mi morita</w:t>
      </w:r>
      <w:r>
        <w:rPr>
          <w:rFonts w:ascii="Brush Script MT" w:eastAsia="Times New Roman" w:hAnsi="Brush Script MT" w:cs="Times New Roman"/>
          <w:sz w:val="24"/>
          <w:szCs w:val="24"/>
          <w:lang w:eastAsia="es-ES"/>
        </w:rPr>
        <w:t>,</w:t>
      </w:r>
      <w:r w:rsidRPr="007D54FB">
        <w:rPr>
          <w:rFonts w:ascii="Brush Script MT" w:eastAsia="Times New Roman" w:hAnsi="Brush Script MT" w:cs="Times New Roman"/>
          <w:sz w:val="24"/>
          <w:szCs w:val="24"/>
          <w:lang w:eastAsia="es-ES"/>
        </w:rPr>
        <w:t xml:space="preserve"> te amo abuela este logro </w:t>
      </w:r>
      <w:r>
        <w:rPr>
          <w:rFonts w:ascii="Brush Script MT" w:eastAsia="Times New Roman" w:hAnsi="Brush Script MT" w:cs="Times New Roman"/>
          <w:sz w:val="24"/>
          <w:szCs w:val="24"/>
          <w:lang w:eastAsia="es-ES"/>
        </w:rPr>
        <w:t>es tuyo</w:t>
      </w:r>
      <w:r w:rsidRPr="007D54FB">
        <w:rPr>
          <w:rFonts w:ascii="Brush Script MT" w:eastAsia="Times New Roman" w:hAnsi="Brush Script MT" w:cs="Times New Roman"/>
          <w:sz w:val="24"/>
          <w:szCs w:val="24"/>
          <w:lang w:eastAsia="es-ES"/>
        </w:rPr>
        <w:t>…</w:t>
      </w:r>
    </w:p>
    <w:p w:rsidR="00AD4997" w:rsidRPr="006571AE" w:rsidRDefault="00AD4997" w:rsidP="00AD4997">
      <w:pPr>
        <w:tabs>
          <w:tab w:val="left" w:pos="767"/>
        </w:tabs>
        <w:jc w:val="center"/>
        <w:rPr>
          <w:rFonts w:ascii="Brush Script MT" w:eastAsia="Times New Roman" w:hAnsi="Brush Script MT" w:cs="Times New Roman"/>
          <w:sz w:val="28"/>
          <w:szCs w:val="28"/>
          <w:lang w:eastAsia="es-ES"/>
        </w:rPr>
      </w:pPr>
      <w:r w:rsidRPr="006571AE">
        <w:rPr>
          <w:rFonts w:ascii="Brush Script MT" w:eastAsia="Times New Roman" w:hAnsi="Brush Script MT" w:cs="Times New Roman"/>
          <w:sz w:val="28"/>
          <w:szCs w:val="28"/>
          <w:lang w:eastAsia="es-ES"/>
        </w:rPr>
        <w:t>Agradecimiento (</w:t>
      </w:r>
      <w:proofErr w:type="spellStart"/>
      <w:r w:rsidRPr="006571AE">
        <w:rPr>
          <w:rFonts w:ascii="Brush Script MT" w:eastAsia="Times New Roman" w:hAnsi="Brush Script MT" w:cs="Times New Roman"/>
          <w:sz w:val="28"/>
          <w:szCs w:val="28"/>
          <w:lang w:eastAsia="es-ES"/>
        </w:rPr>
        <w:t>Mayderlis</w:t>
      </w:r>
      <w:proofErr w:type="spellEnd"/>
      <w:r w:rsidRPr="006571AE">
        <w:rPr>
          <w:rFonts w:ascii="Brush Script MT" w:eastAsia="Times New Roman" w:hAnsi="Brush Script MT" w:cs="Times New Roman"/>
          <w:sz w:val="28"/>
          <w:szCs w:val="28"/>
          <w:lang w:eastAsia="es-ES"/>
        </w:rPr>
        <w:t xml:space="preserve"> Graterol)</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Agradezco a mi Dios todopoderoso pues gracias a él he llegado a donde estoy ahora. Gracias Amado padre por llenar mi vida de milagros… Tu amor me ha impulsado cada mañana. Gracias por hacer de mí una guerrera… Gracias mi Dios por despertarme cada día, por cuidar de mí y de los míos… por darme salud y sabiduría para alcanzar mis metas… Gracias señor…</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 xml:space="preserve">Agradezco a mis padres por su dedicación, por su infinito amor cada día Gracias mami Gracias </w:t>
      </w:r>
      <w:proofErr w:type="spellStart"/>
      <w:r>
        <w:rPr>
          <w:rFonts w:ascii="Brush Script MT" w:eastAsia="Times New Roman" w:hAnsi="Brush Script MT" w:cs="Times New Roman"/>
          <w:sz w:val="24"/>
          <w:szCs w:val="24"/>
          <w:lang w:eastAsia="es-ES"/>
        </w:rPr>
        <w:t>pa</w:t>
      </w:r>
      <w:proofErr w:type="spellEnd"/>
      <w:r>
        <w:rPr>
          <w:rFonts w:ascii="Brush Script MT" w:eastAsia="Times New Roman" w:hAnsi="Brush Script MT" w:cs="Times New Roman"/>
          <w:sz w:val="24"/>
          <w:szCs w:val="24"/>
          <w:lang w:eastAsia="es-ES"/>
        </w:rPr>
        <w:t xml:space="preserve"> los amo… </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 xml:space="preserve">Agradezco a mis hermanitos Gracias </w:t>
      </w:r>
      <w:proofErr w:type="spellStart"/>
      <w:r>
        <w:rPr>
          <w:rFonts w:ascii="Brush Script MT" w:eastAsia="Times New Roman" w:hAnsi="Brush Script MT" w:cs="Times New Roman"/>
          <w:sz w:val="24"/>
          <w:szCs w:val="24"/>
          <w:lang w:eastAsia="es-ES"/>
        </w:rPr>
        <w:t>Alon</w:t>
      </w:r>
      <w:proofErr w:type="spellEnd"/>
      <w:r>
        <w:rPr>
          <w:rFonts w:ascii="Brush Script MT" w:eastAsia="Times New Roman" w:hAnsi="Brush Script MT" w:cs="Times New Roman"/>
          <w:sz w:val="24"/>
          <w:szCs w:val="24"/>
          <w:lang w:eastAsia="es-ES"/>
        </w:rPr>
        <w:t xml:space="preserve">, Gracias </w:t>
      </w:r>
      <w:proofErr w:type="spellStart"/>
      <w:r>
        <w:rPr>
          <w:rFonts w:ascii="Brush Script MT" w:eastAsia="Times New Roman" w:hAnsi="Brush Script MT" w:cs="Times New Roman"/>
          <w:sz w:val="24"/>
          <w:szCs w:val="24"/>
          <w:lang w:eastAsia="es-ES"/>
        </w:rPr>
        <w:t>Xioly</w:t>
      </w:r>
      <w:proofErr w:type="spellEnd"/>
      <w:r>
        <w:rPr>
          <w:rFonts w:ascii="Brush Script MT" w:eastAsia="Times New Roman" w:hAnsi="Brush Script MT" w:cs="Times New Roman"/>
          <w:sz w:val="24"/>
          <w:szCs w:val="24"/>
          <w:lang w:eastAsia="es-ES"/>
        </w:rPr>
        <w:t xml:space="preserve"> Dios me los Bendiga siempre… Agradezco a toda mi familia: a mis abuelas, a mis tíos, a mis tías, a mis primos y primas, quienes han estado apoyándome en cada paso de mi vida… Gracias… </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 xml:space="preserve">Agradezco a mi Novio Alexis </w:t>
      </w:r>
      <w:proofErr w:type="spellStart"/>
      <w:r>
        <w:rPr>
          <w:rFonts w:ascii="Brush Script MT" w:eastAsia="Times New Roman" w:hAnsi="Brush Script MT" w:cs="Times New Roman"/>
          <w:sz w:val="24"/>
          <w:szCs w:val="24"/>
          <w:lang w:eastAsia="es-ES"/>
        </w:rPr>
        <w:t>Torrelles</w:t>
      </w:r>
      <w:proofErr w:type="spellEnd"/>
      <w:r>
        <w:rPr>
          <w:rFonts w:ascii="Brush Script MT" w:eastAsia="Times New Roman" w:hAnsi="Brush Script MT" w:cs="Times New Roman"/>
          <w:sz w:val="24"/>
          <w:szCs w:val="24"/>
          <w:lang w:eastAsia="es-ES"/>
        </w:rPr>
        <w:t xml:space="preserve"> quien ha sido mi apoyo incondicional… Gracias mi amor Te Amo… Agradezco a sus padres Miriam Isaac y Alexis </w:t>
      </w:r>
      <w:proofErr w:type="spellStart"/>
      <w:r>
        <w:rPr>
          <w:rFonts w:ascii="Brush Script MT" w:eastAsia="Times New Roman" w:hAnsi="Brush Script MT" w:cs="Times New Roman"/>
          <w:sz w:val="24"/>
          <w:szCs w:val="24"/>
          <w:lang w:eastAsia="es-ES"/>
        </w:rPr>
        <w:t>Torrelles</w:t>
      </w:r>
      <w:proofErr w:type="spellEnd"/>
      <w:r>
        <w:rPr>
          <w:rFonts w:ascii="Brush Script MT" w:eastAsia="Times New Roman" w:hAnsi="Brush Script MT" w:cs="Times New Roman"/>
          <w:sz w:val="24"/>
          <w:szCs w:val="24"/>
          <w:lang w:eastAsia="es-ES"/>
        </w:rPr>
        <w:t xml:space="preserve"> por su apoyo y cariño…Gracias…</w:t>
      </w:r>
    </w:p>
    <w:p w:rsidR="00AD4997" w:rsidRDefault="00AD4997" w:rsidP="00AD4997">
      <w:pPr>
        <w:tabs>
          <w:tab w:val="left" w:pos="767"/>
        </w:tabs>
        <w:jc w:val="both"/>
        <w:rPr>
          <w:rFonts w:ascii="Brush Script MT" w:eastAsia="Times New Roman" w:hAnsi="Brush Script MT" w:cs="Times New Roman"/>
          <w:sz w:val="24"/>
          <w:szCs w:val="24"/>
          <w:lang w:eastAsia="es-ES"/>
        </w:rPr>
      </w:pPr>
      <w:r>
        <w:rPr>
          <w:rFonts w:ascii="Brush Script MT" w:eastAsia="Times New Roman" w:hAnsi="Brush Script MT" w:cs="Times New Roman"/>
          <w:sz w:val="24"/>
          <w:szCs w:val="24"/>
          <w:lang w:eastAsia="es-ES"/>
        </w:rPr>
        <w:t xml:space="preserve">Agradezco a mi amiga hermana de la vida Génesis Rey amiga mía del alma… Te amo,.. Gracias por tu maravillosa amistad…. Agradezco a nuestra bella profesora-tutora Vivian González por su guía y paciencia… Gracias… </w:t>
      </w:r>
    </w:p>
    <w:p w:rsidR="00AD4997" w:rsidRDefault="00AD4997" w:rsidP="00543A86">
      <w:pPr>
        <w:rPr>
          <w:rFonts w:ascii="Times New Roman" w:eastAsia="Times New Roman" w:hAnsi="Times New Roman" w:cs="Times New Roman"/>
          <w:sz w:val="28"/>
          <w:szCs w:val="28"/>
          <w:lang w:eastAsia="es-ES"/>
        </w:rPr>
      </w:pPr>
    </w:p>
    <w:p w:rsidR="00AD4997" w:rsidRPr="009511AE" w:rsidRDefault="00AD4997" w:rsidP="009511AE">
      <w:pPr>
        <w:pStyle w:val="Ttulo1"/>
        <w:jc w:val="center"/>
        <w:rPr>
          <w:rFonts w:ascii="Brush Script MT" w:eastAsia="Times New Roman" w:hAnsi="Brush Script MT" w:cs="Times New Roman"/>
          <w:color w:val="auto"/>
          <w:sz w:val="24"/>
          <w:szCs w:val="24"/>
          <w:lang w:eastAsia="es-ES"/>
        </w:rPr>
      </w:pPr>
      <w:bookmarkStart w:id="12" w:name="_Toc421460984"/>
      <w:bookmarkStart w:id="13" w:name="_Toc421463433"/>
      <w:bookmarkStart w:id="14" w:name="_Toc421470061"/>
      <w:r w:rsidRPr="009511AE">
        <w:rPr>
          <w:rFonts w:ascii="Brush Script MT" w:hAnsi="Brush Script MT"/>
          <w:color w:val="auto"/>
          <w:sz w:val="24"/>
          <w:szCs w:val="24"/>
        </w:rPr>
        <w:lastRenderedPageBreak/>
        <w:t>Dedicatoria (Génesis Rey)</w:t>
      </w:r>
      <w:bookmarkEnd w:id="12"/>
      <w:bookmarkEnd w:id="13"/>
      <w:bookmarkEnd w:id="14"/>
    </w:p>
    <w:p w:rsidR="00AD4997" w:rsidRPr="00AD4997" w:rsidRDefault="00AD4997" w:rsidP="00AD4997">
      <w:pPr>
        <w:spacing w:after="160" w:line="259" w:lineRule="auto"/>
        <w:jc w:val="both"/>
        <w:rPr>
          <w:rFonts w:ascii="Brush Script MT" w:hAnsi="Brush Script MT"/>
          <w:sz w:val="24"/>
          <w:szCs w:val="24"/>
        </w:rPr>
      </w:pPr>
      <w:r w:rsidRPr="00AD4997">
        <w:rPr>
          <w:rFonts w:ascii="Brush Script MT" w:hAnsi="Brush Script MT"/>
          <w:sz w:val="24"/>
          <w:szCs w:val="24"/>
        </w:rPr>
        <w:t>Esta investigación es dedicada en primer lugar a mi Padre celestial por estar siempre a mi lado, obsequiándome sabiduría, entendimiento y mucha salud para poder llegar a esta hermosa meta, pues solo su gran poder ha puesto las circunstancias necesarias para que este momento llegue a mi vida. Mi  fe en ti mi Dios crece y crece cada día más solo con recordar tus grandes obras, es por eso que mi investigación es para ti. “Entrad por sus puertas con acción de gr</w:t>
      </w:r>
      <w:bookmarkStart w:id="15" w:name="_GoBack"/>
      <w:bookmarkEnd w:id="15"/>
      <w:r w:rsidRPr="00AD4997">
        <w:rPr>
          <w:rFonts w:ascii="Brush Script MT" w:hAnsi="Brush Script MT"/>
          <w:sz w:val="24"/>
          <w:szCs w:val="24"/>
        </w:rPr>
        <w:t xml:space="preserve">acias,  “Por sus atrios con alabanza; Alabadle, bendecid su nombre." Salmos 100:4” </w:t>
      </w:r>
    </w:p>
    <w:p w:rsidR="00AD4997" w:rsidRPr="00AD4997" w:rsidRDefault="00AD4997" w:rsidP="00AD4997">
      <w:pPr>
        <w:spacing w:after="160" w:line="259" w:lineRule="auto"/>
        <w:jc w:val="both"/>
        <w:rPr>
          <w:rFonts w:ascii="Brush Script MT" w:hAnsi="Brush Script MT"/>
          <w:sz w:val="24"/>
          <w:szCs w:val="24"/>
        </w:rPr>
      </w:pPr>
      <w:r w:rsidRPr="00AD4997">
        <w:rPr>
          <w:rFonts w:ascii="Brush Script MT" w:hAnsi="Brush Script MT"/>
          <w:sz w:val="24"/>
          <w:szCs w:val="24"/>
        </w:rPr>
        <w:t>Dedico este hermoso y maravilloso éxito a mi MAMÁ, siendo ella símbolo de grandeza, generosidad, lucha y fuerza, eres mi ejemplo a seguir por tu perseverancia ante las adversidades que se nos han presentado al transitar por nuestras vidas, mostrando que  siempre se debe mirar hacia adelante y nunca hacia atrás. Haz hecho de mi todo lo que soy y te aseguro que siempre creceré más y más porque tú eres quien me motiva, eres la fuerza que me empuja a salir adelante de todo lo que tengo y  de lo que pueda llegar a tener siempre eres y serás lo más importante mami de mi vida te amo tanto.</w:t>
      </w:r>
    </w:p>
    <w:p w:rsidR="00AD4997" w:rsidRPr="00AD4997" w:rsidRDefault="00AD4997" w:rsidP="00AD4997">
      <w:pPr>
        <w:spacing w:after="160" w:line="259" w:lineRule="auto"/>
        <w:jc w:val="both"/>
        <w:rPr>
          <w:rFonts w:ascii="Brush Script MT" w:hAnsi="Brush Script MT"/>
          <w:sz w:val="24"/>
          <w:szCs w:val="24"/>
        </w:rPr>
      </w:pPr>
      <w:r w:rsidRPr="00AD4997">
        <w:rPr>
          <w:rFonts w:ascii="Brush Script MT" w:hAnsi="Brush Script MT"/>
          <w:sz w:val="24"/>
          <w:szCs w:val="24"/>
        </w:rPr>
        <w:t xml:space="preserve">Dedico mi trabajo  de grado a mi tía </w:t>
      </w:r>
      <w:proofErr w:type="spellStart"/>
      <w:r w:rsidRPr="00AD4997">
        <w:rPr>
          <w:rFonts w:ascii="Brush Script MT" w:hAnsi="Brush Script MT"/>
          <w:sz w:val="24"/>
          <w:szCs w:val="24"/>
        </w:rPr>
        <w:t>Nakary</w:t>
      </w:r>
      <w:proofErr w:type="spellEnd"/>
      <w:r w:rsidRPr="00AD4997">
        <w:rPr>
          <w:rFonts w:ascii="Brush Script MT" w:hAnsi="Brush Script MT"/>
          <w:sz w:val="24"/>
          <w:szCs w:val="24"/>
        </w:rPr>
        <w:t>, gracias por siempre tener tanta fe en mí, desde el primer momento me apoyaste incondicionalmente, recuerdo ese momento cuando llegue a casa con mi carnet, saltaste y brincaste con tanta felicidad, dedico mi trabajo de grado a ti porque eres  maravillosa, excepcional la mejor tía del mundo  y del universo pido a Dios que te mucha vida y salud para disfrutarte al máximo tía te amo tanto.</w:t>
      </w:r>
    </w:p>
    <w:p w:rsidR="00AD4997" w:rsidRPr="009511AE" w:rsidRDefault="00AD4997" w:rsidP="00AD4997">
      <w:pPr>
        <w:spacing w:after="160" w:line="259" w:lineRule="auto"/>
        <w:jc w:val="center"/>
        <w:rPr>
          <w:rFonts w:ascii="Brush Script MT" w:hAnsi="Brush Script MT"/>
          <w:sz w:val="24"/>
          <w:szCs w:val="24"/>
        </w:rPr>
      </w:pPr>
      <w:r w:rsidRPr="009511AE">
        <w:rPr>
          <w:rFonts w:ascii="Brush Script MT" w:hAnsi="Brush Script MT"/>
          <w:sz w:val="24"/>
          <w:szCs w:val="24"/>
        </w:rPr>
        <w:t>AGRADECIMIENTO (Génesis Rey)</w:t>
      </w:r>
    </w:p>
    <w:p w:rsidR="00AD4997" w:rsidRDefault="00AD4997" w:rsidP="00AD4997">
      <w:pPr>
        <w:spacing w:after="160" w:line="259" w:lineRule="auto"/>
        <w:jc w:val="both"/>
        <w:rPr>
          <w:rFonts w:ascii="Brush Script MT" w:hAnsi="Brush Script MT"/>
          <w:sz w:val="24"/>
          <w:szCs w:val="24"/>
        </w:rPr>
      </w:pPr>
      <w:r w:rsidRPr="00AD4997">
        <w:rPr>
          <w:rFonts w:ascii="Brush Script MT" w:hAnsi="Brush Script MT"/>
          <w:sz w:val="24"/>
          <w:szCs w:val="24"/>
        </w:rPr>
        <w:t xml:space="preserve">Agradezco a ti mi DIOS, eres grande y maravilloso Bendito y alabado seas padre celestial, agradezco a ti por la oportunidad de cada día despertar, por darme sabiduría de saber reconocer que me conviene y que no, gracias te doy por haberme enviado como Madre a esa maravillosa mujer llamada Marianela Escobar, a mi Abuela Ana, a mis hermosos hermanos, a mis tíos (as)  y a mis preciosos y adorados bebes </w:t>
      </w:r>
      <w:proofErr w:type="spellStart"/>
      <w:r w:rsidRPr="00AD4997">
        <w:rPr>
          <w:rFonts w:ascii="Brush Script MT" w:hAnsi="Brush Script MT"/>
          <w:sz w:val="24"/>
          <w:szCs w:val="24"/>
        </w:rPr>
        <w:t>Nakary</w:t>
      </w:r>
      <w:proofErr w:type="spellEnd"/>
      <w:r w:rsidRPr="00AD4997">
        <w:rPr>
          <w:rFonts w:ascii="Brush Script MT" w:hAnsi="Brush Script MT"/>
          <w:sz w:val="24"/>
          <w:szCs w:val="24"/>
        </w:rPr>
        <w:t xml:space="preserve"> Daniela Y Rodrigo Alejandro , en conclusión gracias por haberme regalado esta hermosa familia. Gracias mami por haber cultivado en mi principios y valores fundamentales en mi vida que me han permitido llegar a donde estoy, gracias por tu apoyo incondicional, gracias por dedicar tu vida a nosotros, tus tres hijos, eres mi fuente de energía, eres vital para mí</w:t>
      </w:r>
      <w:r>
        <w:rPr>
          <w:rFonts w:ascii="Brush Script MT" w:hAnsi="Brush Script MT"/>
          <w:sz w:val="24"/>
          <w:szCs w:val="24"/>
        </w:rPr>
        <w:t xml:space="preserve">, </w:t>
      </w:r>
      <w:r w:rsidRPr="00AD4997">
        <w:rPr>
          <w:rFonts w:ascii="Brush Script MT" w:hAnsi="Brush Script MT"/>
          <w:sz w:val="24"/>
          <w:szCs w:val="24"/>
        </w:rPr>
        <w:t xml:space="preserve">amor incondicional, la luz que ilumina mi vida, la persona que me hace ser feliz, quien me motiva a cumplir mis metas te amo mami gracias por ser mi MADRE.  </w:t>
      </w:r>
    </w:p>
    <w:p w:rsidR="00AD4997" w:rsidRPr="00AD4997" w:rsidRDefault="00AD4997" w:rsidP="00AD4997">
      <w:pPr>
        <w:spacing w:after="160" w:line="259" w:lineRule="auto"/>
        <w:jc w:val="both"/>
        <w:rPr>
          <w:rFonts w:ascii="Brush Script MT" w:hAnsi="Brush Script MT"/>
          <w:sz w:val="24"/>
          <w:szCs w:val="24"/>
        </w:rPr>
      </w:pPr>
      <w:r w:rsidRPr="00AD4997">
        <w:rPr>
          <w:rFonts w:ascii="Brush Script MT" w:hAnsi="Brush Script MT"/>
          <w:sz w:val="24"/>
          <w:szCs w:val="24"/>
        </w:rPr>
        <w:t xml:space="preserve">Agradezco a mi familia a mis hermanos de quienes me siento cada día más orgullosa por ser excelentes seres humanos, poseedores de grandes virtudes como la honestidad, solidaridad, amor respeto, comprensión, humildad, bondad y además estar conmigo en cada etapa de mi vida ambos me motivan a ser cada día mejor a no tomar un camino equivocado, me motivan a crecer cada día más  y más siempre estaré para ustedes MOISES y </w:t>
      </w:r>
      <w:proofErr w:type="spellStart"/>
      <w:r w:rsidRPr="00AD4997">
        <w:rPr>
          <w:rFonts w:ascii="Brush Script MT" w:hAnsi="Brush Script MT"/>
          <w:sz w:val="24"/>
          <w:szCs w:val="24"/>
        </w:rPr>
        <w:t>NATALIA</w:t>
      </w:r>
      <w:r w:rsidR="004359E7" w:rsidRPr="004359E7">
        <w:rPr>
          <w:rFonts w:ascii="Brush Script MT" w:hAnsi="Brush Script MT"/>
          <w:sz w:val="24"/>
          <w:szCs w:val="24"/>
        </w:rPr>
        <w:t>los</w:t>
      </w:r>
      <w:proofErr w:type="spellEnd"/>
      <w:r w:rsidR="004359E7" w:rsidRPr="004359E7">
        <w:rPr>
          <w:rFonts w:ascii="Brush Script MT" w:hAnsi="Brush Script MT"/>
          <w:sz w:val="24"/>
          <w:szCs w:val="24"/>
        </w:rPr>
        <w:t xml:space="preserve"> amo hermanitos, te agradezco abuela</w:t>
      </w:r>
      <w:r w:rsidR="004359E7">
        <w:rPr>
          <w:rFonts w:ascii="Brush Script MT" w:hAnsi="Brush Script MT"/>
          <w:sz w:val="24"/>
          <w:szCs w:val="24"/>
        </w:rPr>
        <w:t xml:space="preserve"> Ana por confiar</w:t>
      </w:r>
      <w:r w:rsidR="00A47295">
        <w:rPr>
          <w:rFonts w:ascii="Brush Script MT" w:hAnsi="Brush Script MT"/>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516F23" w:rsidTr="008478F6">
        <w:tc>
          <w:tcPr>
            <w:tcW w:w="1384" w:type="dxa"/>
          </w:tcPr>
          <w:p w:rsidR="00516F23" w:rsidRDefault="00516F23" w:rsidP="008478F6">
            <w:pPr>
              <w:spacing w:line="360" w:lineRule="auto"/>
              <w:jc w:val="center"/>
              <w:rPr>
                <w:rFonts w:ascii="Times New Roman" w:hAnsi="Times New Roman" w:cs="Times New Roman"/>
                <w:b/>
                <w:sz w:val="24"/>
              </w:rPr>
            </w:pPr>
            <w:r>
              <w:rPr>
                <w:noProof/>
                <w:lang w:eastAsia="es-VE"/>
              </w:rPr>
              <w:lastRenderedPageBreak/>
              <w:drawing>
                <wp:inline distT="0" distB="0" distL="0" distR="0">
                  <wp:extent cx="742950" cy="1038225"/>
                  <wp:effectExtent l="0" t="0" r="0" b="9525"/>
                  <wp:docPr id="1085" name="Imagen 1085"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516F23" w:rsidRPr="00D2714B" w:rsidRDefault="00516F23" w:rsidP="008478F6">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516F23" w:rsidRDefault="00516F23" w:rsidP="008478F6">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516F23" w:rsidRPr="003A1A81" w:rsidRDefault="00516F23" w:rsidP="008478F6">
            <w:pPr>
              <w:jc w:val="center"/>
              <w:rPr>
                <w:rFonts w:ascii="Times New Roman" w:hAnsi="Times New Roman"/>
                <w:b/>
                <w:sz w:val="24"/>
                <w:szCs w:val="24"/>
              </w:rPr>
            </w:pPr>
            <w:r>
              <w:rPr>
                <w:rFonts w:ascii="Times New Roman" w:hAnsi="Times New Roman"/>
                <w:b/>
                <w:sz w:val="24"/>
                <w:szCs w:val="24"/>
              </w:rPr>
              <w:t>ESCUELA DE EDUCACIÓN</w:t>
            </w:r>
          </w:p>
          <w:p w:rsidR="00516F23" w:rsidRPr="003A1A81" w:rsidRDefault="00516F23" w:rsidP="008478F6">
            <w:pPr>
              <w:jc w:val="center"/>
              <w:rPr>
                <w:rFonts w:ascii="Times New Roman" w:hAnsi="Times New Roman"/>
                <w:b/>
                <w:sz w:val="24"/>
                <w:szCs w:val="24"/>
              </w:rPr>
            </w:pPr>
            <w:r w:rsidRPr="003A1A81">
              <w:rPr>
                <w:rFonts w:ascii="Times New Roman" w:hAnsi="Times New Roman"/>
                <w:b/>
                <w:sz w:val="24"/>
                <w:szCs w:val="24"/>
              </w:rPr>
              <w:t>DEPARTAMENTO DE ORIENTACIÓN</w:t>
            </w:r>
          </w:p>
          <w:p w:rsidR="00516F23" w:rsidRDefault="00516F23" w:rsidP="008478F6">
            <w:pPr>
              <w:jc w:val="center"/>
              <w:rPr>
                <w:rFonts w:ascii="Times New Roman" w:hAnsi="Times New Roman"/>
                <w:b/>
                <w:sz w:val="24"/>
                <w:szCs w:val="24"/>
              </w:rPr>
            </w:pPr>
            <w:r w:rsidRPr="003A1A81">
              <w:rPr>
                <w:rFonts w:ascii="Times New Roman" w:hAnsi="Times New Roman"/>
                <w:b/>
                <w:sz w:val="24"/>
                <w:szCs w:val="24"/>
              </w:rPr>
              <w:t>TRABAJO ESPECIAL DE GRADO</w:t>
            </w:r>
          </w:p>
          <w:p w:rsidR="00516F23" w:rsidRDefault="00516F23" w:rsidP="008478F6">
            <w:pPr>
              <w:spacing w:line="360" w:lineRule="auto"/>
              <w:jc w:val="center"/>
              <w:rPr>
                <w:rFonts w:ascii="Times New Roman" w:hAnsi="Times New Roman" w:cs="Times New Roman"/>
                <w:b/>
                <w:sz w:val="24"/>
              </w:rPr>
            </w:pPr>
          </w:p>
        </w:tc>
        <w:tc>
          <w:tcPr>
            <w:tcW w:w="1560" w:type="dxa"/>
          </w:tcPr>
          <w:p w:rsidR="00516F23" w:rsidRDefault="00516F23" w:rsidP="008478F6">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086" name="Imagen 1086"/>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516F23" w:rsidRDefault="00516F23" w:rsidP="00516F23">
      <w:pPr>
        <w:jc w:val="center"/>
        <w:rPr>
          <w:rFonts w:ascii="Times New Roman" w:eastAsia="Times New Roman" w:hAnsi="Times New Roman" w:cs="Times New Roman"/>
          <w:b/>
          <w:sz w:val="24"/>
          <w:szCs w:val="24"/>
          <w:lang w:eastAsia="es-ES"/>
        </w:rPr>
      </w:pPr>
    </w:p>
    <w:p w:rsidR="00516F23" w:rsidRDefault="00516F23" w:rsidP="00516F23">
      <w:pPr>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“TRANSDISCIPLINARIEDAD: PSICOLOGÍA-ORIENTACIÓN E HISTORIA-DE-VIDA DE JOHANA PACHECHO”</w:t>
      </w:r>
    </w:p>
    <w:p w:rsidR="006324FB" w:rsidRDefault="006324FB" w:rsidP="00516F23">
      <w:pPr>
        <w:jc w:val="center"/>
        <w:rPr>
          <w:rFonts w:ascii="Times New Roman" w:eastAsia="Times New Roman" w:hAnsi="Times New Roman" w:cs="Times New Roman"/>
          <w:b/>
          <w:sz w:val="24"/>
          <w:szCs w:val="24"/>
          <w:lang w:eastAsia="es-ES"/>
        </w:rPr>
      </w:pPr>
    </w:p>
    <w:p w:rsidR="00A0651C" w:rsidRPr="00A159E2" w:rsidRDefault="00A0651C" w:rsidP="00A0651C">
      <w:pPr>
        <w:rPr>
          <w:rFonts w:ascii="Times New Roman" w:eastAsia="Times New Roman" w:hAnsi="Times New Roman" w:cs="Times New Roman"/>
          <w:b/>
          <w:sz w:val="24"/>
          <w:szCs w:val="24"/>
          <w:lang w:eastAsia="es-ES"/>
        </w:rPr>
      </w:pPr>
      <w:r w:rsidRPr="00A159E2">
        <w:rPr>
          <w:rFonts w:ascii="Times New Roman" w:eastAsia="Times New Roman" w:hAnsi="Times New Roman" w:cs="Times New Roman"/>
          <w:b/>
          <w:sz w:val="24"/>
          <w:szCs w:val="24"/>
          <w:lang w:eastAsia="es-ES"/>
        </w:rPr>
        <w:t>PROF. ACADEMICO Y TUTORA:               Autoras:</w:t>
      </w:r>
    </w:p>
    <w:p w:rsidR="00A0651C" w:rsidRPr="00A159E2" w:rsidRDefault="00A0651C" w:rsidP="00A0651C">
      <w:pPr>
        <w:rPr>
          <w:rFonts w:ascii="Times New Roman" w:eastAsia="Times New Roman" w:hAnsi="Times New Roman" w:cs="Times New Roman"/>
          <w:b/>
          <w:sz w:val="24"/>
          <w:szCs w:val="24"/>
          <w:lang w:eastAsia="es-ES"/>
        </w:rPr>
      </w:pPr>
      <w:r w:rsidRPr="00A159E2">
        <w:rPr>
          <w:rFonts w:ascii="Times New Roman" w:eastAsia="Times New Roman" w:hAnsi="Times New Roman" w:cs="Times New Roman"/>
          <w:b/>
          <w:sz w:val="24"/>
          <w:szCs w:val="24"/>
          <w:lang w:eastAsia="es-ES"/>
        </w:rPr>
        <w:t xml:space="preserve">Dra. </w:t>
      </w:r>
      <w:proofErr w:type="spellStart"/>
      <w:r w:rsidRPr="00A159E2">
        <w:rPr>
          <w:rFonts w:ascii="Times New Roman" w:eastAsia="Times New Roman" w:hAnsi="Times New Roman" w:cs="Times New Roman"/>
          <w:b/>
          <w:sz w:val="24"/>
          <w:szCs w:val="24"/>
          <w:lang w:eastAsia="es-ES"/>
        </w:rPr>
        <w:t>Educ</w:t>
      </w:r>
      <w:proofErr w:type="spellEnd"/>
      <w:r w:rsidRPr="00A159E2">
        <w:rPr>
          <w:rFonts w:ascii="Times New Roman" w:eastAsia="Times New Roman" w:hAnsi="Times New Roman" w:cs="Times New Roman"/>
          <w:b/>
          <w:sz w:val="24"/>
          <w:szCs w:val="24"/>
          <w:lang w:eastAsia="es-ES"/>
        </w:rPr>
        <w:t xml:space="preserve">. González Vivian                            Graterol </w:t>
      </w:r>
      <w:proofErr w:type="spellStart"/>
      <w:r w:rsidRPr="00A159E2">
        <w:rPr>
          <w:rFonts w:ascii="Times New Roman" w:eastAsia="Times New Roman" w:hAnsi="Times New Roman" w:cs="Times New Roman"/>
          <w:b/>
          <w:sz w:val="24"/>
          <w:szCs w:val="24"/>
          <w:lang w:eastAsia="es-ES"/>
        </w:rPr>
        <w:t>Mayderlis</w:t>
      </w:r>
      <w:proofErr w:type="spellEnd"/>
    </w:p>
    <w:p w:rsidR="00A0651C" w:rsidRPr="00A159E2" w:rsidRDefault="00A0651C" w:rsidP="00A0651C">
      <w:pPr>
        <w:rPr>
          <w:rFonts w:ascii="Times New Roman" w:eastAsia="Times New Roman" w:hAnsi="Times New Roman" w:cs="Times New Roman"/>
          <w:b/>
          <w:sz w:val="24"/>
          <w:szCs w:val="24"/>
          <w:lang w:eastAsia="es-ES"/>
        </w:rPr>
      </w:pPr>
      <w:r w:rsidRPr="00A159E2">
        <w:rPr>
          <w:rFonts w:ascii="Times New Roman" w:eastAsia="Times New Roman" w:hAnsi="Times New Roman" w:cs="Times New Roman"/>
          <w:b/>
          <w:sz w:val="24"/>
          <w:szCs w:val="24"/>
          <w:lang w:eastAsia="es-ES"/>
        </w:rPr>
        <w:t xml:space="preserve">Rey </w:t>
      </w:r>
      <w:proofErr w:type="spellStart"/>
      <w:r w:rsidRPr="00A159E2">
        <w:rPr>
          <w:rFonts w:ascii="Times New Roman" w:eastAsia="Times New Roman" w:hAnsi="Times New Roman" w:cs="Times New Roman"/>
          <w:b/>
          <w:sz w:val="24"/>
          <w:szCs w:val="24"/>
          <w:lang w:eastAsia="es-ES"/>
        </w:rPr>
        <w:t>Genesis</w:t>
      </w:r>
      <w:proofErr w:type="spellEnd"/>
    </w:p>
    <w:p w:rsidR="00A0651C" w:rsidRDefault="00A0651C" w:rsidP="00A0651C">
      <w:pPr>
        <w:rPr>
          <w:rFonts w:ascii="Times New Roman" w:eastAsia="Times New Roman" w:hAnsi="Times New Roman" w:cs="Times New Roman"/>
          <w:b/>
          <w:sz w:val="28"/>
          <w:szCs w:val="28"/>
          <w:lang w:eastAsia="es-ES"/>
        </w:rPr>
      </w:pPr>
      <w:r w:rsidRPr="00A159E2">
        <w:rPr>
          <w:rFonts w:ascii="Times New Roman" w:eastAsia="Times New Roman" w:hAnsi="Times New Roman" w:cs="Times New Roman"/>
          <w:b/>
          <w:sz w:val="24"/>
          <w:szCs w:val="24"/>
          <w:lang w:eastAsia="es-ES"/>
        </w:rPr>
        <w:t xml:space="preserve">Año: 2015 </w:t>
      </w:r>
    </w:p>
    <w:p w:rsidR="00A0651C" w:rsidRPr="009511AE" w:rsidRDefault="00A0651C" w:rsidP="009511AE">
      <w:pPr>
        <w:pStyle w:val="Ttulo1"/>
        <w:jc w:val="center"/>
        <w:rPr>
          <w:rFonts w:ascii="Times New Roman" w:eastAsia="Times New Roman" w:hAnsi="Times New Roman" w:cs="Times New Roman"/>
          <w:b/>
          <w:color w:val="auto"/>
          <w:sz w:val="28"/>
          <w:szCs w:val="28"/>
          <w:lang w:eastAsia="es-ES"/>
        </w:rPr>
      </w:pPr>
      <w:bookmarkStart w:id="16" w:name="_Toc421460985"/>
      <w:bookmarkStart w:id="17" w:name="_Toc421463434"/>
      <w:bookmarkStart w:id="18" w:name="_Toc421470062"/>
      <w:r w:rsidRPr="009511AE">
        <w:rPr>
          <w:rFonts w:ascii="Times New Roman" w:eastAsia="Times New Roman" w:hAnsi="Times New Roman" w:cs="Times New Roman"/>
          <w:b/>
          <w:color w:val="auto"/>
          <w:sz w:val="28"/>
          <w:szCs w:val="28"/>
          <w:lang w:eastAsia="es-ES"/>
        </w:rPr>
        <w:t>RESUMEN</w:t>
      </w:r>
      <w:bookmarkEnd w:id="16"/>
      <w:bookmarkEnd w:id="17"/>
      <w:bookmarkEnd w:id="18"/>
    </w:p>
    <w:p w:rsidR="009511AE" w:rsidRPr="009511AE" w:rsidRDefault="009511AE" w:rsidP="009511AE">
      <w:pPr>
        <w:rPr>
          <w:lang w:eastAsia="es-ES"/>
        </w:rPr>
      </w:pPr>
    </w:p>
    <w:p w:rsidR="00543A86" w:rsidRDefault="00A159E2" w:rsidP="00A159E2">
      <w:pPr>
        <w:suppressLineNumbers/>
        <w:spacing w:line="360" w:lineRule="auto"/>
        <w:jc w:val="both"/>
        <w:rPr>
          <w:rFonts w:ascii="Times New Roman" w:eastAsia="Times New Roman" w:hAnsi="Times New Roman" w:cs="Times New Roman"/>
          <w:sz w:val="14"/>
          <w:szCs w:val="14"/>
          <w:lang w:eastAsia="es-ES"/>
        </w:rPr>
      </w:pPr>
      <w:r w:rsidRPr="00A159E2">
        <w:rPr>
          <w:rFonts w:ascii="Times New Roman" w:eastAsia="Times New Roman" w:hAnsi="Times New Roman" w:cs="Times New Roman"/>
          <w:sz w:val="14"/>
          <w:szCs w:val="14"/>
          <w:lang w:eastAsia="es-ES"/>
        </w:rPr>
        <w:t>Durante los últimos 15 años, ha parecido y se ha desarrollado un “movimiento” intelectual y académico denominado “</w:t>
      </w:r>
      <w:proofErr w:type="spellStart"/>
      <w:r w:rsidRPr="00A159E2">
        <w:rPr>
          <w:rFonts w:ascii="Times New Roman" w:eastAsia="Times New Roman" w:hAnsi="Times New Roman" w:cs="Times New Roman"/>
          <w:sz w:val="14"/>
          <w:szCs w:val="14"/>
          <w:lang w:eastAsia="es-ES"/>
        </w:rPr>
        <w:t>transdisciplinariedad</w:t>
      </w:r>
      <w:proofErr w:type="spellEnd"/>
      <w:r w:rsidRPr="00A159E2">
        <w:rPr>
          <w:rFonts w:ascii="Times New Roman" w:eastAsia="Times New Roman" w:hAnsi="Times New Roman" w:cs="Times New Roman"/>
          <w:sz w:val="14"/>
          <w:szCs w:val="14"/>
          <w:lang w:eastAsia="es-ES"/>
        </w:rPr>
        <w:t>”, el cual desea ir   “más allá”  (</w:t>
      </w:r>
      <w:proofErr w:type="spellStart"/>
      <w:r w:rsidRPr="00A159E2">
        <w:rPr>
          <w:rFonts w:ascii="Times New Roman" w:eastAsia="Times New Roman" w:hAnsi="Times New Roman" w:cs="Times New Roman"/>
          <w:sz w:val="14"/>
          <w:szCs w:val="14"/>
          <w:lang w:eastAsia="es-ES"/>
        </w:rPr>
        <w:t>trans</w:t>
      </w:r>
      <w:proofErr w:type="spellEnd"/>
      <w:r w:rsidRPr="00A159E2">
        <w:rPr>
          <w:rFonts w:ascii="Times New Roman" w:eastAsia="Times New Roman" w:hAnsi="Times New Roman" w:cs="Times New Roman"/>
          <w:sz w:val="14"/>
          <w:szCs w:val="14"/>
          <w:lang w:eastAsia="es-ES"/>
        </w:rPr>
        <w:t xml:space="preserve">), no solo de la </w:t>
      </w:r>
      <w:proofErr w:type="spellStart"/>
      <w:r w:rsidRPr="00A159E2">
        <w:rPr>
          <w:rFonts w:ascii="Times New Roman" w:eastAsia="Times New Roman" w:hAnsi="Times New Roman" w:cs="Times New Roman"/>
          <w:sz w:val="14"/>
          <w:szCs w:val="14"/>
          <w:lang w:eastAsia="es-ES"/>
        </w:rPr>
        <w:t>uni-disciplinariedad</w:t>
      </w:r>
      <w:proofErr w:type="spellEnd"/>
      <w:r w:rsidRPr="00A159E2">
        <w:rPr>
          <w:rFonts w:ascii="Times New Roman" w:eastAsia="Times New Roman" w:hAnsi="Times New Roman" w:cs="Times New Roman"/>
          <w:sz w:val="14"/>
          <w:szCs w:val="14"/>
          <w:lang w:eastAsia="es-ES"/>
        </w:rPr>
        <w:t xml:space="preserve">. Su intención es superar la   parcelación y fragmentación del conocimiento que reflejan las disciplinas particulares. Las disciplinas académicas aisladas se consideran menos que adecuadas  para tratar los más importantes problemas intelectuales y sociales  que caracterizan la vida moderna esa separación de saberes se torna inoperante cuando se enfrenta a la realidad concreta que vivimos . Es por ello que nuestra intencionalidad  fue Comprender el proceso transdisciplinario entre psicología, orientación e historia de vida. Johana Pacheco es una joven universitaria que se muestra   con una personalidad y estilo de vida que llaman la atención   ya que a pesar de haber vivido episodios traumáticos logra superar los  obstáculos  convirtiéndose en un ejemplo de superación. Las bases teóricas utilizadas para ello fueron   Teoría psicoanalítica de la Madurez psicológica: Dr. José Luis </w:t>
      </w:r>
      <w:proofErr w:type="spellStart"/>
      <w:r w:rsidRPr="00A159E2">
        <w:rPr>
          <w:rFonts w:ascii="Times New Roman" w:eastAsia="Times New Roman" w:hAnsi="Times New Roman" w:cs="Times New Roman"/>
          <w:sz w:val="14"/>
          <w:szCs w:val="14"/>
          <w:lang w:eastAsia="es-ES"/>
        </w:rPr>
        <w:t>Vethencourt</w:t>
      </w:r>
      <w:proofErr w:type="spellEnd"/>
      <w:r w:rsidRPr="00A159E2">
        <w:rPr>
          <w:rFonts w:ascii="Times New Roman" w:eastAsia="Times New Roman" w:hAnsi="Times New Roman" w:cs="Times New Roman"/>
          <w:sz w:val="14"/>
          <w:szCs w:val="14"/>
          <w:lang w:eastAsia="es-ES"/>
        </w:rPr>
        <w:t xml:space="preserve">, (1970) </w:t>
      </w:r>
      <w:proofErr w:type="spellStart"/>
      <w:r w:rsidRPr="00A159E2">
        <w:rPr>
          <w:rFonts w:ascii="Times New Roman" w:eastAsia="Times New Roman" w:hAnsi="Times New Roman" w:cs="Times New Roman"/>
          <w:sz w:val="14"/>
          <w:szCs w:val="14"/>
          <w:lang w:eastAsia="es-ES"/>
        </w:rPr>
        <w:t>Transdisciplinariedad</w:t>
      </w:r>
      <w:proofErr w:type="spellEnd"/>
      <w:r w:rsidRPr="00A159E2">
        <w:rPr>
          <w:rFonts w:ascii="Times New Roman" w:eastAsia="Times New Roman" w:hAnsi="Times New Roman" w:cs="Times New Roman"/>
          <w:sz w:val="14"/>
          <w:szCs w:val="14"/>
          <w:lang w:eastAsia="es-ES"/>
        </w:rPr>
        <w:t xml:space="preserve">: </w:t>
      </w:r>
      <w:proofErr w:type="spellStart"/>
      <w:r w:rsidRPr="00A159E2">
        <w:rPr>
          <w:rFonts w:ascii="Times New Roman" w:eastAsia="Times New Roman" w:hAnsi="Times New Roman" w:cs="Times New Roman"/>
          <w:sz w:val="14"/>
          <w:szCs w:val="14"/>
          <w:lang w:eastAsia="es-ES"/>
        </w:rPr>
        <w:t>NicolescuBasarab</w:t>
      </w:r>
      <w:proofErr w:type="spellEnd"/>
      <w:r w:rsidRPr="00A159E2">
        <w:rPr>
          <w:rFonts w:ascii="Times New Roman" w:eastAsia="Times New Roman" w:hAnsi="Times New Roman" w:cs="Times New Roman"/>
          <w:sz w:val="14"/>
          <w:szCs w:val="14"/>
          <w:lang w:eastAsia="es-ES"/>
        </w:rPr>
        <w:t>, (1996). El método utilizado fue enfoque cualitativo de Moreno (2009), el método de historia-de-vida: su proceso de investigación, horizontes de interpretación, instrumentos, procedimientos y estrategias para interpretar de Moreno (2002) el diseño de nuestra investigación está constituida por las siguientes fases: fase de la producción de la pre-historia, tenemos la producción de la historia-de-vida la cual fue grabada en  (10) diez minutos con  (52) segundos transcrita fielmente  y arrojo un total de 131 líneas , se produjeron un total de 14 bloques de sentido  en la historia de vida en la interpretación se utilizó la marca-guía de acuerdo a los posible significados que se encontraban dispersos en el documento. Como  resultado de la interpretación de los 14 bloques de sentido emergen 3 grandes filones interpretativos: episodios traumáticos, psicología y  la orientación. Nuestro aporte a la orientación  fue haber incursionado  en una investigación cualitativa que nos permitió abordar el encuentro de la vida con las disciplinas de la orientación y de la  psicología en modo transdisciplinario, es decir, un conocimiento superior emergente  que crea imágenes de la realidad más completas y afincada en la realidad concreta de la vida.</w:t>
      </w:r>
    </w:p>
    <w:p w:rsidR="00543A86" w:rsidRDefault="00A159E2" w:rsidP="00543A86">
      <w:pPr>
        <w:suppressLineNumbers/>
        <w:jc w:val="both"/>
        <w:rPr>
          <w:rFonts w:ascii="Times New Roman" w:eastAsia="Times New Roman" w:hAnsi="Times New Roman" w:cs="Times New Roman"/>
          <w:sz w:val="14"/>
          <w:szCs w:val="14"/>
          <w:lang w:eastAsia="es-ES"/>
        </w:rPr>
      </w:pPr>
      <w:r w:rsidRPr="00A159E2">
        <w:rPr>
          <w:rFonts w:ascii="Times New Roman" w:eastAsia="Times New Roman" w:hAnsi="Times New Roman" w:cs="Times New Roman"/>
          <w:b/>
          <w:sz w:val="14"/>
          <w:szCs w:val="14"/>
          <w:lang w:eastAsia="es-ES"/>
        </w:rPr>
        <w:t xml:space="preserve">Palabras claves: </w:t>
      </w:r>
      <w:proofErr w:type="spellStart"/>
      <w:r w:rsidRPr="00A159E2">
        <w:rPr>
          <w:rFonts w:ascii="Times New Roman" w:eastAsia="Times New Roman" w:hAnsi="Times New Roman" w:cs="Times New Roman"/>
          <w:sz w:val="14"/>
          <w:szCs w:val="14"/>
          <w:lang w:eastAsia="es-ES"/>
        </w:rPr>
        <w:t>transdisciplinariedad</w:t>
      </w:r>
      <w:proofErr w:type="spellEnd"/>
      <w:r w:rsidRPr="00A159E2">
        <w:rPr>
          <w:rFonts w:ascii="Times New Roman" w:eastAsia="Times New Roman" w:hAnsi="Times New Roman" w:cs="Times New Roman"/>
          <w:sz w:val="14"/>
          <w:szCs w:val="14"/>
          <w:lang w:eastAsia="es-ES"/>
        </w:rPr>
        <w:t xml:space="preserve">, psicología, orientación, historia-de-vida </w:t>
      </w:r>
    </w:p>
    <w:p w:rsidR="00A159E2" w:rsidRDefault="00A159E2" w:rsidP="009511AE">
      <w:pPr>
        <w:suppressLineNumbers/>
        <w:jc w:val="both"/>
        <w:rPr>
          <w:rFonts w:ascii="Times New Roman" w:eastAsia="Times New Roman" w:hAnsi="Times New Roman" w:cs="Times New Roman"/>
          <w:sz w:val="14"/>
          <w:szCs w:val="14"/>
          <w:lang w:eastAsia="es-ES"/>
        </w:rPr>
      </w:pPr>
      <w:r w:rsidRPr="00A159E2">
        <w:rPr>
          <w:rFonts w:ascii="Times New Roman" w:eastAsia="Times New Roman" w:hAnsi="Times New Roman" w:cs="Times New Roman"/>
          <w:b/>
          <w:sz w:val="14"/>
          <w:szCs w:val="14"/>
          <w:lang w:eastAsia="es-ES"/>
        </w:rPr>
        <w:t>Línea de investigación</w:t>
      </w:r>
      <w:r w:rsidRPr="00A159E2">
        <w:rPr>
          <w:rFonts w:ascii="Times New Roman" w:eastAsia="Times New Roman" w:hAnsi="Times New Roman" w:cs="Times New Roman"/>
          <w:sz w:val="14"/>
          <w:szCs w:val="14"/>
          <w:lang w:eastAsia="es-ES"/>
        </w:rPr>
        <w:t xml:space="preserve">: Orientación, educación y salud ya que la temática hace referencia al orientación personal  y la </w:t>
      </w:r>
      <w:proofErr w:type="spellStart"/>
      <w:r w:rsidRPr="00A159E2">
        <w:rPr>
          <w:rFonts w:ascii="Times New Roman" w:eastAsia="Times New Roman" w:hAnsi="Times New Roman" w:cs="Times New Roman"/>
          <w:sz w:val="14"/>
          <w:szCs w:val="14"/>
          <w:lang w:eastAsia="es-ES"/>
        </w:rPr>
        <w:t>subtematica</w:t>
      </w:r>
      <w:proofErr w:type="spellEnd"/>
      <w:r>
        <w:rPr>
          <w:rFonts w:ascii="Times New Roman" w:eastAsia="Times New Roman" w:hAnsi="Times New Roman" w:cs="Times New Roman"/>
          <w:sz w:val="14"/>
          <w:szCs w:val="14"/>
          <w:lang w:eastAsia="es-ES"/>
        </w:rPr>
        <w:t xml:space="preserve"> al desarrollo personal.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528"/>
        <w:gridCol w:w="1560"/>
      </w:tblGrid>
      <w:tr w:rsidR="006324FB" w:rsidTr="008478F6">
        <w:tc>
          <w:tcPr>
            <w:tcW w:w="1384" w:type="dxa"/>
          </w:tcPr>
          <w:p w:rsidR="006324FB" w:rsidRDefault="006324FB" w:rsidP="008478F6">
            <w:pPr>
              <w:spacing w:line="360" w:lineRule="auto"/>
              <w:jc w:val="center"/>
              <w:rPr>
                <w:rFonts w:ascii="Times New Roman" w:hAnsi="Times New Roman" w:cs="Times New Roman"/>
                <w:b/>
                <w:sz w:val="24"/>
              </w:rPr>
            </w:pPr>
            <w:r>
              <w:rPr>
                <w:noProof/>
                <w:lang w:eastAsia="es-VE"/>
              </w:rPr>
              <w:lastRenderedPageBreak/>
              <w:drawing>
                <wp:inline distT="0" distB="0" distL="0" distR="0">
                  <wp:extent cx="742950" cy="1038225"/>
                  <wp:effectExtent l="0" t="0" r="0" b="9525"/>
                  <wp:docPr id="1087" name="Imagen 1087" descr="https://encrypted-tbn0.google.com/images?q=tbn:ANd9GcQnTXGMe4mwUqnJu41mVYyJTsb5Jmfaow6AGvfKlotpwp_kJJXJ"/>
                  <wp:cNvGraphicFramePr/>
                  <a:graphic xmlns:a="http://schemas.openxmlformats.org/drawingml/2006/main">
                    <a:graphicData uri="http://schemas.openxmlformats.org/drawingml/2006/picture">
                      <pic:pic xmlns:pic="http://schemas.openxmlformats.org/drawingml/2006/picture">
                        <pic:nvPicPr>
                          <pic:cNvPr id="121" name="Imagen 121" descr="https://encrypted-tbn0.google.com/images?q=tbn:ANd9GcQnTXGMe4mwUqnJu41mVYyJTsb5Jmfaow6AGvfKlotpwp_kJJXJ"/>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42950" cy="1038225"/>
                          </a:xfrm>
                          <a:prstGeom prst="rect">
                            <a:avLst/>
                          </a:prstGeom>
                          <a:noFill/>
                          <a:ln>
                            <a:noFill/>
                          </a:ln>
                        </pic:spPr>
                      </pic:pic>
                    </a:graphicData>
                  </a:graphic>
                </wp:inline>
              </w:drawing>
            </w:r>
          </w:p>
        </w:tc>
        <w:tc>
          <w:tcPr>
            <w:tcW w:w="5528" w:type="dxa"/>
          </w:tcPr>
          <w:p w:rsidR="006324FB" w:rsidRPr="00D2714B" w:rsidRDefault="006324FB" w:rsidP="008478F6">
            <w:pPr>
              <w:jc w:val="center"/>
              <w:rPr>
                <w:rFonts w:ascii="Times New Roman" w:hAnsi="Times New Roman"/>
                <w:b/>
                <w:sz w:val="24"/>
                <w:szCs w:val="24"/>
                <w:lang w:val="es-ES"/>
              </w:rPr>
            </w:pPr>
            <w:r w:rsidRPr="003A1A81">
              <w:rPr>
                <w:rFonts w:ascii="Times New Roman" w:hAnsi="Times New Roman"/>
                <w:b/>
                <w:sz w:val="24"/>
                <w:szCs w:val="24"/>
              </w:rPr>
              <w:t>UNIVERSIDAD DE CARABOBO</w:t>
            </w:r>
          </w:p>
          <w:p w:rsidR="006324FB" w:rsidRDefault="006324FB" w:rsidP="008478F6">
            <w:pPr>
              <w:jc w:val="center"/>
              <w:rPr>
                <w:rFonts w:ascii="Times New Roman" w:hAnsi="Times New Roman"/>
                <w:b/>
                <w:sz w:val="24"/>
                <w:szCs w:val="24"/>
              </w:rPr>
            </w:pPr>
            <w:r w:rsidRPr="003A1A81">
              <w:rPr>
                <w:rFonts w:ascii="Times New Roman" w:hAnsi="Times New Roman"/>
                <w:b/>
                <w:sz w:val="24"/>
                <w:szCs w:val="24"/>
              </w:rPr>
              <w:t>FACULTAD D</w:t>
            </w:r>
            <w:r>
              <w:rPr>
                <w:rFonts w:ascii="Times New Roman" w:hAnsi="Times New Roman"/>
                <w:b/>
                <w:sz w:val="24"/>
                <w:szCs w:val="24"/>
              </w:rPr>
              <w:t>E</w:t>
            </w:r>
            <w:r w:rsidRPr="003A1A81">
              <w:rPr>
                <w:rFonts w:ascii="Times New Roman" w:hAnsi="Times New Roman"/>
                <w:b/>
                <w:sz w:val="24"/>
                <w:szCs w:val="24"/>
              </w:rPr>
              <w:t xml:space="preserve"> CIENCIAS DE LA EDUCACIÓN</w:t>
            </w:r>
          </w:p>
          <w:p w:rsidR="006324FB" w:rsidRPr="003A1A81" w:rsidRDefault="006324FB" w:rsidP="008478F6">
            <w:pPr>
              <w:jc w:val="center"/>
              <w:rPr>
                <w:rFonts w:ascii="Times New Roman" w:hAnsi="Times New Roman"/>
                <w:b/>
                <w:sz w:val="24"/>
                <w:szCs w:val="24"/>
              </w:rPr>
            </w:pPr>
            <w:r>
              <w:rPr>
                <w:rFonts w:ascii="Times New Roman" w:hAnsi="Times New Roman"/>
                <w:b/>
                <w:sz w:val="24"/>
                <w:szCs w:val="24"/>
              </w:rPr>
              <w:t>ESCUELA DE EDUCACIÓN</w:t>
            </w:r>
          </w:p>
          <w:p w:rsidR="006324FB" w:rsidRPr="003A1A81" w:rsidRDefault="006324FB" w:rsidP="008478F6">
            <w:pPr>
              <w:jc w:val="center"/>
              <w:rPr>
                <w:rFonts w:ascii="Times New Roman" w:hAnsi="Times New Roman"/>
                <w:b/>
                <w:sz w:val="24"/>
                <w:szCs w:val="24"/>
              </w:rPr>
            </w:pPr>
            <w:r w:rsidRPr="003A1A81">
              <w:rPr>
                <w:rFonts w:ascii="Times New Roman" w:hAnsi="Times New Roman"/>
                <w:b/>
                <w:sz w:val="24"/>
                <w:szCs w:val="24"/>
              </w:rPr>
              <w:t>DEPARTAMENTO DE ORIENTACIÓN</w:t>
            </w:r>
          </w:p>
          <w:p w:rsidR="006324FB" w:rsidRDefault="006324FB" w:rsidP="008478F6">
            <w:pPr>
              <w:jc w:val="center"/>
              <w:rPr>
                <w:rFonts w:ascii="Times New Roman" w:hAnsi="Times New Roman"/>
                <w:b/>
                <w:sz w:val="24"/>
                <w:szCs w:val="24"/>
              </w:rPr>
            </w:pPr>
            <w:r w:rsidRPr="003A1A81">
              <w:rPr>
                <w:rFonts w:ascii="Times New Roman" w:hAnsi="Times New Roman"/>
                <w:b/>
                <w:sz w:val="24"/>
                <w:szCs w:val="24"/>
              </w:rPr>
              <w:t>TRABAJO ESPECIAL DE GRADO</w:t>
            </w:r>
          </w:p>
          <w:p w:rsidR="006324FB" w:rsidRDefault="006324FB" w:rsidP="008478F6">
            <w:pPr>
              <w:spacing w:line="360" w:lineRule="auto"/>
              <w:jc w:val="center"/>
              <w:rPr>
                <w:rFonts w:ascii="Times New Roman" w:hAnsi="Times New Roman" w:cs="Times New Roman"/>
                <w:b/>
                <w:sz w:val="24"/>
              </w:rPr>
            </w:pPr>
          </w:p>
        </w:tc>
        <w:tc>
          <w:tcPr>
            <w:tcW w:w="1560" w:type="dxa"/>
          </w:tcPr>
          <w:p w:rsidR="006324FB" w:rsidRDefault="006324FB" w:rsidP="008478F6">
            <w:pPr>
              <w:spacing w:line="360" w:lineRule="auto"/>
              <w:jc w:val="center"/>
              <w:rPr>
                <w:rFonts w:ascii="Times New Roman" w:hAnsi="Times New Roman" w:cs="Times New Roman"/>
                <w:b/>
                <w:sz w:val="24"/>
              </w:rPr>
            </w:pPr>
            <w:r>
              <w:rPr>
                <w:noProof/>
                <w:lang w:eastAsia="es-VE"/>
              </w:rPr>
              <w:drawing>
                <wp:inline distT="0" distB="0" distL="0" distR="0">
                  <wp:extent cx="809625" cy="1028700"/>
                  <wp:effectExtent l="0" t="0" r="9525" b="0"/>
                  <wp:docPr id="195" name="Imagen 195"/>
                  <wp:cNvGraphicFramePr/>
                  <a:graphic xmlns:a="http://schemas.openxmlformats.org/drawingml/2006/main">
                    <a:graphicData uri="http://schemas.openxmlformats.org/drawingml/2006/picture">
                      <pic:pic xmlns:pic="http://schemas.openxmlformats.org/drawingml/2006/picture">
                        <pic:nvPicPr>
                          <pic:cNvPr id="1038" name="Imagen 1038"/>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1028700"/>
                          </a:xfrm>
                          <a:prstGeom prst="rect">
                            <a:avLst/>
                          </a:prstGeom>
                          <a:noFill/>
                        </pic:spPr>
                      </pic:pic>
                    </a:graphicData>
                  </a:graphic>
                </wp:inline>
              </w:drawing>
            </w:r>
          </w:p>
        </w:tc>
      </w:tr>
    </w:tbl>
    <w:p w:rsidR="00BD65D9" w:rsidRDefault="00BD65D9" w:rsidP="00A159E2">
      <w:pPr>
        <w:suppressLineNumbers/>
        <w:spacing w:line="360" w:lineRule="auto"/>
        <w:rPr>
          <w:rFonts w:ascii="Times New Roman" w:eastAsia="Times New Roman" w:hAnsi="Times New Roman" w:cs="Times New Roman"/>
          <w:sz w:val="14"/>
          <w:szCs w:val="14"/>
          <w:lang w:eastAsia="es-ES"/>
        </w:rPr>
      </w:pPr>
    </w:p>
    <w:p w:rsidR="00BD65D9" w:rsidRDefault="00BD65D9" w:rsidP="00BD65D9">
      <w:pPr>
        <w:jc w:val="center"/>
        <w:rPr>
          <w:rFonts w:ascii="Times New Roman" w:eastAsia="Times New Roman" w:hAnsi="Times New Roman" w:cs="Times New Roman"/>
          <w:b/>
          <w:sz w:val="28"/>
          <w:szCs w:val="28"/>
          <w:lang w:eastAsia="es-ES"/>
        </w:rPr>
      </w:pPr>
      <w:r w:rsidRPr="00E60602">
        <w:rPr>
          <w:rFonts w:ascii="Times New Roman" w:eastAsia="Times New Roman" w:hAnsi="Times New Roman" w:cs="Times New Roman"/>
          <w:b/>
          <w:sz w:val="28"/>
          <w:szCs w:val="28"/>
          <w:lang w:eastAsia="es-ES"/>
        </w:rPr>
        <w:t>“</w:t>
      </w:r>
      <w:r w:rsidRPr="003A4AE4">
        <w:rPr>
          <w:rFonts w:ascii="Times New Roman" w:eastAsia="Times New Roman" w:hAnsi="Times New Roman" w:cs="Times New Roman"/>
          <w:b/>
          <w:sz w:val="28"/>
          <w:szCs w:val="28"/>
          <w:lang w:eastAsia="es-ES"/>
        </w:rPr>
        <w:t>TRANSDISCIPLINARIEDAD: PSICOLOGÍA-ORIENTACIÓN E  HISTORIA-DE-VIDA DE JOHANA PACHECO</w:t>
      </w:r>
      <w:r>
        <w:rPr>
          <w:rFonts w:ascii="Times New Roman" w:eastAsia="Times New Roman" w:hAnsi="Times New Roman" w:cs="Times New Roman"/>
          <w:b/>
          <w:sz w:val="28"/>
          <w:szCs w:val="28"/>
          <w:lang w:eastAsia="es-ES"/>
        </w:rPr>
        <w:t>”</w:t>
      </w:r>
    </w:p>
    <w:p w:rsidR="006324FB" w:rsidRDefault="006324FB" w:rsidP="00BD65D9">
      <w:pPr>
        <w:jc w:val="center"/>
        <w:rPr>
          <w:rFonts w:ascii="Times New Roman" w:eastAsia="Times New Roman" w:hAnsi="Times New Roman" w:cs="Times New Roman"/>
          <w:b/>
          <w:sz w:val="28"/>
          <w:szCs w:val="28"/>
          <w:lang w:eastAsia="es-ES"/>
        </w:rPr>
      </w:pPr>
    </w:p>
    <w:p w:rsidR="00BD65D9" w:rsidRPr="00A159E2" w:rsidRDefault="00BD65D9" w:rsidP="00BD65D9">
      <w:pPr>
        <w:rPr>
          <w:rFonts w:ascii="Times New Roman" w:eastAsia="Times New Roman" w:hAnsi="Times New Roman" w:cs="Times New Roman"/>
          <w:b/>
          <w:sz w:val="24"/>
          <w:szCs w:val="24"/>
          <w:lang w:eastAsia="es-ES"/>
        </w:rPr>
      </w:pPr>
      <w:r w:rsidRPr="00A159E2">
        <w:rPr>
          <w:rFonts w:ascii="Times New Roman" w:eastAsia="Times New Roman" w:hAnsi="Times New Roman" w:cs="Times New Roman"/>
          <w:b/>
          <w:sz w:val="24"/>
          <w:szCs w:val="24"/>
          <w:lang w:eastAsia="es-ES"/>
        </w:rPr>
        <w:t>PROF. ACADEMICO Y TUTORA:               Autoras:</w:t>
      </w:r>
    </w:p>
    <w:p w:rsidR="00BD65D9" w:rsidRPr="00A159E2" w:rsidRDefault="00BD65D9" w:rsidP="00BD65D9">
      <w:pPr>
        <w:rPr>
          <w:rFonts w:ascii="Times New Roman" w:eastAsia="Times New Roman" w:hAnsi="Times New Roman" w:cs="Times New Roman"/>
          <w:b/>
          <w:sz w:val="24"/>
          <w:szCs w:val="24"/>
          <w:lang w:eastAsia="es-ES"/>
        </w:rPr>
      </w:pPr>
      <w:r w:rsidRPr="00A159E2">
        <w:rPr>
          <w:rFonts w:ascii="Times New Roman" w:eastAsia="Times New Roman" w:hAnsi="Times New Roman" w:cs="Times New Roman"/>
          <w:b/>
          <w:sz w:val="24"/>
          <w:szCs w:val="24"/>
          <w:lang w:eastAsia="es-ES"/>
        </w:rPr>
        <w:t xml:space="preserve">Dra. </w:t>
      </w:r>
      <w:proofErr w:type="spellStart"/>
      <w:r w:rsidRPr="00A159E2">
        <w:rPr>
          <w:rFonts w:ascii="Times New Roman" w:eastAsia="Times New Roman" w:hAnsi="Times New Roman" w:cs="Times New Roman"/>
          <w:b/>
          <w:sz w:val="24"/>
          <w:szCs w:val="24"/>
          <w:lang w:eastAsia="es-ES"/>
        </w:rPr>
        <w:t>Educ</w:t>
      </w:r>
      <w:proofErr w:type="spellEnd"/>
      <w:r w:rsidRPr="00A159E2">
        <w:rPr>
          <w:rFonts w:ascii="Times New Roman" w:eastAsia="Times New Roman" w:hAnsi="Times New Roman" w:cs="Times New Roman"/>
          <w:b/>
          <w:sz w:val="24"/>
          <w:szCs w:val="24"/>
          <w:lang w:eastAsia="es-ES"/>
        </w:rPr>
        <w:t xml:space="preserve">. González Vivian                            Graterol </w:t>
      </w:r>
      <w:proofErr w:type="spellStart"/>
      <w:r w:rsidRPr="00A159E2">
        <w:rPr>
          <w:rFonts w:ascii="Times New Roman" w:eastAsia="Times New Roman" w:hAnsi="Times New Roman" w:cs="Times New Roman"/>
          <w:b/>
          <w:sz w:val="24"/>
          <w:szCs w:val="24"/>
          <w:lang w:eastAsia="es-ES"/>
        </w:rPr>
        <w:t>Mayderlis</w:t>
      </w:r>
      <w:proofErr w:type="spellEnd"/>
    </w:p>
    <w:p w:rsidR="00BD65D9" w:rsidRPr="00C94BCA" w:rsidRDefault="00BD65D9" w:rsidP="00BD65D9">
      <w:pPr>
        <w:rPr>
          <w:rFonts w:ascii="Times New Roman" w:eastAsia="Times New Roman" w:hAnsi="Times New Roman" w:cs="Times New Roman"/>
          <w:b/>
          <w:sz w:val="24"/>
          <w:szCs w:val="24"/>
          <w:lang w:val="en-US" w:eastAsia="es-ES"/>
        </w:rPr>
      </w:pPr>
      <w:r w:rsidRPr="00C94BCA">
        <w:rPr>
          <w:rFonts w:ascii="Times New Roman" w:eastAsia="Times New Roman" w:hAnsi="Times New Roman" w:cs="Times New Roman"/>
          <w:b/>
          <w:sz w:val="24"/>
          <w:szCs w:val="24"/>
          <w:lang w:val="en-US" w:eastAsia="es-ES"/>
        </w:rPr>
        <w:t>Rey Genesis</w:t>
      </w:r>
    </w:p>
    <w:p w:rsidR="00BD65D9" w:rsidRPr="00C94BCA" w:rsidRDefault="00BD65D9" w:rsidP="00A159E2">
      <w:pPr>
        <w:suppressLineNumbers/>
        <w:spacing w:line="360" w:lineRule="auto"/>
        <w:rPr>
          <w:rFonts w:ascii="Times New Roman" w:eastAsia="Times New Roman" w:hAnsi="Times New Roman" w:cs="Times New Roman"/>
          <w:sz w:val="14"/>
          <w:szCs w:val="14"/>
          <w:lang w:val="en-US" w:eastAsia="es-ES"/>
        </w:rPr>
      </w:pPr>
      <w:proofErr w:type="spellStart"/>
      <w:r w:rsidRPr="00C94BCA">
        <w:rPr>
          <w:rFonts w:ascii="Times New Roman" w:eastAsia="Times New Roman" w:hAnsi="Times New Roman" w:cs="Times New Roman"/>
          <w:b/>
          <w:sz w:val="24"/>
          <w:szCs w:val="24"/>
          <w:lang w:val="en-US" w:eastAsia="es-ES"/>
        </w:rPr>
        <w:t>Año</w:t>
      </w:r>
      <w:proofErr w:type="spellEnd"/>
      <w:r w:rsidRPr="00C94BCA">
        <w:rPr>
          <w:rFonts w:ascii="Times New Roman" w:eastAsia="Times New Roman" w:hAnsi="Times New Roman" w:cs="Times New Roman"/>
          <w:b/>
          <w:sz w:val="24"/>
          <w:szCs w:val="24"/>
          <w:lang w:val="en-US" w:eastAsia="es-ES"/>
        </w:rPr>
        <w:t xml:space="preserve">: 2015 </w:t>
      </w:r>
    </w:p>
    <w:p w:rsidR="00BD65D9" w:rsidRDefault="009511AE" w:rsidP="009511AE">
      <w:pPr>
        <w:pStyle w:val="Ttulo1"/>
        <w:jc w:val="center"/>
        <w:rPr>
          <w:rFonts w:ascii="Times New Roman" w:eastAsia="Times New Roman" w:hAnsi="Times New Roman" w:cs="Times New Roman"/>
          <w:b/>
          <w:color w:val="auto"/>
          <w:sz w:val="28"/>
          <w:szCs w:val="28"/>
          <w:lang w:val="en-US" w:eastAsia="es-ES"/>
        </w:rPr>
      </w:pPr>
      <w:bookmarkStart w:id="19" w:name="_Toc421460986"/>
      <w:bookmarkStart w:id="20" w:name="_Toc421463435"/>
      <w:bookmarkStart w:id="21" w:name="_Toc421470063"/>
      <w:r w:rsidRPr="009511AE">
        <w:rPr>
          <w:rFonts w:ascii="Times New Roman" w:eastAsia="Times New Roman" w:hAnsi="Times New Roman" w:cs="Times New Roman"/>
          <w:b/>
          <w:color w:val="auto"/>
          <w:sz w:val="28"/>
          <w:szCs w:val="28"/>
          <w:lang w:val="en-US" w:eastAsia="es-ES"/>
        </w:rPr>
        <w:t>ABSTRACT</w:t>
      </w:r>
      <w:bookmarkEnd w:id="19"/>
      <w:bookmarkEnd w:id="20"/>
      <w:bookmarkEnd w:id="21"/>
    </w:p>
    <w:p w:rsidR="009511AE" w:rsidRPr="009511AE" w:rsidRDefault="009511AE" w:rsidP="009511AE">
      <w:pPr>
        <w:rPr>
          <w:lang w:val="en-US" w:eastAsia="es-ES"/>
        </w:rPr>
      </w:pPr>
    </w:p>
    <w:p w:rsidR="00144341" w:rsidRPr="00144341" w:rsidRDefault="00144341" w:rsidP="006324FB">
      <w:pPr>
        <w:suppressLineNumbers/>
        <w:spacing w:line="360" w:lineRule="auto"/>
        <w:jc w:val="both"/>
        <w:rPr>
          <w:rFonts w:ascii="Times New Roman" w:eastAsia="Times New Roman" w:hAnsi="Times New Roman" w:cs="Times New Roman"/>
          <w:sz w:val="14"/>
          <w:szCs w:val="14"/>
          <w:lang w:val="en-US" w:eastAsia="es-ES"/>
        </w:rPr>
      </w:pPr>
      <w:r w:rsidRPr="00144341">
        <w:rPr>
          <w:rFonts w:ascii="Times New Roman" w:eastAsia="Times New Roman" w:hAnsi="Times New Roman" w:cs="Times New Roman"/>
          <w:sz w:val="14"/>
          <w:szCs w:val="14"/>
          <w:lang w:val="en-US" w:eastAsia="es-ES"/>
        </w:rPr>
        <w:t>During the past 15 years, it seemed, and has developed an intellectual "movement" and academic called "</w:t>
      </w:r>
      <w:proofErr w:type="spellStart"/>
      <w:r w:rsidRPr="00144341">
        <w:rPr>
          <w:rFonts w:ascii="Times New Roman" w:eastAsia="Times New Roman" w:hAnsi="Times New Roman" w:cs="Times New Roman"/>
          <w:sz w:val="14"/>
          <w:szCs w:val="14"/>
          <w:lang w:val="en-US" w:eastAsia="es-ES"/>
        </w:rPr>
        <w:t>transdisciplinarity</w:t>
      </w:r>
      <w:proofErr w:type="spellEnd"/>
      <w:r w:rsidRPr="00144341">
        <w:rPr>
          <w:rFonts w:ascii="Times New Roman" w:eastAsia="Times New Roman" w:hAnsi="Times New Roman" w:cs="Times New Roman"/>
          <w:sz w:val="14"/>
          <w:szCs w:val="14"/>
          <w:lang w:val="en-US" w:eastAsia="es-ES"/>
        </w:rPr>
        <w:t xml:space="preserve">" which wish to go "beyond" (trans), not only the </w:t>
      </w:r>
      <w:proofErr w:type="spellStart"/>
      <w:r w:rsidRPr="00144341">
        <w:rPr>
          <w:rFonts w:ascii="Times New Roman" w:eastAsia="Times New Roman" w:hAnsi="Times New Roman" w:cs="Times New Roman"/>
          <w:sz w:val="14"/>
          <w:szCs w:val="14"/>
          <w:lang w:val="en-US" w:eastAsia="es-ES"/>
        </w:rPr>
        <w:t>uni</w:t>
      </w:r>
      <w:proofErr w:type="spellEnd"/>
      <w:r w:rsidRPr="00144341">
        <w:rPr>
          <w:rFonts w:ascii="Times New Roman" w:eastAsia="Times New Roman" w:hAnsi="Times New Roman" w:cs="Times New Roman"/>
          <w:sz w:val="14"/>
          <w:szCs w:val="14"/>
          <w:lang w:val="en-US" w:eastAsia="es-ES"/>
        </w:rPr>
        <w:t xml:space="preserve">-disciplinary approach. His intention is to overcome the division and fragmentation of knowledge that reflect the particular disciplines. Isolated academic disciplines are considered less than adequate to deal with the most important intellectual and social problems that characterize modern life that separation of knowledge becomes inoperative when confronted with the concrete reality that we live. That is why our intention was to understand the transdisciplinary process between psychology, counseling and life history. Johana Pacheco is a young university that is displayed with a personality and lifestyle that attract attention because despite having lived traumatic events can overcome the obstacles become an example of overcoming. The theoretical bases for this were used psychoanalytic theory psychological Maturity: Dr. Jose Luis </w:t>
      </w:r>
      <w:proofErr w:type="spellStart"/>
      <w:r w:rsidRPr="00144341">
        <w:rPr>
          <w:rFonts w:ascii="Times New Roman" w:eastAsia="Times New Roman" w:hAnsi="Times New Roman" w:cs="Times New Roman"/>
          <w:sz w:val="14"/>
          <w:szCs w:val="14"/>
          <w:lang w:val="en-US" w:eastAsia="es-ES"/>
        </w:rPr>
        <w:t>Vethencourt</w:t>
      </w:r>
      <w:proofErr w:type="spellEnd"/>
      <w:r w:rsidRPr="00144341">
        <w:rPr>
          <w:rFonts w:ascii="Times New Roman" w:eastAsia="Times New Roman" w:hAnsi="Times New Roman" w:cs="Times New Roman"/>
          <w:sz w:val="14"/>
          <w:szCs w:val="14"/>
          <w:lang w:val="en-US" w:eastAsia="es-ES"/>
        </w:rPr>
        <w:t xml:space="preserve">, (1970) </w:t>
      </w:r>
      <w:proofErr w:type="spellStart"/>
      <w:r w:rsidRPr="00144341">
        <w:rPr>
          <w:rFonts w:ascii="Times New Roman" w:eastAsia="Times New Roman" w:hAnsi="Times New Roman" w:cs="Times New Roman"/>
          <w:sz w:val="14"/>
          <w:szCs w:val="14"/>
          <w:lang w:val="en-US" w:eastAsia="es-ES"/>
        </w:rPr>
        <w:t>Transdisciplinarity</w:t>
      </w:r>
      <w:proofErr w:type="spellEnd"/>
      <w:r w:rsidRPr="00144341">
        <w:rPr>
          <w:rFonts w:ascii="Times New Roman" w:eastAsia="Times New Roman" w:hAnsi="Times New Roman" w:cs="Times New Roman"/>
          <w:sz w:val="14"/>
          <w:szCs w:val="14"/>
          <w:lang w:val="en-US" w:eastAsia="es-ES"/>
        </w:rPr>
        <w:t xml:space="preserve">: </w:t>
      </w:r>
      <w:proofErr w:type="spellStart"/>
      <w:r w:rsidRPr="00144341">
        <w:rPr>
          <w:rFonts w:ascii="Times New Roman" w:eastAsia="Times New Roman" w:hAnsi="Times New Roman" w:cs="Times New Roman"/>
          <w:sz w:val="14"/>
          <w:szCs w:val="14"/>
          <w:lang w:val="en-US" w:eastAsia="es-ES"/>
        </w:rPr>
        <w:t>BasarabNicolescu</w:t>
      </w:r>
      <w:proofErr w:type="spellEnd"/>
      <w:r w:rsidRPr="00144341">
        <w:rPr>
          <w:rFonts w:ascii="Times New Roman" w:eastAsia="Times New Roman" w:hAnsi="Times New Roman" w:cs="Times New Roman"/>
          <w:sz w:val="14"/>
          <w:szCs w:val="14"/>
          <w:lang w:val="en-US" w:eastAsia="es-ES"/>
        </w:rPr>
        <w:t xml:space="preserve"> (1996). The method used was qualitative approach of Moreno (2009), the method of history-of-life process research horizons of interpretation, instruments, procedures and strategies to interpret Moreno (2002) the design of our research consists of the following phases: production of pre-history, we have the production history-of-life which was recorded in ten (10) minutes (52) seconds faithfully and courage transcribed a total of 131 lines, is They produced a total of 14 blocks of meaning in life history in interpreting the brand-guide according to the possible meanings that were scattered in the document is used. Traumatic episodes, psychology and guidance: as a result of the interpretation of the 14 blocks of 3 large interpretive sense reefs emerge. Our contribution to the orientation was having dabbled in a qualitative research that allowed us to approach the game of life with the disciplines of counseling and psychology in transdisciplinary way, that is, an emerging superior knowledge that creates images of the most complete reality and settled in the concrete reality of life.</w:t>
      </w:r>
    </w:p>
    <w:p w:rsidR="00144341" w:rsidRPr="00144341" w:rsidRDefault="00144341" w:rsidP="006324FB">
      <w:pPr>
        <w:suppressLineNumbers/>
        <w:spacing w:line="360" w:lineRule="auto"/>
        <w:jc w:val="both"/>
        <w:rPr>
          <w:rFonts w:ascii="Times New Roman" w:eastAsia="Times New Roman" w:hAnsi="Times New Roman" w:cs="Times New Roman"/>
          <w:sz w:val="14"/>
          <w:szCs w:val="14"/>
          <w:lang w:val="en-US" w:eastAsia="es-ES"/>
        </w:rPr>
      </w:pPr>
      <w:r w:rsidRPr="00144341">
        <w:rPr>
          <w:rFonts w:ascii="Times New Roman" w:eastAsia="Times New Roman" w:hAnsi="Times New Roman" w:cs="Times New Roman"/>
          <w:b/>
          <w:sz w:val="14"/>
          <w:szCs w:val="14"/>
          <w:lang w:val="en-US" w:eastAsia="es-ES"/>
        </w:rPr>
        <w:t>Keywords</w:t>
      </w:r>
      <w:r w:rsidRPr="00144341">
        <w:rPr>
          <w:rFonts w:ascii="Times New Roman" w:eastAsia="Times New Roman" w:hAnsi="Times New Roman" w:cs="Times New Roman"/>
          <w:sz w:val="14"/>
          <w:szCs w:val="14"/>
          <w:lang w:val="en-US" w:eastAsia="es-ES"/>
        </w:rPr>
        <w:t xml:space="preserve">: </w:t>
      </w:r>
      <w:proofErr w:type="spellStart"/>
      <w:r w:rsidRPr="00144341">
        <w:rPr>
          <w:rFonts w:ascii="Times New Roman" w:eastAsia="Times New Roman" w:hAnsi="Times New Roman" w:cs="Times New Roman"/>
          <w:sz w:val="14"/>
          <w:szCs w:val="14"/>
          <w:lang w:val="en-US" w:eastAsia="es-ES"/>
        </w:rPr>
        <w:t>transdisciplinarity</w:t>
      </w:r>
      <w:proofErr w:type="spellEnd"/>
      <w:r w:rsidRPr="00144341">
        <w:rPr>
          <w:rFonts w:ascii="Times New Roman" w:eastAsia="Times New Roman" w:hAnsi="Times New Roman" w:cs="Times New Roman"/>
          <w:sz w:val="14"/>
          <w:szCs w:val="14"/>
          <w:lang w:val="en-US" w:eastAsia="es-ES"/>
        </w:rPr>
        <w:t>, psychology, counseling, life-history</w:t>
      </w:r>
    </w:p>
    <w:p w:rsidR="00BD65D9" w:rsidRPr="00A01065" w:rsidRDefault="00144341" w:rsidP="006324FB">
      <w:pPr>
        <w:suppressLineNumbers/>
        <w:spacing w:line="360" w:lineRule="auto"/>
        <w:jc w:val="both"/>
        <w:rPr>
          <w:rFonts w:ascii="Times New Roman" w:eastAsia="Times New Roman" w:hAnsi="Times New Roman" w:cs="Times New Roman"/>
          <w:sz w:val="14"/>
          <w:szCs w:val="14"/>
          <w:lang w:val="en-US" w:eastAsia="es-ES"/>
        </w:rPr>
      </w:pPr>
      <w:r w:rsidRPr="00144341">
        <w:rPr>
          <w:rFonts w:ascii="Times New Roman" w:eastAsia="Times New Roman" w:hAnsi="Times New Roman" w:cs="Times New Roman"/>
          <w:b/>
          <w:sz w:val="14"/>
          <w:szCs w:val="14"/>
          <w:lang w:val="en-US" w:eastAsia="es-ES"/>
        </w:rPr>
        <w:t>Research line:</w:t>
      </w:r>
      <w:r w:rsidRPr="00144341">
        <w:rPr>
          <w:rFonts w:ascii="Times New Roman" w:eastAsia="Times New Roman" w:hAnsi="Times New Roman" w:cs="Times New Roman"/>
          <w:sz w:val="14"/>
          <w:szCs w:val="14"/>
          <w:lang w:val="en-US" w:eastAsia="es-ES"/>
        </w:rPr>
        <w:t xml:space="preserve"> Guidance, education and health as the subject refers to personal guidance and personal development sub-theme.</w:t>
      </w:r>
    </w:p>
    <w:p w:rsidR="006324FB" w:rsidRPr="00DF76E2" w:rsidRDefault="006324FB" w:rsidP="008371F7">
      <w:pPr>
        <w:suppressLineNumbers/>
        <w:spacing w:line="360" w:lineRule="auto"/>
        <w:jc w:val="center"/>
        <w:rPr>
          <w:rFonts w:ascii="Times New Roman" w:hAnsi="Times New Roman" w:cs="Times New Roman"/>
          <w:b/>
          <w:sz w:val="24"/>
          <w:lang w:val="en-US"/>
        </w:rPr>
      </w:pPr>
    </w:p>
    <w:p w:rsidR="003B7DA1" w:rsidRDefault="006D3C8E" w:rsidP="009511AE">
      <w:pPr>
        <w:pStyle w:val="Ttulo1"/>
        <w:jc w:val="center"/>
        <w:rPr>
          <w:rFonts w:ascii="Times New Roman" w:hAnsi="Times New Roman" w:cs="Times New Roman"/>
          <w:b/>
          <w:color w:val="auto"/>
          <w:sz w:val="28"/>
          <w:szCs w:val="28"/>
        </w:rPr>
      </w:pPr>
      <w:bookmarkStart w:id="22" w:name="_Toc421460987"/>
      <w:bookmarkStart w:id="23" w:name="_Toc421463436"/>
      <w:bookmarkStart w:id="24" w:name="_Toc421470064"/>
      <w:r w:rsidRPr="009511AE">
        <w:rPr>
          <w:rFonts w:ascii="Times New Roman" w:hAnsi="Times New Roman" w:cs="Times New Roman"/>
          <w:b/>
          <w:color w:val="auto"/>
          <w:sz w:val="28"/>
          <w:szCs w:val="28"/>
        </w:rPr>
        <w:lastRenderedPageBreak/>
        <w:t>INTRODUCCIÓN</w:t>
      </w:r>
      <w:bookmarkEnd w:id="22"/>
      <w:bookmarkEnd w:id="23"/>
      <w:bookmarkEnd w:id="24"/>
    </w:p>
    <w:p w:rsidR="009511AE" w:rsidRPr="009511AE" w:rsidRDefault="009511AE" w:rsidP="009511AE"/>
    <w:p w:rsidR="003B7DA1" w:rsidRDefault="003D26A7"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Desde el punto de vista de la orientación, el estudio del desarrollo personal en el individuo, se hace desde la interdisciplinariedad que existe entre la relación de situaciones, necesidades y conocimientos de cada disciplina por parte de la orientación, donde en cada una desarrolla su singularidad propia, para que el profesional de la orientación comparta los aportes que invitan a atender los requerimientos del sistema humano. Un elemento crucial en nuestra vida son: las relaciones humanas, puesto que ellas cumple un papel importante y determinante</w:t>
      </w:r>
      <w:r w:rsidR="00BF7554">
        <w:rPr>
          <w:rFonts w:ascii="Times New Roman" w:hAnsi="Times New Roman" w:cs="Times New Roman"/>
          <w:sz w:val="24"/>
        </w:rPr>
        <w:t xml:space="preserve"> en este desarrollo. </w:t>
      </w:r>
    </w:p>
    <w:p w:rsidR="00BF7554" w:rsidRDefault="00BF7554"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En este proceso de investigación con historia de vida, hemos tomado en cuenta que debemos proteger las confidencias de nuestra historiadora, donde nuestros principios éticos tienen un gran significado y las directrices de la misma, dependen de los intereses y necesidades de la historiadora, que a su vez, están por encima de las nuestras.</w:t>
      </w:r>
    </w:p>
    <w:p w:rsidR="00BF7554" w:rsidRDefault="00BF7554"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 xml:space="preserve">La importancia de esta investigación con historia de vida, yace en la relación de confianza y el respeto recíproco  de </w:t>
      </w:r>
      <w:proofErr w:type="spellStart"/>
      <w:r>
        <w:rPr>
          <w:rFonts w:ascii="Times New Roman" w:hAnsi="Times New Roman" w:cs="Times New Roman"/>
          <w:sz w:val="24"/>
        </w:rPr>
        <w:t>cohistoriadores</w:t>
      </w:r>
      <w:proofErr w:type="spellEnd"/>
      <w:r>
        <w:rPr>
          <w:rFonts w:ascii="Times New Roman" w:hAnsi="Times New Roman" w:cs="Times New Roman"/>
          <w:sz w:val="24"/>
        </w:rPr>
        <w:t>-historiadora, lo cual nos facilitó la expresión sincera de los pensamientos de tal historiadora, quien nos demostró en todo momento una actitud libre y plena.</w:t>
      </w:r>
    </w:p>
    <w:p w:rsidR="00543A86" w:rsidRDefault="000A3BCF" w:rsidP="00543A86">
      <w:pPr>
        <w:suppressLineNumbers/>
        <w:spacing w:line="360" w:lineRule="auto"/>
        <w:jc w:val="both"/>
        <w:rPr>
          <w:rFonts w:ascii="Times New Roman" w:hAnsi="Times New Roman" w:cs="Times New Roman"/>
          <w:sz w:val="24"/>
        </w:rPr>
      </w:pPr>
      <w:r>
        <w:rPr>
          <w:rFonts w:ascii="Times New Roman" w:hAnsi="Times New Roman" w:cs="Times New Roman"/>
          <w:sz w:val="24"/>
        </w:rPr>
        <w:t xml:space="preserve">La salud mental </w:t>
      </w:r>
      <w:r w:rsidR="00062949">
        <w:rPr>
          <w:rFonts w:ascii="Times New Roman" w:hAnsi="Times New Roman" w:cs="Times New Roman"/>
          <w:sz w:val="24"/>
        </w:rPr>
        <w:t xml:space="preserve"> guarda una estrecha conexión con el manejo de los procesos emocionales y</w:t>
      </w:r>
      <w:r>
        <w:rPr>
          <w:rFonts w:ascii="Times New Roman" w:hAnsi="Times New Roman" w:cs="Times New Roman"/>
          <w:sz w:val="24"/>
        </w:rPr>
        <w:t xml:space="preserve"> el mundo interno del individuo </w:t>
      </w:r>
      <w:r w:rsidR="00062949">
        <w:rPr>
          <w:rFonts w:ascii="Times New Roman" w:hAnsi="Times New Roman" w:cs="Times New Roman"/>
          <w:sz w:val="24"/>
        </w:rPr>
        <w:t xml:space="preserve"> esto llama poderosamente al profesional de ayuda a intentar comprender como se logra esa posibilidad de bienestar personal. Destacamos a los fines de este estudio, que es sorprendente saber que la orientación, no solo estudia patologías, sino también emociones que llevan al individuo, al éxito y a una vida plena y es así como se generan algunas ideas sobre el desarrollo personal para la implementación en orientación</w:t>
      </w:r>
      <w:r w:rsidR="00EA6733">
        <w:rPr>
          <w:rFonts w:ascii="Times New Roman" w:hAnsi="Times New Roman" w:cs="Times New Roman"/>
          <w:sz w:val="24"/>
        </w:rPr>
        <w:t>.</w:t>
      </w:r>
    </w:p>
    <w:p w:rsidR="00EA6733" w:rsidRDefault="00EA6733"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lastRenderedPageBreak/>
        <w:t>Nuestra investigación es de naturaleza cualitativa, que bajo el enfoque biográfico, adopta el modo de investigar el desarrollo personal de una joven venezolana con historia-de-vida.</w:t>
      </w:r>
    </w:p>
    <w:p w:rsidR="00EA6733" w:rsidRDefault="00EA4556"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Todo es cuestión de comprender una historia-de-vida como herramienta de trabajo para el conocimiento del desarrollo personal, en la orientación. De esta manera se aportan evidencias empíricas esclarecedoras de este proceso. Pero ¿Cómo se hace?</w:t>
      </w:r>
    </w:p>
    <w:p w:rsidR="00EA4556" w:rsidRDefault="00EA4556"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 xml:space="preserve">Primeramente, se produce la historia de vida con una joven venezolana con experiencias de vida difícil; en esta historia se tienen en cuenta una serie de pasos que dan fidelidad a la oralidad. </w:t>
      </w:r>
      <w:r w:rsidR="004D65D3">
        <w:rPr>
          <w:rFonts w:ascii="Times New Roman" w:hAnsi="Times New Roman" w:cs="Times New Roman"/>
          <w:sz w:val="24"/>
        </w:rPr>
        <w:t xml:space="preserve">Luego viene el producto de hacer ciencia con la misma, utilizando la técnica y la metodología </w:t>
      </w:r>
      <w:r w:rsidR="00A3316D">
        <w:rPr>
          <w:rFonts w:ascii="Times New Roman" w:hAnsi="Times New Roman" w:cs="Times New Roman"/>
          <w:sz w:val="24"/>
        </w:rPr>
        <w:t>que mejor la comprendan.</w:t>
      </w:r>
    </w:p>
    <w:p w:rsidR="00A3316D" w:rsidRPr="003B7DA1" w:rsidRDefault="00A3316D" w:rsidP="000E744B">
      <w:pPr>
        <w:suppressLineNumbers/>
        <w:spacing w:line="360" w:lineRule="auto"/>
        <w:jc w:val="both"/>
        <w:rPr>
          <w:rFonts w:ascii="Times New Roman" w:hAnsi="Times New Roman" w:cs="Times New Roman"/>
          <w:sz w:val="24"/>
        </w:rPr>
      </w:pPr>
      <w:r>
        <w:rPr>
          <w:rFonts w:ascii="Times New Roman" w:hAnsi="Times New Roman" w:cs="Times New Roman"/>
          <w:sz w:val="24"/>
        </w:rPr>
        <w:t>Nuestro trabajo se integra por cuatro capítulos y las grandes comprensiones, que le darán un figura completa a su estructura; comenzando por el fenómeno que se decide estudiar (capítulo I), seguido por el marco teórico</w:t>
      </w:r>
      <w:r w:rsidR="007A50F1">
        <w:rPr>
          <w:rFonts w:ascii="Times New Roman" w:hAnsi="Times New Roman" w:cs="Times New Roman"/>
          <w:sz w:val="24"/>
        </w:rPr>
        <w:t xml:space="preserve"> referencial (capí</w:t>
      </w:r>
      <w:r>
        <w:rPr>
          <w:rFonts w:ascii="Times New Roman" w:hAnsi="Times New Roman" w:cs="Times New Roman"/>
          <w:sz w:val="24"/>
        </w:rPr>
        <w:t>tulo II) donde se toman de referencia, teorías relacionadas con la investigación; luego el marco metodológico</w:t>
      </w:r>
      <w:r w:rsidR="00AA65F3">
        <w:rPr>
          <w:rFonts w:ascii="Times New Roman" w:hAnsi="Times New Roman" w:cs="Times New Roman"/>
          <w:sz w:val="24"/>
        </w:rPr>
        <w:t xml:space="preserve"> donde se señala el enfoque cualitativo de  Moreno (2009), el método de historia de vida: su proceso de investigación</w:t>
      </w:r>
      <w:r w:rsidR="00864F42">
        <w:rPr>
          <w:rFonts w:ascii="Times New Roman" w:hAnsi="Times New Roman" w:cs="Times New Roman"/>
          <w:sz w:val="24"/>
        </w:rPr>
        <w:t xml:space="preserve">, </w:t>
      </w:r>
      <w:r w:rsidR="00AA65F3">
        <w:rPr>
          <w:rFonts w:ascii="Times New Roman" w:hAnsi="Times New Roman" w:cs="Times New Roman"/>
          <w:sz w:val="24"/>
        </w:rPr>
        <w:t xml:space="preserve">los tres documentos que se obtuvieron de la misma </w:t>
      </w:r>
      <w:r w:rsidR="00864F42">
        <w:rPr>
          <w:rFonts w:ascii="Times New Roman" w:hAnsi="Times New Roman" w:cs="Times New Roman"/>
          <w:sz w:val="24"/>
        </w:rPr>
        <w:t>como lo son la pre-historia, historia-de-vida de Johana Pacheco y registro sistemático</w:t>
      </w:r>
      <w:r w:rsidR="007A50F1">
        <w:rPr>
          <w:rFonts w:ascii="Times New Roman" w:hAnsi="Times New Roman" w:cs="Times New Roman"/>
          <w:sz w:val="24"/>
        </w:rPr>
        <w:t>(capí</w:t>
      </w:r>
      <w:r>
        <w:rPr>
          <w:rFonts w:ascii="Times New Roman" w:hAnsi="Times New Roman" w:cs="Times New Roman"/>
          <w:sz w:val="24"/>
        </w:rPr>
        <w:t xml:space="preserve">tulo III) </w:t>
      </w:r>
      <w:r w:rsidR="00BA337A">
        <w:rPr>
          <w:rFonts w:ascii="Times New Roman" w:hAnsi="Times New Roman" w:cs="Times New Roman"/>
          <w:sz w:val="24"/>
        </w:rPr>
        <w:t xml:space="preserve">seguido por el (capitulo IV) </w:t>
      </w:r>
      <w:r>
        <w:rPr>
          <w:rFonts w:ascii="Times New Roman" w:hAnsi="Times New Roman" w:cs="Times New Roman"/>
          <w:sz w:val="24"/>
        </w:rPr>
        <w:t xml:space="preserve">donde nos guiamos por un proceso interpretativo, </w:t>
      </w:r>
      <w:r w:rsidR="00BA337A">
        <w:rPr>
          <w:rFonts w:ascii="Times New Roman" w:hAnsi="Times New Roman" w:cs="Times New Roman"/>
          <w:sz w:val="24"/>
        </w:rPr>
        <w:t xml:space="preserve">instrumento, procedimientos y estrategias para interpretar la historia de vida de Moreno (2002) </w:t>
      </w:r>
      <w:r>
        <w:rPr>
          <w:rFonts w:ascii="Times New Roman" w:hAnsi="Times New Roman" w:cs="Times New Roman"/>
          <w:sz w:val="24"/>
        </w:rPr>
        <w:t xml:space="preserve">y por último, </w:t>
      </w:r>
      <w:r w:rsidR="00BA337A">
        <w:rPr>
          <w:rFonts w:ascii="Times New Roman" w:hAnsi="Times New Roman" w:cs="Times New Roman"/>
          <w:sz w:val="24"/>
        </w:rPr>
        <w:t xml:space="preserve">las grandes comprensiones. </w:t>
      </w:r>
    </w:p>
    <w:p w:rsidR="007C39E3" w:rsidRPr="003B7DA1" w:rsidRDefault="007C39E3" w:rsidP="000E744B">
      <w:pPr>
        <w:suppressLineNumbers/>
        <w:jc w:val="both"/>
        <w:rPr>
          <w:rFonts w:ascii="Times New Roman" w:hAnsi="Times New Roman" w:cs="Times New Roman"/>
          <w:sz w:val="24"/>
          <w:szCs w:val="24"/>
        </w:rPr>
      </w:pPr>
    </w:p>
    <w:p w:rsidR="007C39E3" w:rsidRDefault="007C39E3" w:rsidP="000E744B">
      <w:pPr>
        <w:suppressLineNumbers/>
        <w:jc w:val="both"/>
      </w:pPr>
    </w:p>
    <w:p w:rsidR="007C39E3" w:rsidRDefault="007C39E3" w:rsidP="000E744B">
      <w:pPr>
        <w:suppressLineNumbers/>
        <w:jc w:val="both"/>
      </w:pPr>
    </w:p>
    <w:p w:rsidR="007C39E3" w:rsidRDefault="007C39E3" w:rsidP="000E744B">
      <w:pPr>
        <w:suppressLineNumbers/>
        <w:jc w:val="both"/>
      </w:pPr>
    </w:p>
    <w:p w:rsidR="001A113C" w:rsidRDefault="001A113C" w:rsidP="000E744B">
      <w:pPr>
        <w:suppressLineNumbers/>
        <w:spacing w:line="360" w:lineRule="auto"/>
      </w:pPr>
    </w:p>
    <w:p w:rsidR="00E62CB0" w:rsidRDefault="00510D3D" w:rsidP="009511AE">
      <w:pPr>
        <w:pStyle w:val="Ttulo1"/>
        <w:jc w:val="center"/>
        <w:rPr>
          <w:rFonts w:ascii="Times New Roman" w:hAnsi="Times New Roman" w:cs="Times New Roman"/>
          <w:b/>
          <w:color w:val="auto"/>
          <w:sz w:val="28"/>
          <w:szCs w:val="28"/>
        </w:rPr>
      </w:pPr>
      <w:bookmarkStart w:id="25" w:name="_Toc421460988"/>
      <w:bookmarkStart w:id="26" w:name="_Toc421463437"/>
      <w:bookmarkStart w:id="27" w:name="_Toc421470065"/>
      <w:r w:rsidRPr="009511AE">
        <w:rPr>
          <w:rFonts w:ascii="Times New Roman" w:hAnsi="Times New Roman" w:cs="Times New Roman"/>
          <w:b/>
          <w:color w:val="auto"/>
          <w:sz w:val="28"/>
          <w:szCs w:val="28"/>
        </w:rPr>
        <w:lastRenderedPageBreak/>
        <w:t>CAPÍ</w:t>
      </w:r>
      <w:r w:rsidR="00E62CB0" w:rsidRPr="009511AE">
        <w:rPr>
          <w:rFonts w:ascii="Times New Roman" w:hAnsi="Times New Roman" w:cs="Times New Roman"/>
          <w:b/>
          <w:color w:val="auto"/>
          <w:sz w:val="28"/>
          <w:szCs w:val="28"/>
        </w:rPr>
        <w:t>TULO I</w:t>
      </w:r>
      <w:bookmarkEnd w:id="25"/>
      <w:bookmarkEnd w:id="26"/>
      <w:bookmarkEnd w:id="27"/>
    </w:p>
    <w:p w:rsidR="009511AE" w:rsidRPr="009511AE" w:rsidRDefault="009511AE" w:rsidP="009511AE"/>
    <w:p w:rsidR="00D467C2" w:rsidRPr="00D467C2" w:rsidRDefault="00E62CB0" w:rsidP="00D467C2">
      <w:pPr>
        <w:pStyle w:val="Ttulo1"/>
        <w:numPr>
          <w:ilvl w:val="0"/>
          <w:numId w:val="32"/>
        </w:numPr>
        <w:rPr>
          <w:rFonts w:ascii="Times New Roman" w:hAnsi="Times New Roman" w:cs="Times New Roman"/>
          <w:b/>
          <w:color w:val="auto"/>
          <w:sz w:val="28"/>
          <w:szCs w:val="28"/>
        </w:rPr>
      </w:pPr>
      <w:bookmarkStart w:id="28" w:name="_Toc421460989"/>
      <w:bookmarkStart w:id="29" w:name="_Toc421463438"/>
      <w:bookmarkStart w:id="30" w:name="_Toc421470066"/>
      <w:r w:rsidRPr="00D467C2">
        <w:rPr>
          <w:rFonts w:ascii="Times New Roman" w:hAnsi="Times New Roman" w:cs="Times New Roman"/>
          <w:b/>
          <w:color w:val="auto"/>
          <w:sz w:val="28"/>
          <w:szCs w:val="28"/>
        </w:rPr>
        <w:t>FENÓMENO DE ESTUDIO</w:t>
      </w:r>
      <w:bookmarkEnd w:id="28"/>
      <w:bookmarkEnd w:id="29"/>
      <w:bookmarkEnd w:id="30"/>
    </w:p>
    <w:p w:rsidR="0091591C" w:rsidRDefault="00767AF4" w:rsidP="00A344B1">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marco de la psicología y la orientación debe hacerse énfasis en la persona</w:t>
      </w:r>
      <w:r w:rsidR="00BE3C89">
        <w:rPr>
          <w:rFonts w:ascii="Times New Roman" w:hAnsi="Times New Roman" w:cs="Times New Roman"/>
          <w:sz w:val="24"/>
          <w:szCs w:val="24"/>
        </w:rPr>
        <w:t>.</w:t>
      </w:r>
      <w:r w:rsidR="00CB30A7">
        <w:rPr>
          <w:rFonts w:ascii="Times New Roman" w:hAnsi="Times New Roman" w:cs="Times New Roman"/>
          <w:sz w:val="24"/>
          <w:szCs w:val="24"/>
        </w:rPr>
        <w:t xml:space="preserve"> </w:t>
      </w:r>
      <w:r w:rsidR="00BE3C89">
        <w:rPr>
          <w:rFonts w:ascii="Times New Roman" w:hAnsi="Times New Roman" w:cs="Times New Roman"/>
          <w:sz w:val="24"/>
          <w:szCs w:val="24"/>
        </w:rPr>
        <w:t>Como</w:t>
      </w:r>
      <w:r w:rsidR="00FC7414">
        <w:rPr>
          <w:rFonts w:ascii="Times New Roman" w:hAnsi="Times New Roman" w:cs="Times New Roman"/>
          <w:sz w:val="24"/>
          <w:szCs w:val="24"/>
        </w:rPr>
        <w:t xml:space="preserve"> profesionales de ayuda debemos tomar en  cuenta que </w:t>
      </w:r>
      <w:r w:rsidR="00BE3C89">
        <w:rPr>
          <w:rFonts w:ascii="Times New Roman" w:hAnsi="Times New Roman" w:cs="Times New Roman"/>
          <w:sz w:val="24"/>
          <w:szCs w:val="24"/>
        </w:rPr>
        <w:t>el ser humano</w:t>
      </w:r>
      <w:r w:rsidR="00174373">
        <w:rPr>
          <w:rFonts w:ascii="Times New Roman" w:hAnsi="Times New Roman" w:cs="Times New Roman"/>
          <w:sz w:val="24"/>
          <w:szCs w:val="24"/>
        </w:rPr>
        <w:t xml:space="preserve"> es un ser </w:t>
      </w:r>
      <w:proofErr w:type="spellStart"/>
      <w:r w:rsidR="00174373">
        <w:rPr>
          <w:rFonts w:ascii="Times New Roman" w:hAnsi="Times New Roman" w:cs="Times New Roman"/>
          <w:sz w:val="24"/>
          <w:szCs w:val="24"/>
        </w:rPr>
        <w:t>bio</w:t>
      </w:r>
      <w:proofErr w:type="spellEnd"/>
      <w:r w:rsidR="00174373">
        <w:rPr>
          <w:rFonts w:ascii="Times New Roman" w:hAnsi="Times New Roman" w:cs="Times New Roman"/>
          <w:sz w:val="24"/>
          <w:szCs w:val="24"/>
        </w:rPr>
        <w:t>-</w:t>
      </w:r>
      <w:proofErr w:type="spellStart"/>
      <w:r w:rsidR="00174373">
        <w:rPr>
          <w:rFonts w:ascii="Times New Roman" w:hAnsi="Times New Roman" w:cs="Times New Roman"/>
          <w:sz w:val="24"/>
          <w:szCs w:val="24"/>
        </w:rPr>
        <w:t>psico</w:t>
      </w:r>
      <w:proofErr w:type="spellEnd"/>
      <w:r w:rsidR="00174373">
        <w:rPr>
          <w:rFonts w:ascii="Times New Roman" w:hAnsi="Times New Roman" w:cs="Times New Roman"/>
          <w:sz w:val="24"/>
          <w:szCs w:val="24"/>
        </w:rPr>
        <w:t>-social-</w:t>
      </w:r>
      <w:r w:rsidR="00FC7414">
        <w:rPr>
          <w:rFonts w:ascii="Times New Roman" w:hAnsi="Times New Roman" w:cs="Times New Roman"/>
          <w:sz w:val="24"/>
          <w:szCs w:val="24"/>
        </w:rPr>
        <w:t xml:space="preserve">espiritual. </w:t>
      </w:r>
    </w:p>
    <w:p w:rsidR="0091591C" w:rsidRDefault="0091591C" w:rsidP="00A344B1">
      <w:pPr>
        <w:suppressLineNumbers/>
        <w:spacing w:after="0" w:line="360" w:lineRule="auto"/>
        <w:jc w:val="both"/>
        <w:rPr>
          <w:rFonts w:ascii="Times New Roman" w:hAnsi="Times New Roman" w:cs="Times New Roman"/>
          <w:sz w:val="24"/>
          <w:szCs w:val="24"/>
        </w:rPr>
      </w:pPr>
    </w:p>
    <w:p w:rsidR="00437765" w:rsidRDefault="00437765" w:rsidP="00543A86">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Comúnmente c</w:t>
      </w:r>
      <w:r w:rsidR="008201D9">
        <w:rPr>
          <w:rFonts w:ascii="Times New Roman" w:hAnsi="Times New Roman" w:cs="Times New Roman"/>
          <w:sz w:val="24"/>
          <w:szCs w:val="24"/>
        </w:rPr>
        <w:t>uando el hombre atraviesa episodios traumáticos</w:t>
      </w:r>
      <w:r w:rsidR="00A1702D">
        <w:rPr>
          <w:rFonts w:ascii="Times New Roman" w:hAnsi="Times New Roman" w:cs="Times New Roman"/>
          <w:sz w:val="24"/>
          <w:szCs w:val="24"/>
        </w:rPr>
        <w:t>,</w:t>
      </w:r>
      <w:r w:rsidR="008201D9">
        <w:rPr>
          <w:rFonts w:ascii="Times New Roman" w:hAnsi="Times New Roman" w:cs="Times New Roman"/>
          <w:sz w:val="24"/>
          <w:szCs w:val="24"/>
        </w:rPr>
        <w:t xml:space="preserve"> difíciles </w:t>
      </w:r>
      <w:r>
        <w:rPr>
          <w:rFonts w:ascii="Times New Roman" w:hAnsi="Times New Roman" w:cs="Times New Roman"/>
          <w:sz w:val="24"/>
          <w:szCs w:val="24"/>
        </w:rPr>
        <w:t>de superar su vida carece de sentido</w:t>
      </w:r>
      <w:r w:rsidR="0091591C">
        <w:rPr>
          <w:rFonts w:ascii="Times New Roman" w:hAnsi="Times New Roman" w:cs="Times New Roman"/>
          <w:sz w:val="24"/>
          <w:szCs w:val="24"/>
        </w:rPr>
        <w:t>,</w:t>
      </w:r>
      <w:r w:rsidR="00CB30A7">
        <w:rPr>
          <w:rFonts w:ascii="Times New Roman" w:hAnsi="Times New Roman" w:cs="Times New Roman"/>
          <w:sz w:val="24"/>
          <w:szCs w:val="24"/>
        </w:rPr>
        <w:t xml:space="preserve"> </w:t>
      </w:r>
      <w:r w:rsidR="0091591C">
        <w:rPr>
          <w:rFonts w:ascii="Times New Roman" w:hAnsi="Times New Roman" w:cs="Times New Roman"/>
          <w:sz w:val="24"/>
          <w:szCs w:val="24"/>
        </w:rPr>
        <w:t xml:space="preserve">cuando un individuo </w:t>
      </w:r>
      <w:r w:rsidR="00A676D4">
        <w:rPr>
          <w:rFonts w:ascii="Times New Roman" w:hAnsi="Times New Roman" w:cs="Times New Roman"/>
          <w:sz w:val="24"/>
          <w:szCs w:val="24"/>
        </w:rPr>
        <w:t xml:space="preserve">se encuentra en este estado, </w:t>
      </w:r>
      <w:r>
        <w:rPr>
          <w:rFonts w:ascii="Times New Roman" w:hAnsi="Times New Roman" w:cs="Times New Roman"/>
          <w:sz w:val="24"/>
          <w:szCs w:val="24"/>
        </w:rPr>
        <w:t xml:space="preserve">se hace </w:t>
      </w:r>
      <w:r w:rsidR="0091591C">
        <w:rPr>
          <w:rFonts w:ascii="Times New Roman" w:hAnsi="Times New Roman" w:cs="Times New Roman"/>
          <w:sz w:val="24"/>
          <w:szCs w:val="24"/>
        </w:rPr>
        <w:t xml:space="preserve">propicia  y necesaria  la ayuda del  profesional de la psicología y/o la orientación. </w:t>
      </w:r>
    </w:p>
    <w:p w:rsidR="00FC7414" w:rsidRDefault="0091591C" w:rsidP="00543A86">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Recordemos </w:t>
      </w:r>
      <w:r w:rsidR="00A676D4">
        <w:rPr>
          <w:rFonts w:ascii="Times New Roman" w:hAnsi="Times New Roman" w:cs="Times New Roman"/>
          <w:sz w:val="24"/>
          <w:szCs w:val="24"/>
        </w:rPr>
        <w:t xml:space="preserve">que </w:t>
      </w:r>
      <w:r w:rsidR="005624CB">
        <w:rPr>
          <w:rFonts w:ascii="Times New Roman" w:hAnsi="Times New Roman" w:cs="Times New Roman"/>
          <w:sz w:val="24"/>
          <w:szCs w:val="24"/>
        </w:rPr>
        <w:t xml:space="preserve">la </w:t>
      </w:r>
      <w:r>
        <w:rPr>
          <w:rFonts w:ascii="Times New Roman" w:hAnsi="Times New Roman" w:cs="Times New Roman"/>
          <w:sz w:val="24"/>
          <w:szCs w:val="24"/>
        </w:rPr>
        <w:t xml:space="preserve">salud mental, </w:t>
      </w:r>
      <w:r w:rsidR="00FC7414">
        <w:rPr>
          <w:rFonts w:ascii="Times New Roman" w:hAnsi="Times New Roman" w:cs="Times New Roman"/>
          <w:sz w:val="24"/>
          <w:szCs w:val="24"/>
        </w:rPr>
        <w:t xml:space="preserve">guarda estrecha relación con </w:t>
      </w:r>
      <w:r w:rsidR="00647A33">
        <w:rPr>
          <w:rFonts w:ascii="Times New Roman" w:hAnsi="Times New Roman" w:cs="Times New Roman"/>
          <w:sz w:val="24"/>
          <w:szCs w:val="24"/>
        </w:rPr>
        <w:t>los procesos de ayuda</w:t>
      </w:r>
      <w:r w:rsidR="008201D9">
        <w:rPr>
          <w:rFonts w:ascii="Times New Roman" w:hAnsi="Times New Roman" w:cs="Times New Roman"/>
          <w:sz w:val="24"/>
          <w:szCs w:val="24"/>
        </w:rPr>
        <w:t>,</w:t>
      </w:r>
      <w:r w:rsidR="00FC7414">
        <w:rPr>
          <w:rFonts w:ascii="Times New Roman" w:hAnsi="Times New Roman" w:cs="Times New Roman"/>
          <w:sz w:val="24"/>
          <w:szCs w:val="24"/>
        </w:rPr>
        <w:t xml:space="preserve"> esto </w:t>
      </w:r>
      <w:r w:rsidR="00A1702D">
        <w:rPr>
          <w:rFonts w:ascii="Times New Roman" w:hAnsi="Times New Roman" w:cs="Times New Roman"/>
          <w:sz w:val="24"/>
          <w:szCs w:val="24"/>
        </w:rPr>
        <w:t>devela</w:t>
      </w:r>
      <w:r w:rsidR="005624CB">
        <w:rPr>
          <w:rFonts w:ascii="Times New Roman" w:hAnsi="Times New Roman" w:cs="Times New Roman"/>
          <w:sz w:val="24"/>
          <w:szCs w:val="24"/>
        </w:rPr>
        <w:t xml:space="preserve"> que el </w:t>
      </w:r>
      <w:r w:rsidR="00A676D4">
        <w:rPr>
          <w:rFonts w:ascii="Times New Roman" w:hAnsi="Times New Roman" w:cs="Times New Roman"/>
          <w:sz w:val="24"/>
          <w:szCs w:val="24"/>
        </w:rPr>
        <w:t xml:space="preserve">buen </w:t>
      </w:r>
      <w:r w:rsidR="005624CB">
        <w:rPr>
          <w:rFonts w:ascii="Times New Roman" w:hAnsi="Times New Roman" w:cs="Times New Roman"/>
          <w:sz w:val="24"/>
          <w:szCs w:val="24"/>
        </w:rPr>
        <w:t xml:space="preserve">trabajo </w:t>
      </w:r>
      <w:r w:rsidR="00A676D4">
        <w:rPr>
          <w:rFonts w:ascii="Times New Roman" w:hAnsi="Times New Roman" w:cs="Times New Roman"/>
          <w:sz w:val="24"/>
          <w:szCs w:val="24"/>
        </w:rPr>
        <w:t xml:space="preserve">realizado por el </w:t>
      </w:r>
      <w:r w:rsidR="005624CB">
        <w:rPr>
          <w:rFonts w:ascii="Times New Roman" w:hAnsi="Times New Roman" w:cs="Times New Roman"/>
          <w:sz w:val="24"/>
          <w:szCs w:val="24"/>
        </w:rPr>
        <w:t>psicólogo</w:t>
      </w:r>
      <w:r w:rsidR="00CB30A7">
        <w:rPr>
          <w:rFonts w:ascii="Times New Roman" w:hAnsi="Times New Roman" w:cs="Times New Roman"/>
          <w:sz w:val="24"/>
          <w:szCs w:val="24"/>
        </w:rPr>
        <w:t xml:space="preserve"> </w:t>
      </w:r>
      <w:r w:rsidR="005624CB">
        <w:rPr>
          <w:rFonts w:ascii="Times New Roman" w:hAnsi="Times New Roman" w:cs="Times New Roman"/>
          <w:sz w:val="24"/>
          <w:szCs w:val="24"/>
        </w:rPr>
        <w:t xml:space="preserve">y el docente-orientador </w:t>
      </w:r>
      <w:r w:rsidR="002A366C">
        <w:rPr>
          <w:rFonts w:ascii="Times New Roman" w:hAnsi="Times New Roman" w:cs="Times New Roman"/>
          <w:sz w:val="24"/>
          <w:szCs w:val="24"/>
        </w:rPr>
        <w:t xml:space="preserve">es capaz de </w:t>
      </w:r>
      <w:r w:rsidR="005624CB">
        <w:rPr>
          <w:rFonts w:ascii="Times New Roman" w:hAnsi="Times New Roman" w:cs="Times New Roman"/>
          <w:sz w:val="24"/>
          <w:szCs w:val="24"/>
        </w:rPr>
        <w:t>genera</w:t>
      </w:r>
      <w:r w:rsidR="00A1702D">
        <w:rPr>
          <w:rFonts w:ascii="Times New Roman" w:hAnsi="Times New Roman" w:cs="Times New Roman"/>
          <w:sz w:val="24"/>
          <w:szCs w:val="24"/>
        </w:rPr>
        <w:t xml:space="preserve">r </w:t>
      </w:r>
      <w:r w:rsidR="00FC7414">
        <w:rPr>
          <w:rFonts w:ascii="Times New Roman" w:hAnsi="Times New Roman" w:cs="Times New Roman"/>
          <w:sz w:val="24"/>
          <w:szCs w:val="24"/>
        </w:rPr>
        <w:t>impacto</w:t>
      </w:r>
      <w:r w:rsidR="002A366C">
        <w:rPr>
          <w:rFonts w:ascii="Times New Roman" w:hAnsi="Times New Roman" w:cs="Times New Roman"/>
          <w:sz w:val="24"/>
          <w:szCs w:val="24"/>
        </w:rPr>
        <w:t xml:space="preserve">s, </w:t>
      </w:r>
      <w:r w:rsidR="00A1702D">
        <w:rPr>
          <w:rFonts w:ascii="Times New Roman" w:hAnsi="Times New Roman" w:cs="Times New Roman"/>
          <w:sz w:val="24"/>
          <w:szCs w:val="24"/>
        </w:rPr>
        <w:t>cambios radicales</w:t>
      </w:r>
      <w:r w:rsidR="00CB30A7">
        <w:rPr>
          <w:rFonts w:ascii="Times New Roman" w:hAnsi="Times New Roman" w:cs="Times New Roman"/>
          <w:sz w:val="24"/>
          <w:szCs w:val="24"/>
        </w:rPr>
        <w:t xml:space="preserve"> </w:t>
      </w:r>
      <w:r w:rsidR="002A366C">
        <w:rPr>
          <w:rFonts w:ascii="Times New Roman" w:hAnsi="Times New Roman" w:cs="Times New Roman"/>
          <w:sz w:val="24"/>
          <w:szCs w:val="24"/>
        </w:rPr>
        <w:t xml:space="preserve">y </w:t>
      </w:r>
      <w:r w:rsidR="00174373">
        <w:rPr>
          <w:rFonts w:ascii="Times New Roman" w:hAnsi="Times New Roman" w:cs="Times New Roman"/>
          <w:sz w:val="24"/>
          <w:szCs w:val="24"/>
        </w:rPr>
        <w:t>positivo</w:t>
      </w:r>
      <w:r w:rsidR="002A366C">
        <w:rPr>
          <w:rFonts w:ascii="Times New Roman" w:hAnsi="Times New Roman" w:cs="Times New Roman"/>
          <w:sz w:val="24"/>
          <w:szCs w:val="24"/>
        </w:rPr>
        <w:t>s</w:t>
      </w:r>
      <w:r w:rsidR="00B80523">
        <w:rPr>
          <w:rFonts w:ascii="Times New Roman" w:hAnsi="Times New Roman" w:cs="Times New Roman"/>
          <w:sz w:val="24"/>
          <w:szCs w:val="24"/>
        </w:rPr>
        <w:t xml:space="preserve"> </w:t>
      </w:r>
      <w:r w:rsidR="005624CB">
        <w:rPr>
          <w:rFonts w:ascii="Times New Roman" w:hAnsi="Times New Roman" w:cs="Times New Roman"/>
          <w:sz w:val="24"/>
          <w:szCs w:val="24"/>
        </w:rPr>
        <w:t xml:space="preserve">en el </w:t>
      </w:r>
      <w:r w:rsidR="00FC7414">
        <w:rPr>
          <w:rFonts w:ascii="Times New Roman" w:hAnsi="Times New Roman" w:cs="Times New Roman"/>
          <w:sz w:val="24"/>
          <w:szCs w:val="24"/>
        </w:rPr>
        <w:t>ser</w:t>
      </w:r>
      <w:r w:rsidR="005624CB">
        <w:rPr>
          <w:rFonts w:ascii="Times New Roman" w:hAnsi="Times New Roman" w:cs="Times New Roman"/>
          <w:sz w:val="24"/>
          <w:szCs w:val="24"/>
        </w:rPr>
        <w:t xml:space="preserve"> humano</w:t>
      </w:r>
      <w:r w:rsidR="00FC7414">
        <w:rPr>
          <w:rFonts w:ascii="Times New Roman" w:hAnsi="Times New Roman" w:cs="Times New Roman"/>
          <w:sz w:val="24"/>
          <w:szCs w:val="24"/>
        </w:rPr>
        <w:t xml:space="preserve">. </w:t>
      </w:r>
    </w:p>
    <w:p w:rsidR="00174373" w:rsidRDefault="00174373" w:rsidP="00A344B1">
      <w:pPr>
        <w:suppressLineNumbers/>
        <w:spacing w:after="0" w:line="360" w:lineRule="auto"/>
        <w:jc w:val="both"/>
        <w:rPr>
          <w:rFonts w:ascii="Times New Roman" w:hAnsi="Times New Roman" w:cs="Times New Roman"/>
          <w:sz w:val="24"/>
          <w:szCs w:val="24"/>
        </w:rPr>
      </w:pPr>
    </w:p>
    <w:p w:rsidR="001225C3" w:rsidRDefault="00A344B1" w:rsidP="00A344B1">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Hace algunos años atrás</w:t>
      </w:r>
      <w:r w:rsidR="00D23542">
        <w:rPr>
          <w:rFonts w:ascii="Times New Roman" w:hAnsi="Times New Roman" w:cs="Times New Roman"/>
          <w:sz w:val="24"/>
          <w:szCs w:val="24"/>
        </w:rPr>
        <w:t>,</w:t>
      </w:r>
      <w:r>
        <w:rPr>
          <w:rFonts w:ascii="Times New Roman" w:hAnsi="Times New Roman" w:cs="Times New Roman"/>
          <w:sz w:val="24"/>
          <w:szCs w:val="24"/>
        </w:rPr>
        <w:t xml:space="preserve"> específicamente a finales del año 2011, como estudiantes del</w:t>
      </w:r>
      <w:r w:rsidR="00CB30A7">
        <w:rPr>
          <w:rFonts w:ascii="Times New Roman" w:hAnsi="Times New Roman" w:cs="Times New Roman"/>
          <w:sz w:val="24"/>
          <w:szCs w:val="24"/>
        </w:rPr>
        <w:t xml:space="preserve"> </w:t>
      </w:r>
      <w:r>
        <w:rPr>
          <w:rFonts w:ascii="Times New Roman" w:hAnsi="Times New Roman" w:cs="Times New Roman"/>
          <w:sz w:val="24"/>
          <w:szCs w:val="24"/>
        </w:rPr>
        <w:t xml:space="preserve">cuarto semestre de educación mención orientación de la universidad de Carabobo, </w:t>
      </w:r>
      <w:r w:rsidR="00D23542">
        <w:rPr>
          <w:rFonts w:ascii="Times New Roman" w:hAnsi="Times New Roman" w:cs="Times New Roman"/>
          <w:sz w:val="24"/>
          <w:szCs w:val="24"/>
        </w:rPr>
        <w:t xml:space="preserve">ambas investigadoras </w:t>
      </w:r>
      <w:r>
        <w:rPr>
          <w:rFonts w:ascii="Times New Roman" w:hAnsi="Times New Roman" w:cs="Times New Roman"/>
          <w:sz w:val="24"/>
          <w:szCs w:val="24"/>
        </w:rPr>
        <w:t>nos encontrábamos e</w:t>
      </w:r>
      <w:r w:rsidR="009171E1">
        <w:rPr>
          <w:rFonts w:ascii="Times New Roman" w:hAnsi="Times New Roman" w:cs="Times New Roman"/>
          <w:sz w:val="24"/>
          <w:szCs w:val="24"/>
        </w:rPr>
        <w:t>n el cuarto semestre específicamente</w:t>
      </w:r>
      <w:r w:rsidR="009105E0">
        <w:rPr>
          <w:rFonts w:ascii="Times New Roman" w:hAnsi="Times New Roman" w:cs="Times New Roman"/>
          <w:sz w:val="24"/>
          <w:szCs w:val="24"/>
        </w:rPr>
        <w:t xml:space="preserve"> en </w:t>
      </w:r>
      <w:r w:rsidR="009171E1">
        <w:rPr>
          <w:rFonts w:ascii="Times New Roman" w:hAnsi="Times New Roman" w:cs="Times New Roman"/>
          <w:sz w:val="24"/>
          <w:szCs w:val="24"/>
        </w:rPr>
        <w:t xml:space="preserve"> la </w:t>
      </w:r>
      <w:r w:rsidR="002C7E03">
        <w:rPr>
          <w:rFonts w:ascii="Times New Roman" w:hAnsi="Times New Roman" w:cs="Times New Roman"/>
          <w:sz w:val="24"/>
          <w:szCs w:val="24"/>
        </w:rPr>
        <w:t xml:space="preserve"> cá</w:t>
      </w:r>
      <w:r w:rsidR="00F9502F" w:rsidRPr="00F3731B">
        <w:rPr>
          <w:rFonts w:ascii="Times New Roman" w:hAnsi="Times New Roman" w:cs="Times New Roman"/>
          <w:sz w:val="24"/>
          <w:szCs w:val="24"/>
        </w:rPr>
        <w:t xml:space="preserve">tedra </w:t>
      </w:r>
      <w:r w:rsidR="00E72040">
        <w:rPr>
          <w:rFonts w:ascii="Times New Roman" w:hAnsi="Times New Roman" w:cs="Times New Roman"/>
          <w:sz w:val="24"/>
          <w:szCs w:val="24"/>
        </w:rPr>
        <w:t>desarrollo humano y salud mental</w:t>
      </w:r>
      <w:r w:rsidR="00984F66">
        <w:rPr>
          <w:rFonts w:ascii="Times New Roman" w:hAnsi="Times New Roman" w:cs="Times New Roman"/>
          <w:sz w:val="24"/>
          <w:szCs w:val="24"/>
        </w:rPr>
        <w:t>,</w:t>
      </w:r>
      <w:r w:rsidR="00B80523">
        <w:rPr>
          <w:rFonts w:ascii="Times New Roman" w:hAnsi="Times New Roman" w:cs="Times New Roman"/>
          <w:sz w:val="24"/>
          <w:szCs w:val="24"/>
        </w:rPr>
        <w:t xml:space="preserve"> </w:t>
      </w:r>
      <w:r w:rsidR="002C7E03">
        <w:rPr>
          <w:rFonts w:ascii="Times New Roman" w:hAnsi="Times New Roman" w:cs="Times New Roman"/>
          <w:sz w:val="24"/>
          <w:szCs w:val="24"/>
        </w:rPr>
        <w:t>asignatura adjudicada al pensum</w:t>
      </w:r>
      <w:r>
        <w:rPr>
          <w:rFonts w:ascii="Times New Roman" w:hAnsi="Times New Roman" w:cs="Times New Roman"/>
          <w:sz w:val="24"/>
          <w:szCs w:val="24"/>
        </w:rPr>
        <w:t xml:space="preserve"> de nuestra mención, en ese entonces </w:t>
      </w:r>
      <w:r w:rsidR="00ED04AC">
        <w:rPr>
          <w:rFonts w:ascii="Times New Roman" w:hAnsi="Times New Roman" w:cs="Times New Roman"/>
          <w:sz w:val="24"/>
          <w:szCs w:val="24"/>
        </w:rPr>
        <w:t xml:space="preserve">fueron abarcados </w:t>
      </w:r>
      <w:r w:rsidR="00541EFB">
        <w:rPr>
          <w:rFonts w:ascii="Times New Roman" w:hAnsi="Times New Roman" w:cs="Times New Roman"/>
          <w:sz w:val="24"/>
          <w:szCs w:val="24"/>
        </w:rPr>
        <w:t>los siguientes</w:t>
      </w:r>
      <w:r w:rsidR="00C136C8">
        <w:rPr>
          <w:rFonts w:ascii="Times New Roman" w:hAnsi="Times New Roman" w:cs="Times New Roman"/>
          <w:sz w:val="24"/>
          <w:szCs w:val="24"/>
        </w:rPr>
        <w:t xml:space="preserve"> contenidos</w:t>
      </w:r>
      <w:r w:rsidR="00541EFB">
        <w:rPr>
          <w:rFonts w:ascii="Times New Roman" w:hAnsi="Times New Roman" w:cs="Times New Roman"/>
          <w:sz w:val="24"/>
          <w:szCs w:val="24"/>
        </w:rPr>
        <w:t>:</w:t>
      </w:r>
      <w:r w:rsidR="00C136C8">
        <w:rPr>
          <w:rFonts w:ascii="Times New Roman" w:hAnsi="Times New Roman" w:cs="Times New Roman"/>
          <w:sz w:val="24"/>
          <w:szCs w:val="24"/>
        </w:rPr>
        <w:t xml:space="preserve"> orientación y salud mental, factores </w:t>
      </w:r>
      <w:proofErr w:type="spellStart"/>
      <w:r w:rsidR="00C136C8">
        <w:rPr>
          <w:rFonts w:ascii="Times New Roman" w:hAnsi="Times New Roman" w:cs="Times New Roman"/>
          <w:sz w:val="24"/>
          <w:szCs w:val="24"/>
        </w:rPr>
        <w:t>bio</w:t>
      </w:r>
      <w:proofErr w:type="spellEnd"/>
      <w:r w:rsidR="00C136C8">
        <w:rPr>
          <w:rFonts w:ascii="Times New Roman" w:hAnsi="Times New Roman" w:cs="Times New Roman"/>
          <w:sz w:val="24"/>
          <w:szCs w:val="24"/>
        </w:rPr>
        <w:t>-</w:t>
      </w:r>
      <w:proofErr w:type="spellStart"/>
      <w:r w:rsidR="00C136C8">
        <w:rPr>
          <w:rFonts w:ascii="Times New Roman" w:hAnsi="Times New Roman" w:cs="Times New Roman"/>
          <w:sz w:val="24"/>
          <w:szCs w:val="24"/>
        </w:rPr>
        <w:t>psico</w:t>
      </w:r>
      <w:proofErr w:type="spellEnd"/>
      <w:r w:rsidR="00F60530">
        <w:rPr>
          <w:rFonts w:ascii="Times New Roman" w:hAnsi="Times New Roman" w:cs="Times New Roman"/>
          <w:sz w:val="24"/>
          <w:szCs w:val="24"/>
        </w:rPr>
        <w:t>-</w:t>
      </w:r>
      <w:r w:rsidR="00C136C8">
        <w:rPr>
          <w:rFonts w:ascii="Times New Roman" w:hAnsi="Times New Roman" w:cs="Times New Roman"/>
          <w:sz w:val="24"/>
          <w:szCs w:val="24"/>
        </w:rPr>
        <w:t>sociales que influyen en la salud mental</w:t>
      </w:r>
      <w:r w:rsidR="00F60530">
        <w:rPr>
          <w:rFonts w:ascii="Times New Roman" w:hAnsi="Times New Roman" w:cs="Times New Roman"/>
          <w:sz w:val="24"/>
          <w:szCs w:val="24"/>
        </w:rPr>
        <w:t xml:space="preserve">, </w:t>
      </w:r>
      <w:r w:rsidR="001E0E8B">
        <w:rPr>
          <w:rFonts w:ascii="Times New Roman" w:hAnsi="Times New Roman" w:cs="Times New Roman"/>
          <w:sz w:val="24"/>
          <w:szCs w:val="24"/>
        </w:rPr>
        <w:t>conductas desadaptadas,</w:t>
      </w:r>
      <w:r w:rsidR="006644C3">
        <w:rPr>
          <w:rFonts w:ascii="Times New Roman" w:hAnsi="Times New Roman" w:cs="Times New Roman"/>
          <w:sz w:val="24"/>
          <w:szCs w:val="24"/>
        </w:rPr>
        <w:t xml:space="preserve"> depresión,</w:t>
      </w:r>
      <w:r w:rsidR="001E0E8B">
        <w:rPr>
          <w:rFonts w:ascii="Times New Roman" w:hAnsi="Times New Roman" w:cs="Times New Roman"/>
          <w:sz w:val="24"/>
          <w:szCs w:val="24"/>
        </w:rPr>
        <w:t xml:space="preserve"> , </w:t>
      </w:r>
      <w:r w:rsidR="00C136C8">
        <w:rPr>
          <w:rFonts w:ascii="Times New Roman" w:hAnsi="Times New Roman" w:cs="Times New Roman"/>
          <w:sz w:val="24"/>
          <w:szCs w:val="24"/>
        </w:rPr>
        <w:t>ba</w:t>
      </w:r>
      <w:r w:rsidR="001E0E8B">
        <w:rPr>
          <w:rFonts w:ascii="Times New Roman" w:hAnsi="Times New Roman" w:cs="Times New Roman"/>
          <w:sz w:val="24"/>
          <w:szCs w:val="24"/>
        </w:rPr>
        <w:t xml:space="preserve">ja tolerancia a la frustración, vulnerabilidad al estrés, trastornos de ansiedad, </w:t>
      </w:r>
      <w:r w:rsidR="006644C3">
        <w:rPr>
          <w:rFonts w:ascii="Times New Roman" w:hAnsi="Times New Roman" w:cs="Times New Roman"/>
          <w:sz w:val="24"/>
          <w:szCs w:val="24"/>
        </w:rPr>
        <w:t xml:space="preserve">trastorno esquizofrénico, </w:t>
      </w:r>
      <w:r w:rsidR="009105E0">
        <w:rPr>
          <w:rFonts w:ascii="Times New Roman" w:hAnsi="Times New Roman" w:cs="Times New Roman"/>
          <w:sz w:val="24"/>
          <w:szCs w:val="24"/>
        </w:rPr>
        <w:t xml:space="preserve">neurosis, homeostasis, </w:t>
      </w:r>
      <w:r w:rsidR="00C136C8">
        <w:rPr>
          <w:rFonts w:ascii="Times New Roman" w:hAnsi="Times New Roman" w:cs="Times New Roman"/>
          <w:sz w:val="24"/>
          <w:szCs w:val="24"/>
        </w:rPr>
        <w:t>programación</w:t>
      </w:r>
      <w:r w:rsidR="00B80523">
        <w:rPr>
          <w:rFonts w:ascii="Times New Roman" w:hAnsi="Times New Roman" w:cs="Times New Roman"/>
          <w:sz w:val="24"/>
          <w:szCs w:val="24"/>
        </w:rPr>
        <w:t xml:space="preserve"> </w:t>
      </w:r>
      <w:r w:rsidR="00C136C8">
        <w:rPr>
          <w:rFonts w:ascii="Times New Roman" w:hAnsi="Times New Roman" w:cs="Times New Roman"/>
          <w:sz w:val="24"/>
          <w:szCs w:val="24"/>
        </w:rPr>
        <w:t>neurolingüística,</w:t>
      </w:r>
      <w:r w:rsidR="00B80523">
        <w:rPr>
          <w:rFonts w:ascii="Times New Roman" w:hAnsi="Times New Roman" w:cs="Times New Roman"/>
          <w:sz w:val="24"/>
          <w:szCs w:val="24"/>
        </w:rPr>
        <w:t xml:space="preserve"> </w:t>
      </w:r>
      <w:r w:rsidR="00C942C9">
        <w:rPr>
          <w:rFonts w:ascii="Times New Roman" w:hAnsi="Times New Roman" w:cs="Times New Roman"/>
          <w:sz w:val="24"/>
          <w:szCs w:val="24"/>
        </w:rPr>
        <w:t xml:space="preserve">análisis transicional </w:t>
      </w:r>
      <w:proofErr w:type="spellStart"/>
      <w:r w:rsidR="001E0E8B">
        <w:rPr>
          <w:rFonts w:ascii="Times New Roman" w:hAnsi="Times New Roman" w:cs="Times New Roman"/>
          <w:sz w:val="24"/>
          <w:szCs w:val="24"/>
        </w:rPr>
        <w:t>psiconeuroinmunología</w:t>
      </w:r>
      <w:proofErr w:type="spellEnd"/>
      <w:r w:rsidR="001E0E8B">
        <w:rPr>
          <w:rFonts w:ascii="Times New Roman" w:hAnsi="Times New Roman" w:cs="Times New Roman"/>
          <w:sz w:val="24"/>
          <w:szCs w:val="24"/>
        </w:rPr>
        <w:t>,</w:t>
      </w:r>
      <w:r w:rsidR="00C136C8">
        <w:rPr>
          <w:rFonts w:ascii="Times New Roman" w:hAnsi="Times New Roman" w:cs="Times New Roman"/>
          <w:sz w:val="24"/>
          <w:szCs w:val="24"/>
        </w:rPr>
        <w:t xml:space="preserve"> emociones, promoción de estilos de vida saludables, cultura, sociedad y s</w:t>
      </w:r>
      <w:r w:rsidR="00F60530">
        <w:rPr>
          <w:rFonts w:ascii="Times New Roman" w:hAnsi="Times New Roman" w:cs="Times New Roman"/>
          <w:sz w:val="24"/>
          <w:szCs w:val="24"/>
        </w:rPr>
        <w:t>alud mental</w:t>
      </w:r>
      <w:r w:rsidR="00D63AA9">
        <w:rPr>
          <w:rFonts w:ascii="Times New Roman" w:hAnsi="Times New Roman" w:cs="Times New Roman"/>
          <w:sz w:val="24"/>
          <w:szCs w:val="24"/>
        </w:rPr>
        <w:t>…</w:t>
      </w:r>
      <w:r w:rsidR="000C651D">
        <w:rPr>
          <w:rFonts w:ascii="Times New Roman" w:hAnsi="Times New Roman" w:cs="Times New Roman"/>
          <w:sz w:val="24"/>
          <w:szCs w:val="24"/>
        </w:rPr>
        <w:t xml:space="preserve"> Cabe destacar que todos y cada uno de los contenidos fueron abarcados y explicados de manera </w:t>
      </w:r>
      <w:r w:rsidR="00D63AA9">
        <w:rPr>
          <w:rFonts w:ascii="Times New Roman" w:hAnsi="Times New Roman" w:cs="Times New Roman"/>
          <w:sz w:val="24"/>
          <w:szCs w:val="24"/>
        </w:rPr>
        <w:t>exhaustiva por nuestro profesor</w:t>
      </w:r>
      <w:r w:rsidR="000C651D">
        <w:rPr>
          <w:rFonts w:ascii="Times New Roman" w:hAnsi="Times New Roman" w:cs="Times New Roman"/>
          <w:sz w:val="24"/>
          <w:szCs w:val="24"/>
        </w:rPr>
        <w:t xml:space="preserve"> de aula  quien se esforzó por motivarnos a investigar en diferentes fuentes bibliografías y electrónicas</w:t>
      </w:r>
      <w:r w:rsidR="009105E0">
        <w:rPr>
          <w:rFonts w:ascii="Times New Roman" w:hAnsi="Times New Roman" w:cs="Times New Roman"/>
          <w:sz w:val="24"/>
          <w:szCs w:val="24"/>
        </w:rPr>
        <w:t xml:space="preserve">, </w:t>
      </w:r>
      <w:r w:rsidR="000C651D">
        <w:rPr>
          <w:rFonts w:ascii="Times New Roman" w:hAnsi="Times New Roman" w:cs="Times New Roman"/>
          <w:sz w:val="24"/>
          <w:szCs w:val="24"/>
        </w:rPr>
        <w:t xml:space="preserve">cada uno de </w:t>
      </w:r>
      <w:r w:rsidR="00D63AA9">
        <w:rPr>
          <w:rFonts w:ascii="Times New Roman" w:hAnsi="Times New Roman" w:cs="Times New Roman"/>
          <w:sz w:val="24"/>
          <w:szCs w:val="24"/>
        </w:rPr>
        <w:t>los contenidos</w:t>
      </w:r>
      <w:r w:rsidR="004B3DAA">
        <w:rPr>
          <w:rFonts w:ascii="Times New Roman" w:hAnsi="Times New Roman" w:cs="Times New Roman"/>
          <w:sz w:val="24"/>
          <w:szCs w:val="24"/>
        </w:rPr>
        <w:t>,</w:t>
      </w:r>
      <w:r w:rsidR="000C651D">
        <w:rPr>
          <w:rFonts w:ascii="Times New Roman" w:hAnsi="Times New Roman" w:cs="Times New Roman"/>
          <w:sz w:val="24"/>
          <w:szCs w:val="24"/>
        </w:rPr>
        <w:t xml:space="preserve"> para que así pudiéramos </w:t>
      </w:r>
      <w:r w:rsidR="004B3DAA">
        <w:rPr>
          <w:rFonts w:ascii="Times New Roman" w:hAnsi="Times New Roman" w:cs="Times New Roman"/>
          <w:sz w:val="24"/>
          <w:szCs w:val="24"/>
        </w:rPr>
        <w:t xml:space="preserve">enriquecer nuestro </w:t>
      </w:r>
      <w:r w:rsidR="004B3DAA">
        <w:rPr>
          <w:rFonts w:ascii="Times New Roman" w:hAnsi="Times New Roman" w:cs="Times New Roman"/>
          <w:sz w:val="24"/>
          <w:szCs w:val="24"/>
        </w:rPr>
        <w:lastRenderedPageBreak/>
        <w:t>conocimiento</w:t>
      </w:r>
      <w:r w:rsidR="00D63AA9">
        <w:rPr>
          <w:rFonts w:ascii="Times New Roman" w:hAnsi="Times New Roman" w:cs="Times New Roman"/>
          <w:sz w:val="24"/>
          <w:szCs w:val="24"/>
        </w:rPr>
        <w:t xml:space="preserve">, </w:t>
      </w:r>
      <w:r w:rsidR="004B3DAA">
        <w:rPr>
          <w:rFonts w:ascii="Times New Roman" w:hAnsi="Times New Roman" w:cs="Times New Roman"/>
          <w:sz w:val="24"/>
          <w:szCs w:val="24"/>
        </w:rPr>
        <w:t>como futuras docentes orientadoras</w:t>
      </w:r>
      <w:r w:rsidR="009105E0">
        <w:rPr>
          <w:rFonts w:ascii="Times New Roman" w:hAnsi="Times New Roman" w:cs="Times New Roman"/>
          <w:sz w:val="24"/>
          <w:szCs w:val="24"/>
        </w:rPr>
        <w:t>,</w:t>
      </w:r>
      <w:r w:rsidR="004B3DAA">
        <w:rPr>
          <w:rFonts w:ascii="Times New Roman" w:hAnsi="Times New Roman" w:cs="Times New Roman"/>
          <w:sz w:val="24"/>
          <w:szCs w:val="24"/>
        </w:rPr>
        <w:t xml:space="preserve"> además de poder </w:t>
      </w:r>
      <w:r w:rsidR="000C651D">
        <w:rPr>
          <w:rFonts w:ascii="Times New Roman" w:hAnsi="Times New Roman" w:cs="Times New Roman"/>
          <w:sz w:val="24"/>
          <w:szCs w:val="24"/>
        </w:rPr>
        <w:t>aportar ideas en clase.</w:t>
      </w:r>
    </w:p>
    <w:p w:rsidR="009D0D44" w:rsidRDefault="00594A50" w:rsidP="005B1936">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acercaba el momento de culminar </w:t>
      </w:r>
      <w:r w:rsidR="00E651E9">
        <w:rPr>
          <w:rFonts w:ascii="Times New Roman" w:hAnsi="Times New Roman" w:cs="Times New Roman"/>
          <w:sz w:val="24"/>
          <w:szCs w:val="24"/>
        </w:rPr>
        <w:t xml:space="preserve">con </w:t>
      </w:r>
      <w:r>
        <w:rPr>
          <w:rFonts w:ascii="Times New Roman" w:hAnsi="Times New Roman" w:cs="Times New Roman"/>
          <w:sz w:val="24"/>
          <w:szCs w:val="24"/>
        </w:rPr>
        <w:t xml:space="preserve">la asignatura y para la última clase </w:t>
      </w:r>
      <w:r w:rsidR="00D63AA9">
        <w:rPr>
          <w:rFonts w:ascii="Times New Roman" w:hAnsi="Times New Roman" w:cs="Times New Roman"/>
          <w:sz w:val="24"/>
          <w:szCs w:val="24"/>
        </w:rPr>
        <w:t xml:space="preserve">el profesor </w:t>
      </w:r>
      <w:r>
        <w:rPr>
          <w:rFonts w:ascii="Times New Roman" w:hAnsi="Times New Roman" w:cs="Times New Roman"/>
          <w:sz w:val="24"/>
          <w:szCs w:val="24"/>
        </w:rPr>
        <w:t>decidió realizar una actividad de cierre</w:t>
      </w:r>
      <w:r w:rsidR="008A671A">
        <w:rPr>
          <w:rFonts w:ascii="Times New Roman" w:hAnsi="Times New Roman" w:cs="Times New Roman"/>
          <w:sz w:val="24"/>
          <w:szCs w:val="24"/>
        </w:rPr>
        <w:t>,</w:t>
      </w:r>
      <w:r>
        <w:rPr>
          <w:rFonts w:ascii="Times New Roman" w:hAnsi="Times New Roman" w:cs="Times New Roman"/>
          <w:sz w:val="24"/>
          <w:szCs w:val="24"/>
        </w:rPr>
        <w:t xml:space="preserve"> la cual consistía en</w:t>
      </w:r>
      <w:r w:rsidR="008A671A">
        <w:rPr>
          <w:rFonts w:ascii="Times New Roman" w:hAnsi="Times New Roman" w:cs="Times New Roman"/>
          <w:sz w:val="24"/>
          <w:szCs w:val="24"/>
        </w:rPr>
        <w:t xml:space="preserve"> venir disfrazadas a clase, pero no era tan sencillo</w:t>
      </w:r>
      <w:r w:rsidR="00CE3111">
        <w:rPr>
          <w:rFonts w:ascii="Times New Roman" w:hAnsi="Times New Roman" w:cs="Times New Roman"/>
          <w:sz w:val="24"/>
          <w:szCs w:val="24"/>
        </w:rPr>
        <w:t xml:space="preserve"> como parece</w:t>
      </w:r>
      <w:r w:rsidR="008A671A">
        <w:rPr>
          <w:rFonts w:ascii="Times New Roman" w:hAnsi="Times New Roman" w:cs="Times New Roman"/>
          <w:sz w:val="24"/>
          <w:szCs w:val="24"/>
        </w:rPr>
        <w:t xml:space="preserve">, pues </w:t>
      </w:r>
      <w:r w:rsidR="00E651E9">
        <w:rPr>
          <w:rFonts w:ascii="Times New Roman" w:hAnsi="Times New Roman" w:cs="Times New Roman"/>
          <w:sz w:val="24"/>
          <w:szCs w:val="24"/>
        </w:rPr>
        <w:t xml:space="preserve">cada una </w:t>
      </w:r>
      <w:r w:rsidR="008A671A">
        <w:rPr>
          <w:rFonts w:ascii="Times New Roman" w:hAnsi="Times New Roman" w:cs="Times New Roman"/>
          <w:sz w:val="24"/>
          <w:szCs w:val="24"/>
        </w:rPr>
        <w:t>debía</w:t>
      </w:r>
      <w:r w:rsidR="00B80523">
        <w:rPr>
          <w:rFonts w:ascii="Times New Roman" w:hAnsi="Times New Roman" w:cs="Times New Roman"/>
          <w:sz w:val="24"/>
          <w:szCs w:val="24"/>
        </w:rPr>
        <w:t xml:space="preserve"> </w:t>
      </w:r>
      <w:r w:rsidR="008A671A">
        <w:rPr>
          <w:rFonts w:ascii="Times New Roman" w:hAnsi="Times New Roman" w:cs="Times New Roman"/>
          <w:sz w:val="24"/>
          <w:szCs w:val="24"/>
        </w:rPr>
        <w:t xml:space="preserve">diseñar un </w:t>
      </w:r>
      <w:r w:rsidR="00CB30A7">
        <w:rPr>
          <w:rFonts w:ascii="Times New Roman" w:hAnsi="Times New Roman" w:cs="Times New Roman"/>
          <w:sz w:val="24"/>
          <w:szCs w:val="24"/>
        </w:rPr>
        <w:t xml:space="preserve"> </w:t>
      </w:r>
      <w:r w:rsidR="008A671A">
        <w:rPr>
          <w:rFonts w:ascii="Times New Roman" w:hAnsi="Times New Roman" w:cs="Times New Roman"/>
          <w:sz w:val="24"/>
          <w:szCs w:val="24"/>
        </w:rPr>
        <w:t>disfraz</w:t>
      </w:r>
      <w:r w:rsidR="00CB30A7">
        <w:rPr>
          <w:rFonts w:ascii="Times New Roman" w:hAnsi="Times New Roman" w:cs="Times New Roman"/>
          <w:sz w:val="24"/>
          <w:szCs w:val="24"/>
        </w:rPr>
        <w:t xml:space="preserve">a </w:t>
      </w:r>
      <w:r w:rsidR="00C20B57">
        <w:rPr>
          <w:rFonts w:ascii="Times New Roman" w:hAnsi="Times New Roman" w:cs="Times New Roman"/>
          <w:sz w:val="24"/>
          <w:szCs w:val="24"/>
        </w:rPr>
        <w:t xml:space="preserve">acorde a su </w:t>
      </w:r>
      <w:r w:rsidR="008A671A">
        <w:rPr>
          <w:rFonts w:ascii="Times New Roman" w:hAnsi="Times New Roman" w:cs="Times New Roman"/>
          <w:sz w:val="24"/>
          <w:szCs w:val="24"/>
        </w:rPr>
        <w:t xml:space="preserve"> personalidad.</w:t>
      </w:r>
      <w:r w:rsidR="00C80336">
        <w:rPr>
          <w:rFonts w:ascii="Times New Roman" w:hAnsi="Times New Roman" w:cs="Times New Roman"/>
          <w:sz w:val="24"/>
          <w:szCs w:val="24"/>
        </w:rPr>
        <w:t xml:space="preserve"> Finalmente llegó </w:t>
      </w:r>
      <w:r w:rsidR="009105E0">
        <w:rPr>
          <w:rFonts w:ascii="Times New Roman" w:hAnsi="Times New Roman" w:cs="Times New Roman"/>
          <w:sz w:val="24"/>
          <w:szCs w:val="24"/>
        </w:rPr>
        <w:t xml:space="preserve">el </w:t>
      </w:r>
      <w:r w:rsidR="00C80336">
        <w:rPr>
          <w:rFonts w:ascii="Times New Roman" w:hAnsi="Times New Roman" w:cs="Times New Roman"/>
          <w:sz w:val="24"/>
          <w:szCs w:val="24"/>
        </w:rPr>
        <w:t xml:space="preserve">día, cada una debía exponer su disfraz explicando por qué la representaba o </w:t>
      </w:r>
      <w:r w:rsidR="00B80523">
        <w:rPr>
          <w:rFonts w:ascii="Times New Roman" w:hAnsi="Times New Roman" w:cs="Times New Roman"/>
          <w:sz w:val="24"/>
          <w:szCs w:val="24"/>
        </w:rPr>
        <w:t>porque</w:t>
      </w:r>
      <w:r w:rsidR="00C80336">
        <w:rPr>
          <w:rFonts w:ascii="Times New Roman" w:hAnsi="Times New Roman" w:cs="Times New Roman"/>
          <w:sz w:val="24"/>
          <w:szCs w:val="24"/>
        </w:rPr>
        <w:t xml:space="preserve"> se sentía  identificada con </w:t>
      </w:r>
      <w:r w:rsidR="00C20B57">
        <w:rPr>
          <w:rFonts w:ascii="Times New Roman" w:hAnsi="Times New Roman" w:cs="Times New Roman"/>
          <w:sz w:val="24"/>
          <w:szCs w:val="24"/>
        </w:rPr>
        <w:t>él</w:t>
      </w:r>
      <w:r w:rsidR="00C80336">
        <w:rPr>
          <w:rFonts w:ascii="Times New Roman" w:hAnsi="Times New Roman" w:cs="Times New Roman"/>
          <w:sz w:val="24"/>
          <w:szCs w:val="24"/>
        </w:rPr>
        <w:t>. Una de nuestras compañeras</w:t>
      </w:r>
      <w:r w:rsidR="00C20B57">
        <w:rPr>
          <w:rFonts w:ascii="Times New Roman" w:hAnsi="Times New Roman" w:cs="Times New Roman"/>
          <w:sz w:val="24"/>
          <w:szCs w:val="24"/>
        </w:rPr>
        <w:t xml:space="preserve"> de clase</w:t>
      </w:r>
      <w:r w:rsidR="00C80336">
        <w:rPr>
          <w:rFonts w:ascii="Times New Roman" w:hAnsi="Times New Roman" w:cs="Times New Roman"/>
          <w:sz w:val="24"/>
          <w:szCs w:val="24"/>
        </w:rPr>
        <w:t xml:space="preserve"> la cual no revelaremos su identidad</w:t>
      </w:r>
      <w:r w:rsidR="009552AA">
        <w:rPr>
          <w:rFonts w:ascii="Times New Roman" w:hAnsi="Times New Roman" w:cs="Times New Roman"/>
          <w:sz w:val="24"/>
          <w:szCs w:val="24"/>
        </w:rPr>
        <w:t xml:space="preserve">, </w:t>
      </w:r>
      <w:r w:rsidR="00C80336">
        <w:rPr>
          <w:rFonts w:ascii="Times New Roman" w:hAnsi="Times New Roman" w:cs="Times New Roman"/>
          <w:sz w:val="24"/>
          <w:szCs w:val="24"/>
        </w:rPr>
        <w:t xml:space="preserve">abrió proceso mientras realizaba la explicación de su disfraz, de manera inesperada comenzó a llorar, en ese momento intervino </w:t>
      </w:r>
      <w:r w:rsidR="00C20B57">
        <w:rPr>
          <w:rFonts w:ascii="Times New Roman" w:hAnsi="Times New Roman" w:cs="Times New Roman"/>
          <w:sz w:val="24"/>
          <w:szCs w:val="24"/>
        </w:rPr>
        <w:t xml:space="preserve">el profesor </w:t>
      </w:r>
      <w:r w:rsidR="00C80336">
        <w:rPr>
          <w:rFonts w:ascii="Times New Roman" w:hAnsi="Times New Roman" w:cs="Times New Roman"/>
          <w:sz w:val="24"/>
          <w:szCs w:val="24"/>
        </w:rPr>
        <w:t xml:space="preserve">de aula </w:t>
      </w:r>
      <w:r w:rsidR="00C20B57">
        <w:rPr>
          <w:rFonts w:ascii="Times New Roman" w:hAnsi="Times New Roman" w:cs="Times New Roman"/>
          <w:sz w:val="24"/>
          <w:szCs w:val="24"/>
        </w:rPr>
        <w:t>colocando</w:t>
      </w:r>
      <w:r w:rsidR="00D14AD6">
        <w:rPr>
          <w:rFonts w:ascii="Times New Roman" w:hAnsi="Times New Roman" w:cs="Times New Roman"/>
          <w:sz w:val="24"/>
          <w:szCs w:val="24"/>
        </w:rPr>
        <w:t xml:space="preserve"> su mano en el estómago de </w:t>
      </w:r>
      <w:r w:rsidR="00C20B57">
        <w:rPr>
          <w:rFonts w:ascii="Times New Roman" w:hAnsi="Times New Roman" w:cs="Times New Roman"/>
          <w:sz w:val="24"/>
          <w:szCs w:val="24"/>
        </w:rPr>
        <w:t xml:space="preserve">dicha </w:t>
      </w:r>
      <w:r w:rsidR="00D14AD6">
        <w:rPr>
          <w:rFonts w:ascii="Times New Roman" w:hAnsi="Times New Roman" w:cs="Times New Roman"/>
          <w:sz w:val="24"/>
          <w:szCs w:val="24"/>
        </w:rPr>
        <w:t xml:space="preserve">compañera diciendo: “cierra los ojos e imagina que viajas en el tiempo, imagina que </w:t>
      </w:r>
      <w:r w:rsidR="00C20B57">
        <w:rPr>
          <w:rFonts w:ascii="Times New Roman" w:hAnsi="Times New Roman" w:cs="Times New Roman"/>
          <w:sz w:val="24"/>
          <w:szCs w:val="24"/>
        </w:rPr>
        <w:t>viajas a tu infancia</w:t>
      </w:r>
      <w:r w:rsidR="00D14AD6">
        <w:rPr>
          <w:rFonts w:ascii="Times New Roman" w:hAnsi="Times New Roman" w:cs="Times New Roman"/>
          <w:sz w:val="24"/>
          <w:szCs w:val="24"/>
        </w:rPr>
        <w:t xml:space="preserve">”, en ese instante nuestra compañera comenzó a llorar </w:t>
      </w:r>
      <w:r w:rsidR="00C20B57">
        <w:rPr>
          <w:rFonts w:ascii="Times New Roman" w:hAnsi="Times New Roman" w:cs="Times New Roman"/>
          <w:sz w:val="24"/>
          <w:szCs w:val="24"/>
        </w:rPr>
        <w:t>intensamente</w:t>
      </w:r>
      <w:r w:rsidR="00D14AD6">
        <w:rPr>
          <w:rFonts w:ascii="Times New Roman" w:hAnsi="Times New Roman" w:cs="Times New Roman"/>
          <w:sz w:val="24"/>
          <w:szCs w:val="24"/>
        </w:rPr>
        <w:t xml:space="preserve">, </w:t>
      </w:r>
      <w:r w:rsidR="00C20B57">
        <w:rPr>
          <w:rFonts w:ascii="Times New Roman" w:hAnsi="Times New Roman" w:cs="Times New Roman"/>
          <w:sz w:val="24"/>
          <w:szCs w:val="24"/>
        </w:rPr>
        <w:t>el profesor</w:t>
      </w:r>
      <w:r w:rsidR="00D14AD6">
        <w:rPr>
          <w:rFonts w:ascii="Times New Roman" w:hAnsi="Times New Roman" w:cs="Times New Roman"/>
          <w:sz w:val="24"/>
          <w:szCs w:val="24"/>
        </w:rPr>
        <w:t xml:space="preserve"> le </w:t>
      </w:r>
      <w:r w:rsidR="00C20B57">
        <w:rPr>
          <w:rFonts w:ascii="Times New Roman" w:hAnsi="Times New Roman" w:cs="Times New Roman"/>
          <w:sz w:val="24"/>
          <w:szCs w:val="24"/>
        </w:rPr>
        <w:t>pregunta</w:t>
      </w:r>
      <w:r w:rsidR="00D14AD6">
        <w:rPr>
          <w:rFonts w:ascii="Times New Roman" w:hAnsi="Times New Roman" w:cs="Times New Roman"/>
          <w:sz w:val="24"/>
          <w:szCs w:val="24"/>
        </w:rPr>
        <w:t xml:space="preserve">: </w:t>
      </w:r>
      <w:r w:rsidR="00C20B57">
        <w:rPr>
          <w:rFonts w:ascii="Times New Roman" w:hAnsi="Times New Roman" w:cs="Times New Roman"/>
          <w:sz w:val="24"/>
          <w:szCs w:val="24"/>
        </w:rPr>
        <w:t>¿qué</w:t>
      </w:r>
      <w:r w:rsidR="00D14AD6">
        <w:rPr>
          <w:rFonts w:ascii="Times New Roman" w:hAnsi="Times New Roman" w:cs="Times New Roman"/>
          <w:sz w:val="24"/>
          <w:szCs w:val="24"/>
        </w:rPr>
        <w:t xml:space="preserve"> sientes</w:t>
      </w:r>
      <w:r w:rsidR="00C20B57">
        <w:rPr>
          <w:rFonts w:ascii="Times New Roman" w:hAnsi="Times New Roman" w:cs="Times New Roman"/>
          <w:sz w:val="24"/>
          <w:szCs w:val="24"/>
        </w:rPr>
        <w:t>, qué</w:t>
      </w:r>
      <w:r w:rsidR="00D14AD6">
        <w:rPr>
          <w:rFonts w:ascii="Times New Roman" w:hAnsi="Times New Roman" w:cs="Times New Roman"/>
          <w:sz w:val="24"/>
          <w:szCs w:val="24"/>
        </w:rPr>
        <w:t xml:space="preserve"> te genera </w:t>
      </w:r>
      <w:r w:rsidR="00C20B57">
        <w:rPr>
          <w:rFonts w:ascii="Times New Roman" w:hAnsi="Times New Roman" w:cs="Times New Roman"/>
          <w:sz w:val="24"/>
          <w:szCs w:val="24"/>
        </w:rPr>
        <w:t>ese recuerdo?</w:t>
      </w:r>
      <w:r w:rsidR="00D14AD6">
        <w:rPr>
          <w:rFonts w:ascii="Times New Roman" w:hAnsi="Times New Roman" w:cs="Times New Roman"/>
          <w:sz w:val="24"/>
          <w:szCs w:val="24"/>
        </w:rPr>
        <w:t xml:space="preserve">, a lo cual </w:t>
      </w:r>
      <w:r w:rsidR="008F548F">
        <w:rPr>
          <w:rFonts w:ascii="Times New Roman" w:hAnsi="Times New Roman" w:cs="Times New Roman"/>
          <w:sz w:val="24"/>
          <w:szCs w:val="24"/>
        </w:rPr>
        <w:t>la compañera aun llorando responde: “</w:t>
      </w:r>
      <w:r w:rsidR="00D14AD6">
        <w:rPr>
          <w:rFonts w:ascii="Times New Roman" w:hAnsi="Times New Roman" w:cs="Times New Roman"/>
          <w:sz w:val="24"/>
          <w:szCs w:val="24"/>
        </w:rPr>
        <w:t>me genera rabia, asco,</w:t>
      </w:r>
      <w:r w:rsidR="00B80523">
        <w:rPr>
          <w:rFonts w:ascii="Times New Roman" w:hAnsi="Times New Roman" w:cs="Times New Roman"/>
          <w:sz w:val="24"/>
          <w:szCs w:val="24"/>
        </w:rPr>
        <w:t xml:space="preserve"> </w:t>
      </w:r>
      <w:r w:rsidR="008F548F">
        <w:rPr>
          <w:rFonts w:ascii="Times New Roman" w:hAnsi="Times New Roman" w:cs="Times New Roman"/>
          <w:sz w:val="24"/>
          <w:szCs w:val="24"/>
        </w:rPr>
        <w:t>”el docente le recomienda que</w:t>
      </w:r>
      <w:r w:rsidR="00B80523">
        <w:rPr>
          <w:rFonts w:ascii="Times New Roman" w:hAnsi="Times New Roman" w:cs="Times New Roman"/>
          <w:sz w:val="24"/>
          <w:szCs w:val="24"/>
        </w:rPr>
        <w:t xml:space="preserve"> </w:t>
      </w:r>
      <w:r w:rsidR="008F548F">
        <w:rPr>
          <w:rFonts w:ascii="Times New Roman" w:hAnsi="Times New Roman" w:cs="Times New Roman"/>
          <w:sz w:val="24"/>
          <w:szCs w:val="24"/>
        </w:rPr>
        <w:t xml:space="preserve">siga llorando y desahogándose, le dijo: “llora </w:t>
      </w:r>
      <w:r w:rsidR="00D14AD6">
        <w:rPr>
          <w:rFonts w:ascii="Times New Roman" w:hAnsi="Times New Roman" w:cs="Times New Roman"/>
          <w:sz w:val="24"/>
          <w:szCs w:val="24"/>
        </w:rPr>
        <w:t>como nunca lo has hecho</w:t>
      </w:r>
      <w:r w:rsidR="008F548F">
        <w:rPr>
          <w:rFonts w:ascii="Times New Roman" w:hAnsi="Times New Roman" w:cs="Times New Roman"/>
          <w:sz w:val="24"/>
          <w:szCs w:val="24"/>
        </w:rPr>
        <w:t>,</w:t>
      </w:r>
      <w:r w:rsidR="00224145">
        <w:rPr>
          <w:rFonts w:ascii="Times New Roman" w:hAnsi="Times New Roman" w:cs="Times New Roman"/>
          <w:sz w:val="24"/>
          <w:szCs w:val="24"/>
        </w:rPr>
        <w:t xml:space="preserve"> por</w:t>
      </w:r>
      <w:r w:rsidR="00D14AD6">
        <w:rPr>
          <w:rFonts w:ascii="Times New Roman" w:hAnsi="Times New Roman" w:cs="Times New Roman"/>
          <w:sz w:val="24"/>
          <w:szCs w:val="24"/>
        </w:rPr>
        <w:t>que</w:t>
      </w:r>
      <w:r w:rsidR="008F548F">
        <w:rPr>
          <w:rFonts w:ascii="Times New Roman" w:hAnsi="Times New Roman" w:cs="Times New Roman"/>
          <w:sz w:val="24"/>
          <w:szCs w:val="24"/>
        </w:rPr>
        <w:t xml:space="preserve"> a partir de hoy tu dejará</w:t>
      </w:r>
      <w:r w:rsidR="00D14AD6">
        <w:rPr>
          <w:rFonts w:ascii="Times New Roman" w:hAnsi="Times New Roman" w:cs="Times New Roman"/>
          <w:sz w:val="24"/>
          <w:szCs w:val="24"/>
        </w:rPr>
        <w:t xml:space="preserve">s </w:t>
      </w:r>
      <w:r w:rsidR="008F548F">
        <w:rPr>
          <w:rFonts w:ascii="Times New Roman" w:hAnsi="Times New Roman" w:cs="Times New Roman"/>
          <w:sz w:val="24"/>
          <w:szCs w:val="24"/>
        </w:rPr>
        <w:t xml:space="preserve">todo </w:t>
      </w:r>
      <w:r w:rsidR="00D14AD6">
        <w:rPr>
          <w:rFonts w:ascii="Times New Roman" w:hAnsi="Times New Roman" w:cs="Times New Roman"/>
          <w:sz w:val="24"/>
          <w:szCs w:val="24"/>
        </w:rPr>
        <w:t>eso atrás</w:t>
      </w:r>
      <w:r w:rsidR="008F548F">
        <w:rPr>
          <w:rFonts w:ascii="Times New Roman" w:hAnsi="Times New Roman" w:cs="Times New Roman"/>
          <w:sz w:val="24"/>
          <w:szCs w:val="24"/>
        </w:rPr>
        <w:t>,</w:t>
      </w:r>
      <w:r w:rsidR="00D14AD6">
        <w:rPr>
          <w:rFonts w:ascii="Times New Roman" w:hAnsi="Times New Roman" w:cs="Times New Roman"/>
          <w:sz w:val="24"/>
          <w:szCs w:val="24"/>
        </w:rPr>
        <w:t xml:space="preserve"> fue algo que te hizo daño</w:t>
      </w:r>
      <w:r w:rsidR="00224145">
        <w:rPr>
          <w:rFonts w:ascii="Times New Roman" w:hAnsi="Times New Roman" w:cs="Times New Roman"/>
          <w:sz w:val="24"/>
          <w:szCs w:val="24"/>
        </w:rPr>
        <w:t>,</w:t>
      </w:r>
      <w:r w:rsidR="00D14AD6">
        <w:rPr>
          <w:rFonts w:ascii="Times New Roman" w:hAnsi="Times New Roman" w:cs="Times New Roman"/>
          <w:sz w:val="24"/>
          <w:szCs w:val="24"/>
        </w:rPr>
        <w:t xml:space="preserve"> pero tu vida continua, no eres culpable de lo que te sucedió</w:t>
      </w:r>
      <w:r w:rsidR="008F548F">
        <w:rPr>
          <w:rFonts w:ascii="Times New Roman" w:hAnsi="Times New Roman" w:cs="Times New Roman"/>
          <w:sz w:val="24"/>
          <w:szCs w:val="24"/>
        </w:rPr>
        <w:t>,</w:t>
      </w:r>
      <w:r w:rsidR="00B80523">
        <w:rPr>
          <w:rFonts w:ascii="Times New Roman" w:hAnsi="Times New Roman" w:cs="Times New Roman"/>
          <w:sz w:val="24"/>
          <w:szCs w:val="24"/>
        </w:rPr>
        <w:t xml:space="preserve"> </w:t>
      </w:r>
      <w:r w:rsidR="008F548F">
        <w:rPr>
          <w:rFonts w:ascii="Times New Roman" w:hAnsi="Times New Roman" w:cs="Times New Roman"/>
          <w:sz w:val="24"/>
          <w:szCs w:val="24"/>
        </w:rPr>
        <w:t>al transcurrir aproximadamente 5 minutos el docente interviene nuevamente diciendo: “</w:t>
      </w:r>
      <w:r w:rsidR="00D14AD6">
        <w:rPr>
          <w:rFonts w:ascii="Times New Roman" w:hAnsi="Times New Roman" w:cs="Times New Roman"/>
          <w:sz w:val="24"/>
          <w:szCs w:val="24"/>
        </w:rPr>
        <w:t>ahora imagina que regresas al presente</w:t>
      </w:r>
      <w:r w:rsidR="00224145">
        <w:rPr>
          <w:rFonts w:ascii="Times New Roman" w:hAnsi="Times New Roman" w:cs="Times New Roman"/>
          <w:sz w:val="24"/>
          <w:szCs w:val="24"/>
        </w:rPr>
        <w:t>, abre los ojos</w:t>
      </w:r>
      <w:r w:rsidR="00B80523">
        <w:rPr>
          <w:rFonts w:ascii="Times New Roman" w:hAnsi="Times New Roman" w:cs="Times New Roman"/>
          <w:sz w:val="24"/>
          <w:szCs w:val="24"/>
        </w:rPr>
        <w:t xml:space="preserve"> </w:t>
      </w:r>
      <w:r w:rsidR="00224145">
        <w:rPr>
          <w:rFonts w:ascii="Times New Roman" w:hAnsi="Times New Roman" w:cs="Times New Roman"/>
          <w:sz w:val="24"/>
          <w:szCs w:val="24"/>
        </w:rPr>
        <w:t>y reconoce</w:t>
      </w:r>
      <w:r w:rsidR="00D14AD6">
        <w:rPr>
          <w:rFonts w:ascii="Times New Roman" w:hAnsi="Times New Roman" w:cs="Times New Roman"/>
          <w:sz w:val="24"/>
          <w:szCs w:val="24"/>
        </w:rPr>
        <w:t xml:space="preserve"> que eres una mujer maravillosa</w:t>
      </w:r>
      <w:r w:rsidR="008F548F">
        <w:rPr>
          <w:rFonts w:ascii="Times New Roman" w:hAnsi="Times New Roman" w:cs="Times New Roman"/>
          <w:sz w:val="24"/>
          <w:szCs w:val="24"/>
        </w:rPr>
        <w:t>, que lucha por sus sueños</w:t>
      </w:r>
      <w:r w:rsidR="00224145">
        <w:rPr>
          <w:rFonts w:ascii="Times New Roman" w:hAnsi="Times New Roman" w:cs="Times New Roman"/>
          <w:sz w:val="24"/>
          <w:szCs w:val="24"/>
        </w:rPr>
        <w:t>,</w:t>
      </w:r>
      <w:r w:rsidR="008F548F">
        <w:rPr>
          <w:rFonts w:ascii="Times New Roman" w:hAnsi="Times New Roman" w:cs="Times New Roman"/>
          <w:sz w:val="24"/>
          <w:szCs w:val="24"/>
        </w:rPr>
        <w:t xml:space="preserve"> que cree en sí misma, una mujer libre”. Posteriormente el docente le recomienda ir al baño, y le dice: “</w:t>
      </w:r>
      <w:r w:rsidR="007F08A0">
        <w:rPr>
          <w:rFonts w:ascii="Times New Roman" w:hAnsi="Times New Roman" w:cs="Times New Roman"/>
          <w:sz w:val="24"/>
          <w:szCs w:val="24"/>
        </w:rPr>
        <w:t>lava tu</w:t>
      </w:r>
      <w:r w:rsidR="006F0183">
        <w:rPr>
          <w:rFonts w:ascii="Times New Roman" w:hAnsi="Times New Roman" w:cs="Times New Roman"/>
          <w:sz w:val="24"/>
          <w:szCs w:val="24"/>
        </w:rPr>
        <w:t xml:space="preserve"> cara, </w:t>
      </w:r>
      <w:r w:rsidR="007F08A0">
        <w:rPr>
          <w:rFonts w:ascii="Times New Roman" w:hAnsi="Times New Roman" w:cs="Times New Roman"/>
          <w:sz w:val="24"/>
          <w:szCs w:val="24"/>
        </w:rPr>
        <w:t>mírate</w:t>
      </w:r>
      <w:r w:rsidR="006F0183">
        <w:rPr>
          <w:rFonts w:ascii="Times New Roman" w:hAnsi="Times New Roman" w:cs="Times New Roman"/>
          <w:sz w:val="24"/>
          <w:szCs w:val="24"/>
        </w:rPr>
        <w:t xml:space="preserve"> al espejo y </w:t>
      </w:r>
      <w:r w:rsidR="008F548F">
        <w:rPr>
          <w:rFonts w:ascii="Times New Roman" w:hAnsi="Times New Roman" w:cs="Times New Roman"/>
          <w:sz w:val="24"/>
          <w:szCs w:val="24"/>
        </w:rPr>
        <w:t>dirás</w:t>
      </w:r>
      <w:r w:rsidR="00224145">
        <w:rPr>
          <w:rFonts w:ascii="Times New Roman" w:hAnsi="Times New Roman" w:cs="Times New Roman"/>
          <w:sz w:val="24"/>
          <w:szCs w:val="24"/>
        </w:rPr>
        <w:t>:</w:t>
      </w:r>
      <w:r w:rsidR="00B80523">
        <w:rPr>
          <w:rFonts w:ascii="Times New Roman" w:hAnsi="Times New Roman" w:cs="Times New Roman"/>
          <w:sz w:val="24"/>
          <w:szCs w:val="24"/>
        </w:rPr>
        <w:t xml:space="preserve"> </w:t>
      </w:r>
      <w:r w:rsidR="007F08A0">
        <w:rPr>
          <w:rFonts w:ascii="Times New Roman" w:hAnsi="Times New Roman" w:cs="Times New Roman"/>
          <w:sz w:val="24"/>
          <w:szCs w:val="24"/>
        </w:rPr>
        <w:t>me amo, me perdono</w:t>
      </w:r>
      <w:r w:rsidR="006F0183">
        <w:rPr>
          <w:rFonts w:ascii="Times New Roman" w:hAnsi="Times New Roman" w:cs="Times New Roman"/>
          <w:sz w:val="24"/>
          <w:szCs w:val="24"/>
        </w:rPr>
        <w:t>,</w:t>
      </w:r>
      <w:r w:rsidR="007F08A0">
        <w:rPr>
          <w:rFonts w:ascii="Times New Roman" w:hAnsi="Times New Roman" w:cs="Times New Roman"/>
          <w:sz w:val="24"/>
          <w:szCs w:val="24"/>
        </w:rPr>
        <w:t xml:space="preserve"> y soy libre</w:t>
      </w:r>
      <w:r w:rsidR="00224145">
        <w:rPr>
          <w:rFonts w:ascii="Times New Roman" w:hAnsi="Times New Roman" w:cs="Times New Roman"/>
          <w:sz w:val="24"/>
          <w:szCs w:val="24"/>
        </w:rPr>
        <w:t>,</w:t>
      </w:r>
      <w:r w:rsidR="006F0183">
        <w:rPr>
          <w:rFonts w:ascii="Times New Roman" w:hAnsi="Times New Roman" w:cs="Times New Roman"/>
          <w:sz w:val="24"/>
          <w:szCs w:val="24"/>
        </w:rPr>
        <w:t xml:space="preserve"> y vas a hacer esto todos los días al levantarte o cuando te estés bañando, valórate, di que te aceptas, que te amas mirándote al espejo…. Al salir del aula nuestra compañera</w:t>
      </w:r>
      <w:r w:rsidR="007F08A0">
        <w:rPr>
          <w:rFonts w:ascii="Times New Roman" w:hAnsi="Times New Roman" w:cs="Times New Roman"/>
          <w:sz w:val="24"/>
          <w:szCs w:val="24"/>
        </w:rPr>
        <w:t>,</w:t>
      </w:r>
      <w:r w:rsidR="00B80523">
        <w:rPr>
          <w:rFonts w:ascii="Times New Roman" w:hAnsi="Times New Roman" w:cs="Times New Roman"/>
          <w:sz w:val="24"/>
          <w:szCs w:val="24"/>
        </w:rPr>
        <w:t xml:space="preserve"> </w:t>
      </w:r>
      <w:r w:rsidR="007F08A0">
        <w:rPr>
          <w:rFonts w:ascii="Times New Roman" w:hAnsi="Times New Roman" w:cs="Times New Roman"/>
          <w:sz w:val="24"/>
          <w:szCs w:val="24"/>
        </w:rPr>
        <w:t>el docente</w:t>
      </w:r>
      <w:r w:rsidR="006F0183">
        <w:rPr>
          <w:rFonts w:ascii="Times New Roman" w:hAnsi="Times New Roman" w:cs="Times New Roman"/>
          <w:sz w:val="24"/>
          <w:szCs w:val="24"/>
        </w:rPr>
        <w:t xml:space="preserve"> nos </w:t>
      </w:r>
      <w:r w:rsidR="007F08A0">
        <w:rPr>
          <w:rFonts w:ascii="Times New Roman" w:hAnsi="Times New Roman" w:cs="Times New Roman"/>
          <w:sz w:val="24"/>
          <w:szCs w:val="24"/>
        </w:rPr>
        <w:t>revela</w:t>
      </w:r>
      <w:r w:rsidR="006F0183">
        <w:rPr>
          <w:rFonts w:ascii="Times New Roman" w:hAnsi="Times New Roman" w:cs="Times New Roman"/>
          <w:sz w:val="24"/>
          <w:szCs w:val="24"/>
        </w:rPr>
        <w:t xml:space="preserve"> que </w:t>
      </w:r>
      <w:r w:rsidR="007F08A0">
        <w:rPr>
          <w:rFonts w:ascii="Times New Roman" w:hAnsi="Times New Roman" w:cs="Times New Roman"/>
          <w:sz w:val="24"/>
          <w:szCs w:val="24"/>
        </w:rPr>
        <w:t>fuimos testigos de</w:t>
      </w:r>
      <w:r w:rsidR="006F0183">
        <w:rPr>
          <w:rFonts w:ascii="Times New Roman" w:hAnsi="Times New Roman" w:cs="Times New Roman"/>
          <w:sz w:val="24"/>
          <w:szCs w:val="24"/>
        </w:rPr>
        <w:t xml:space="preserve"> una apertura de proceso</w:t>
      </w:r>
      <w:r w:rsidR="007F08A0">
        <w:rPr>
          <w:rFonts w:ascii="Times New Roman" w:hAnsi="Times New Roman" w:cs="Times New Roman"/>
          <w:sz w:val="24"/>
          <w:szCs w:val="24"/>
        </w:rPr>
        <w:t>,</w:t>
      </w:r>
      <w:r w:rsidR="006F0183">
        <w:rPr>
          <w:rFonts w:ascii="Times New Roman" w:hAnsi="Times New Roman" w:cs="Times New Roman"/>
          <w:sz w:val="24"/>
          <w:szCs w:val="24"/>
        </w:rPr>
        <w:t xml:space="preserve"> que probablemente esta persona fue víctima de una violación, de un abuso sexual </w:t>
      </w:r>
      <w:r w:rsidR="007F08A0">
        <w:rPr>
          <w:rFonts w:ascii="Times New Roman" w:hAnsi="Times New Roman" w:cs="Times New Roman"/>
          <w:sz w:val="24"/>
          <w:szCs w:val="24"/>
        </w:rPr>
        <w:t xml:space="preserve">que ocurrió </w:t>
      </w:r>
      <w:r w:rsidR="006F0183">
        <w:rPr>
          <w:rFonts w:ascii="Times New Roman" w:hAnsi="Times New Roman" w:cs="Times New Roman"/>
          <w:sz w:val="24"/>
          <w:szCs w:val="24"/>
        </w:rPr>
        <w:t>en su niñez</w:t>
      </w:r>
      <w:r w:rsidR="007F08A0">
        <w:rPr>
          <w:rFonts w:ascii="Times New Roman" w:hAnsi="Times New Roman" w:cs="Times New Roman"/>
          <w:sz w:val="24"/>
          <w:szCs w:val="24"/>
        </w:rPr>
        <w:t xml:space="preserve"> y que él logró </w:t>
      </w:r>
      <w:r w:rsidR="006F0183">
        <w:rPr>
          <w:rFonts w:ascii="Times New Roman" w:hAnsi="Times New Roman" w:cs="Times New Roman"/>
          <w:sz w:val="24"/>
          <w:szCs w:val="24"/>
        </w:rPr>
        <w:t>detectarlo desde que la joven comenzó a describirse a sí misma a través del disfraz.  Cabe destacar que en</w:t>
      </w:r>
      <w:r w:rsidR="001225C3">
        <w:rPr>
          <w:rFonts w:ascii="Times New Roman" w:hAnsi="Times New Roman" w:cs="Times New Roman"/>
          <w:sz w:val="24"/>
          <w:szCs w:val="24"/>
        </w:rPr>
        <w:t xml:space="preserve"> ese entonces  Johana</w:t>
      </w:r>
      <w:r w:rsidR="006F0183">
        <w:rPr>
          <w:rFonts w:ascii="Times New Roman" w:hAnsi="Times New Roman" w:cs="Times New Roman"/>
          <w:sz w:val="24"/>
          <w:szCs w:val="24"/>
        </w:rPr>
        <w:t xml:space="preserve"> Pacheco, la protagonista de nuestr</w:t>
      </w:r>
      <w:r w:rsidR="00B60F3F">
        <w:rPr>
          <w:rFonts w:ascii="Times New Roman" w:hAnsi="Times New Roman" w:cs="Times New Roman"/>
          <w:sz w:val="24"/>
          <w:szCs w:val="24"/>
        </w:rPr>
        <w:t xml:space="preserve">a investigación </w:t>
      </w:r>
      <w:r w:rsidR="006F0183">
        <w:rPr>
          <w:rFonts w:ascii="Times New Roman" w:hAnsi="Times New Roman" w:cs="Times New Roman"/>
          <w:sz w:val="24"/>
          <w:szCs w:val="24"/>
        </w:rPr>
        <w:t xml:space="preserve"> era otra </w:t>
      </w:r>
      <w:r w:rsidR="00224145">
        <w:rPr>
          <w:rFonts w:ascii="Times New Roman" w:hAnsi="Times New Roman" w:cs="Times New Roman"/>
          <w:sz w:val="24"/>
          <w:szCs w:val="24"/>
        </w:rPr>
        <w:t>de nuestras</w:t>
      </w:r>
      <w:r w:rsidR="00B80523">
        <w:rPr>
          <w:rFonts w:ascii="Times New Roman" w:hAnsi="Times New Roman" w:cs="Times New Roman"/>
          <w:sz w:val="24"/>
          <w:szCs w:val="24"/>
        </w:rPr>
        <w:t xml:space="preserve">  </w:t>
      </w:r>
      <w:r w:rsidR="001225C3">
        <w:rPr>
          <w:rFonts w:ascii="Times New Roman" w:hAnsi="Times New Roman" w:cs="Times New Roman"/>
          <w:sz w:val="24"/>
          <w:szCs w:val="24"/>
        </w:rPr>
        <w:t>compañera</w:t>
      </w:r>
      <w:r w:rsidR="006F0183">
        <w:rPr>
          <w:rFonts w:ascii="Times New Roman" w:hAnsi="Times New Roman" w:cs="Times New Roman"/>
          <w:sz w:val="24"/>
          <w:szCs w:val="24"/>
        </w:rPr>
        <w:t>s</w:t>
      </w:r>
      <w:r w:rsidR="00B80523">
        <w:rPr>
          <w:rFonts w:ascii="Times New Roman" w:hAnsi="Times New Roman" w:cs="Times New Roman"/>
          <w:sz w:val="24"/>
          <w:szCs w:val="24"/>
        </w:rPr>
        <w:t xml:space="preserve"> </w:t>
      </w:r>
      <w:r w:rsidR="00224145">
        <w:rPr>
          <w:rFonts w:ascii="Times New Roman" w:hAnsi="Times New Roman" w:cs="Times New Roman"/>
          <w:sz w:val="24"/>
          <w:szCs w:val="24"/>
        </w:rPr>
        <w:t>de clase</w:t>
      </w:r>
      <w:r w:rsidR="006F0183">
        <w:rPr>
          <w:rFonts w:ascii="Times New Roman" w:hAnsi="Times New Roman" w:cs="Times New Roman"/>
          <w:sz w:val="24"/>
          <w:szCs w:val="24"/>
        </w:rPr>
        <w:t>,</w:t>
      </w:r>
      <w:r w:rsidR="00B80523">
        <w:rPr>
          <w:rFonts w:ascii="Times New Roman" w:hAnsi="Times New Roman" w:cs="Times New Roman"/>
          <w:sz w:val="24"/>
          <w:szCs w:val="24"/>
        </w:rPr>
        <w:t xml:space="preserve"> </w:t>
      </w:r>
      <w:r w:rsidR="00224145">
        <w:rPr>
          <w:rFonts w:ascii="Times New Roman" w:hAnsi="Times New Roman" w:cs="Times New Roman"/>
          <w:sz w:val="24"/>
          <w:szCs w:val="24"/>
        </w:rPr>
        <w:t xml:space="preserve">a pesar de la descripción de </w:t>
      </w:r>
      <w:r w:rsidR="00224145">
        <w:rPr>
          <w:rFonts w:ascii="Times New Roman" w:hAnsi="Times New Roman" w:cs="Times New Roman"/>
          <w:sz w:val="24"/>
          <w:szCs w:val="24"/>
        </w:rPr>
        <w:lastRenderedPageBreak/>
        <w:t xml:space="preserve">su disfraz </w:t>
      </w:r>
      <w:r w:rsidR="001225C3">
        <w:rPr>
          <w:rFonts w:ascii="Times New Roman" w:hAnsi="Times New Roman" w:cs="Times New Roman"/>
          <w:sz w:val="24"/>
          <w:szCs w:val="24"/>
        </w:rPr>
        <w:t xml:space="preserve">en esa oportunidad </w:t>
      </w:r>
      <w:r w:rsidR="00B60F3F">
        <w:rPr>
          <w:rFonts w:ascii="Times New Roman" w:hAnsi="Times New Roman" w:cs="Times New Roman"/>
          <w:sz w:val="24"/>
          <w:szCs w:val="24"/>
        </w:rPr>
        <w:t xml:space="preserve"> no entendíamos porque  </w:t>
      </w:r>
      <w:r w:rsidR="006F0183">
        <w:rPr>
          <w:rFonts w:ascii="Times New Roman" w:hAnsi="Times New Roman" w:cs="Times New Roman"/>
          <w:sz w:val="24"/>
          <w:szCs w:val="24"/>
        </w:rPr>
        <w:t xml:space="preserve">Johana </w:t>
      </w:r>
      <w:r w:rsidR="001225C3">
        <w:rPr>
          <w:rFonts w:ascii="Times New Roman" w:hAnsi="Times New Roman" w:cs="Times New Roman"/>
          <w:sz w:val="24"/>
          <w:szCs w:val="24"/>
        </w:rPr>
        <w:t>se disfrazó de una flor pero no de cualquier  flor, si no de la flor  de loto.</w:t>
      </w:r>
      <w:r w:rsidR="00CB30A7">
        <w:rPr>
          <w:rFonts w:ascii="Times New Roman" w:hAnsi="Times New Roman" w:cs="Times New Roman"/>
          <w:sz w:val="24"/>
          <w:szCs w:val="24"/>
        </w:rPr>
        <w:t xml:space="preserve"> </w:t>
      </w:r>
      <w:r w:rsidR="00005499">
        <w:rPr>
          <w:rFonts w:ascii="Times New Roman" w:hAnsi="Times New Roman" w:cs="Times New Roman"/>
          <w:sz w:val="24"/>
          <w:szCs w:val="24"/>
        </w:rPr>
        <w:t xml:space="preserve">Cabe mencionar que en este momento </w:t>
      </w:r>
      <w:r w:rsidR="002B03EF">
        <w:rPr>
          <w:rFonts w:ascii="Times New Roman" w:hAnsi="Times New Roman" w:cs="Times New Roman"/>
          <w:sz w:val="24"/>
          <w:szCs w:val="24"/>
        </w:rPr>
        <w:t xml:space="preserve">ambas investigadoras </w:t>
      </w:r>
      <w:r w:rsidR="00005499">
        <w:rPr>
          <w:rFonts w:ascii="Times New Roman" w:hAnsi="Times New Roman" w:cs="Times New Roman"/>
          <w:sz w:val="24"/>
          <w:szCs w:val="24"/>
        </w:rPr>
        <w:t xml:space="preserve">desconocíamos que Johana también </w:t>
      </w:r>
      <w:r w:rsidR="00F32C35">
        <w:rPr>
          <w:rFonts w:ascii="Times New Roman" w:hAnsi="Times New Roman" w:cs="Times New Roman"/>
          <w:sz w:val="24"/>
          <w:szCs w:val="24"/>
        </w:rPr>
        <w:t xml:space="preserve">había sido </w:t>
      </w:r>
      <w:r w:rsidR="00005499">
        <w:rPr>
          <w:rFonts w:ascii="Times New Roman" w:hAnsi="Times New Roman" w:cs="Times New Roman"/>
          <w:sz w:val="24"/>
          <w:szCs w:val="24"/>
        </w:rPr>
        <w:t xml:space="preserve">víctima de un abuso </w:t>
      </w:r>
      <w:r w:rsidR="00F32C35">
        <w:rPr>
          <w:rFonts w:ascii="Times New Roman" w:hAnsi="Times New Roman" w:cs="Times New Roman"/>
          <w:sz w:val="24"/>
          <w:szCs w:val="24"/>
        </w:rPr>
        <w:t>sexual, es importante acotar que</w:t>
      </w:r>
      <w:r w:rsidR="002B03EF">
        <w:rPr>
          <w:rFonts w:ascii="Times New Roman" w:hAnsi="Times New Roman" w:cs="Times New Roman"/>
          <w:sz w:val="24"/>
          <w:szCs w:val="24"/>
        </w:rPr>
        <w:t>,</w:t>
      </w:r>
      <w:r w:rsidR="00F32C35">
        <w:rPr>
          <w:rFonts w:ascii="Times New Roman" w:hAnsi="Times New Roman" w:cs="Times New Roman"/>
          <w:sz w:val="24"/>
          <w:szCs w:val="24"/>
        </w:rPr>
        <w:t xml:space="preserve"> cuando nuestra otra compañera </w:t>
      </w:r>
      <w:r w:rsidR="002B03EF">
        <w:rPr>
          <w:rFonts w:ascii="Times New Roman" w:hAnsi="Times New Roman" w:cs="Times New Roman"/>
          <w:sz w:val="24"/>
          <w:szCs w:val="24"/>
        </w:rPr>
        <w:t xml:space="preserve">de clases </w:t>
      </w:r>
      <w:r w:rsidR="00F32C35">
        <w:rPr>
          <w:rFonts w:ascii="Times New Roman" w:hAnsi="Times New Roman" w:cs="Times New Roman"/>
          <w:sz w:val="24"/>
          <w:szCs w:val="24"/>
        </w:rPr>
        <w:t xml:space="preserve">abrió proceso </w:t>
      </w:r>
      <w:r w:rsidR="002B03EF">
        <w:rPr>
          <w:rFonts w:ascii="Times New Roman" w:hAnsi="Times New Roman" w:cs="Times New Roman"/>
          <w:sz w:val="24"/>
          <w:szCs w:val="24"/>
        </w:rPr>
        <w:t xml:space="preserve">por causa de una violación, Johana </w:t>
      </w:r>
      <w:r w:rsidR="00F32C35">
        <w:rPr>
          <w:rFonts w:ascii="Times New Roman" w:hAnsi="Times New Roman" w:cs="Times New Roman"/>
          <w:sz w:val="24"/>
          <w:szCs w:val="24"/>
        </w:rPr>
        <w:t xml:space="preserve">no lo hizo, </w:t>
      </w:r>
      <w:r w:rsidR="002B03EF">
        <w:rPr>
          <w:rFonts w:ascii="Times New Roman" w:hAnsi="Times New Roman" w:cs="Times New Roman"/>
          <w:sz w:val="24"/>
          <w:szCs w:val="24"/>
        </w:rPr>
        <w:t xml:space="preserve">esta se mantuvo tranquila, serena y  </w:t>
      </w:r>
      <w:r w:rsidR="00F32C35">
        <w:rPr>
          <w:rFonts w:ascii="Times New Roman" w:hAnsi="Times New Roman" w:cs="Times New Roman"/>
          <w:sz w:val="24"/>
          <w:szCs w:val="24"/>
        </w:rPr>
        <w:t xml:space="preserve">expectante a lo que estaba sucediendo. </w:t>
      </w:r>
    </w:p>
    <w:p w:rsidR="002B03EF" w:rsidRDefault="002B03EF" w:rsidP="005B1936">
      <w:pPr>
        <w:suppressLineNumbers/>
        <w:spacing w:after="0" w:line="360" w:lineRule="auto"/>
        <w:jc w:val="both"/>
        <w:rPr>
          <w:rFonts w:ascii="Times New Roman" w:hAnsi="Times New Roman" w:cs="Times New Roman"/>
          <w:sz w:val="24"/>
          <w:szCs w:val="24"/>
        </w:rPr>
      </w:pPr>
    </w:p>
    <w:p w:rsidR="00E62CB0" w:rsidRPr="00F3731B" w:rsidRDefault="005B1936" w:rsidP="005B1936">
      <w:pPr>
        <w:suppressLineNumbers/>
        <w:spacing w:after="0" w:line="360" w:lineRule="auto"/>
        <w:jc w:val="both"/>
        <w:rPr>
          <w:rFonts w:ascii="Times New Roman" w:hAnsi="Times New Roman" w:cs="Times New Roman"/>
          <w:sz w:val="24"/>
          <w:szCs w:val="24"/>
        </w:rPr>
      </w:pPr>
      <w:r>
        <w:rPr>
          <w:rFonts w:ascii="Times New Roman" w:hAnsi="Times New Roman" w:cs="Times New Roman"/>
          <w:sz w:val="24"/>
          <w:szCs w:val="24"/>
        </w:rPr>
        <w:t>A continuación veamos el significado</w:t>
      </w:r>
      <w:r w:rsidR="00005499">
        <w:rPr>
          <w:rFonts w:ascii="Times New Roman" w:hAnsi="Times New Roman" w:cs="Times New Roman"/>
          <w:sz w:val="24"/>
          <w:szCs w:val="24"/>
        </w:rPr>
        <w:t xml:space="preserve"> de </w:t>
      </w:r>
      <w:r w:rsidR="009D0D44">
        <w:rPr>
          <w:rFonts w:ascii="Times New Roman" w:hAnsi="Times New Roman" w:cs="Times New Roman"/>
          <w:sz w:val="24"/>
          <w:szCs w:val="24"/>
        </w:rPr>
        <w:t>la flor de loto</w:t>
      </w:r>
      <w:r>
        <w:rPr>
          <w:rFonts w:ascii="Times New Roman" w:hAnsi="Times New Roman" w:cs="Times New Roman"/>
          <w:sz w:val="24"/>
          <w:szCs w:val="24"/>
        </w:rPr>
        <w:t>, e</w:t>
      </w:r>
      <w:r w:rsidRPr="005B1936">
        <w:rPr>
          <w:rFonts w:ascii="Times New Roman" w:hAnsi="Times New Roman" w:cs="Times New Roman"/>
          <w:sz w:val="24"/>
          <w:szCs w:val="24"/>
        </w:rPr>
        <w:t>n la literatura clásica de muchas culturas asiáticas, la flor de loto simboliza la elegancia, la belleza, la perfección, la pureza y la gracia, y está a menudo asociada con los atributos femeninos ideales.</w:t>
      </w:r>
      <w:r w:rsidR="00B80523">
        <w:rPr>
          <w:rFonts w:ascii="Times New Roman" w:hAnsi="Times New Roman" w:cs="Times New Roman"/>
          <w:sz w:val="24"/>
          <w:szCs w:val="24"/>
        </w:rPr>
        <w:t xml:space="preserve"> </w:t>
      </w:r>
      <w:r w:rsidRPr="005B1936">
        <w:rPr>
          <w:rFonts w:ascii="Times New Roman" w:hAnsi="Times New Roman" w:cs="Times New Roman"/>
          <w:sz w:val="24"/>
          <w:szCs w:val="24"/>
        </w:rPr>
        <w:t>La flor del loto crece en el fango y se alza sobre la superficie para florecer con belleza., a la noche la flor se cierra y se hunde bajo el agua, cuando llega el amanecer se alza y vuelve a abrirse sin  haber sido tocada por la impureza, el loto simboliza la pureza del corazón y de la mente. La flor del loto representa longevidad, salud, honor y Buena fortuna.</w:t>
      </w:r>
      <w:r w:rsidR="00B80523">
        <w:rPr>
          <w:rFonts w:ascii="Times New Roman" w:hAnsi="Times New Roman" w:cs="Times New Roman"/>
          <w:sz w:val="24"/>
          <w:szCs w:val="24"/>
        </w:rPr>
        <w:t xml:space="preserve"> </w:t>
      </w:r>
      <w:r w:rsidRPr="005B1936">
        <w:rPr>
          <w:rFonts w:ascii="Times New Roman" w:hAnsi="Times New Roman" w:cs="Times New Roman"/>
          <w:sz w:val="24"/>
          <w:szCs w:val="24"/>
        </w:rPr>
        <w:t xml:space="preserve">La flor de loto es un misterio para la ciencia, que no puede explicar la característica que tiene de repeler a los microorganismos y </w:t>
      </w:r>
      <w:r w:rsidR="00A1702D">
        <w:rPr>
          <w:rFonts w:ascii="Times New Roman" w:hAnsi="Times New Roman" w:cs="Times New Roman"/>
          <w:sz w:val="24"/>
          <w:szCs w:val="24"/>
        </w:rPr>
        <w:t>la suciedad</w:t>
      </w:r>
      <w:r w:rsidRPr="005B1936">
        <w:rPr>
          <w:rFonts w:ascii="Times New Roman" w:hAnsi="Times New Roman" w:cs="Times New Roman"/>
          <w:sz w:val="24"/>
          <w:szCs w:val="24"/>
        </w:rPr>
        <w:t>.</w:t>
      </w:r>
    </w:p>
    <w:p w:rsidR="00E62CB0" w:rsidRPr="00F3731B" w:rsidRDefault="00E62CB0" w:rsidP="000E744B">
      <w:pPr>
        <w:suppressLineNumbers/>
        <w:spacing w:after="0" w:line="360" w:lineRule="auto"/>
        <w:ind w:firstLine="709"/>
        <w:jc w:val="both"/>
        <w:rPr>
          <w:rFonts w:ascii="Times New Roman" w:hAnsi="Times New Roman" w:cs="Times New Roman"/>
          <w:b/>
          <w:sz w:val="24"/>
          <w:szCs w:val="24"/>
        </w:rPr>
      </w:pPr>
    </w:p>
    <w:p w:rsidR="00D467C2" w:rsidRDefault="00E62CB0" w:rsidP="00D467C2">
      <w:pPr>
        <w:pStyle w:val="Ttulo2"/>
        <w:rPr>
          <w:rFonts w:ascii="Times New Roman" w:hAnsi="Times New Roman" w:cs="Times New Roman"/>
          <w:b/>
          <w:color w:val="auto"/>
          <w:sz w:val="24"/>
          <w:szCs w:val="24"/>
        </w:rPr>
      </w:pPr>
      <w:bookmarkStart w:id="31" w:name="_Toc421463439"/>
      <w:bookmarkStart w:id="32" w:name="_Toc421470067"/>
      <w:r w:rsidRPr="00D467C2">
        <w:rPr>
          <w:rFonts w:ascii="Times New Roman" w:hAnsi="Times New Roman" w:cs="Times New Roman"/>
          <w:b/>
          <w:color w:val="auto"/>
          <w:sz w:val="24"/>
          <w:szCs w:val="24"/>
        </w:rPr>
        <w:t>1.1.2 Interrogante de investigación</w:t>
      </w:r>
      <w:bookmarkEnd w:id="31"/>
      <w:bookmarkEnd w:id="32"/>
    </w:p>
    <w:p w:rsidR="00D467C2" w:rsidRPr="00D467C2" w:rsidRDefault="00D467C2" w:rsidP="006C20B7">
      <w:pPr>
        <w:spacing w:line="120" w:lineRule="auto"/>
      </w:pPr>
    </w:p>
    <w:p w:rsidR="00E62CB0" w:rsidRPr="00F3731B" w:rsidRDefault="00461D18" w:rsidP="000E744B">
      <w:pPr>
        <w:suppressLineNumbers/>
        <w:rPr>
          <w:rFonts w:ascii="Times New Roman" w:hAnsi="Times New Roman" w:cs="Times New Roman"/>
          <w:sz w:val="24"/>
          <w:szCs w:val="24"/>
        </w:rPr>
      </w:pPr>
      <w:r w:rsidRPr="00F3731B">
        <w:rPr>
          <w:rFonts w:ascii="Times New Roman" w:hAnsi="Times New Roman" w:cs="Times New Roman"/>
          <w:sz w:val="24"/>
          <w:szCs w:val="24"/>
        </w:rPr>
        <w:t>¿</w:t>
      </w:r>
      <w:r w:rsidR="00F7046A" w:rsidRPr="00F3731B">
        <w:rPr>
          <w:rFonts w:ascii="Times New Roman" w:hAnsi="Times New Roman" w:cs="Times New Roman"/>
          <w:sz w:val="24"/>
          <w:szCs w:val="24"/>
        </w:rPr>
        <w:t xml:space="preserve">De </w:t>
      </w:r>
      <w:r w:rsidRPr="00F3731B">
        <w:rPr>
          <w:rFonts w:ascii="Times New Roman" w:hAnsi="Times New Roman" w:cs="Times New Roman"/>
          <w:sz w:val="24"/>
          <w:szCs w:val="24"/>
        </w:rPr>
        <w:t>qué</w:t>
      </w:r>
      <w:r w:rsidR="00F7046A" w:rsidRPr="00F3731B">
        <w:rPr>
          <w:rFonts w:ascii="Times New Roman" w:hAnsi="Times New Roman" w:cs="Times New Roman"/>
          <w:sz w:val="24"/>
          <w:szCs w:val="24"/>
        </w:rPr>
        <w:t xml:space="preserve"> modo se puede hacer un </w:t>
      </w:r>
      <w:r w:rsidRPr="00F3731B">
        <w:rPr>
          <w:rFonts w:ascii="Times New Roman" w:hAnsi="Times New Roman" w:cs="Times New Roman"/>
          <w:sz w:val="24"/>
          <w:szCs w:val="24"/>
        </w:rPr>
        <w:t>estudio</w:t>
      </w:r>
      <w:r w:rsidR="00B80523">
        <w:rPr>
          <w:rFonts w:ascii="Times New Roman" w:hAnsi="Times New Roman" w:cs="Times New Roman"/>
          <w:sz w:val="24"/>
          <w:szCs w:val="24"/>
        </w:rPr>
        <w:t xml:space="preserve"> </w:t>
      </w:r>
      <w:r w:rsidR="000A3BCF">
        <w:rPr>
          <w:rFonts w:ascii="Times New Roman" w:hAnsi="Times New Roman" w:cs="Times New Roman"/>
          <w:sz w:val="24"/>
          <w:szCs w:val="24"/>
        </w:rPr>
        <w:t>trans</w:t>
      </w:r>
      <w:r w:rsidR="00F7046A" w:rsidRPr="00F3731B">
        <w:rPr>
          <w:rFonts w:ascii="Times New Roman" w:hAnsi="Times New Roman" w:cs="Times New Roman"/>
          <w:sz w:val="24"/>
          <w:szCs w:val="24"/>
        </w:rPr>
        <w:t>disciplinario</w:t>
      </w:r>
      <w:r w:rsidR="00CB30A7">
        <w:rPr>
          <w:rFonts w:ascii="Times New Roman" w:hAnsi="Times New Roman" w:cs="Times New Roman"/>
          <w:sz w:val="24"/>
          <w:szCs w:val="24"/>
        </w:rPr>
        <w:t xml:space="preserve"> </w:t>
      </w:r>
      <w:r w:rsidR="00B85867" w:rsidRPr="00F3731B">
        <w:rPr>
          <w:rFonts w:ascii="Times New Roman" w:hAnsi="Times New Roman" w:cs="Times New Roman"/>
          <w:sz w:val="24"/>
          <w:szCs w:val="24"/>
        </w:rPr>
        <w:t xml:space="preserve">entre </w:t>
      </w:r>
      <w:r w:rsidR="000A3BCF">
        <w:rPr>
          <w:rFonts w:ascii="Times New Roman" w:hAnsi="Times New Roman" w:cs="Times New Roman"/>
          <w:sz w:val="24"/>
          <w:szCs w:val="24"/>
        </w:rPr>
        <w:t>psicología- orientación e historia-de-</w:t>
      </w:r>
      <w:r w:rsidRPr="00F3731B">
        <w:rPr>
          <w:rFonts w:ascii="Times New Roman" w:hAnsi="Times New Roman" w:cs="Times New Roman"/>
          <w:sz w:val="24"/>
          <w:szCs w:val="24"/>
        </w:rPr>
        <w:t>vida?</w:t>
      </w:r>
    </w:p>
    <w:p w:rsidR="00D467C2" w:rsidRDefault="00E62CB0" w:rsidP="00D467C2">
      <w:pPr>
        <w:pStyle w:val="Ttulo2"/>
        <w:rPr>
          <w:rFonts w:ascii="Times New Roman" w:hAnsi="Times New Roman" w:cs="Times New Roman"/>
          <w:b/>
          <w:color w:val="auto"/>
          <w:sz w:val="24"/>
          <w:szCs w:val="24"/>
        </w:rPr>
      </w:pPr>
      <w:bookmarkStart w:id="33" w:name="_Toc421463440"/>
      <w:bookmarkStart w:id="34" w:name="_Toc421470068"/>
      <w:r w:rsidRPr="00D467C2">
        <w:rPr>
          <w:rFonts w:ascii="Times New Roman" w:hAnsi="Times New Roman" w:cs="Times New Roman"/>
          <w:b/>
          <w:color w:val="auto"/>
          <w:sz w:val="24"/>
          <w:szCs w:val="24"/>
        </w:rPr>
        <w:t>1.1.3 Intencionalidad</w:t>
      </w:r>
      <w:bookmarkEnd w:id="33"/>
      <w:bookmarkEnd w:id="34"/>
    </w:p>
    <w:p w:rsidR="006C20B7" w:rsidRPr="006C20B7" w:rsidRDefault="006C20B7" w:rsidP="006C20B7">
      <w:pPr>
        <w:spacing w:line="120" w:lineRule="auto"/>
      </w:pPr>
    </w:p>
    <w:p w:rsidR="00BA527F" w:rsidRPr="00F3731B" w:rsidRDefault="00CA309C" w:rsidP="000E744B">
      <w:pPr>
        <w:suppressLineNumbers/>
        <w:rPr>
          <w:rFonts w:ascii="Times New Roman" w:hAnsi="Times New Roman" w:cs="Times New Roman"/>
          <w:sz w:val="24"/>
          <w:szCs w:val="24"/>
        </w:rPr>
      </w:pPr>
      <w:r>
        <w:rPr>
          <w:rFonts w:ascii="Times New Roman" w:hAnsi="Times New Roman" w:cs="Times New Roman"/>
          <w:sz w:val="24"/>
          <w:szCs w:val="24"/>
        </w:rPr>
        <w:t>Comprender el proceso trans</w:t>
      </w:r>
      <w:r w:rsidR="00B85867" w:rsidRPr="00F3731B">
        <w:rPr>
          <w:rFonts w:ascii="Times New Roman" w:hAnsi="Times New Roman" w:cs="Times New Roman"/>
          <w:sz w:val="24"/>
          <w:szCs w:val="24"/>
        </w:rPr>
        <w:t xml:space="preserve">disciplinario entre </w:t>
      </w:r>
      <w:r w:rsidR="007002EB">
        <w:rPr>
          <w:rFonts w:ascii="Times New Roman" w:hAnsi="Times New Roman" w:cs="Times New Roman"/>
          <w:sz w:val="24"/>
          <w:szCs w:val="24"/>
        </w:rPr>
        <w:t xml:space="preserve">psicología, orientación </w:t>
      </w:r>
      <w:r>
        <w:rPr>
          <w:rFonts w:ascii="Times New Roman" w:hAnsi="Times New Roman" w:cs="Times New Roman"/>
          <w:sz w:val="24"/>
          <w:szCs w:val="24"/>
        </w:rPr>
        <w:t xml:space="preserve">e </w:t>
      </w:r>
      <w:r w:rsidR="00B85867" w:rsidRPr="00F3731B">
        <w:rPr>
          <w:rFonts w:ascii="Times New Roman" w:hAnsi="Times New Roman" w:cs="Times New Roman"/>
          <w:sz w:val="24"/>
          <w:szCs w:val="24"/>
        </w:rPr>
        <w:t>historia de vida</w:t>
      </w:r>
      <w:r w:rsidR="00FD2E05">
        <w:rPr>
          <w:rFonts w:ascii="Times New Roman" w:hAnsi="Times New Roman" w:cs="Times New Roman"/>
          <w:sz w:val="24"/>
          <w:szCs w:val="24"/>
        </w:rPr>
        <w:t>.</w:t>
      </w:r>
    </w:p>
    <w:p w:rsidR="006C20B7" w:rsidRPr="006C20B7" w:rsidRDefault="00E62CB0" w:rsidP="006C20B7">
      <w:pPr>
        <w:pStyle w:val="Ttulo2"/>
        <w:rPr>
          <w:rFonts w:ascii="Times New Roman" w:hAnsi="Times New Roman" w:cs="Times New Roman"/>
          <w:b/>
          <w:color w:val="auto"/>
          <w:sz w:val="24"/>
          <w:szCs w:val="24"/>
        </w:rPr>
      </w:pPr>
      <w:bookmarkStart w:id="35" w:name="_Toc421463441"/>
      <w:bookmarkStart w:id="36" w:name="_Toc421470069"/>
      <w:r w:rsidRPr="00D467C2">
        <w:rPr>
          <w:rFonts w:ascii="Times New Roman" w:hAnsi="Times New Roman" w:cs="Times New Roman"/>
          <w:b/>
          <w:color w:val="auto"/>
          <w:sz w:val="24"/>
          <w:szCs w:val="24"/>
        </w:rPr>
        <w:t>1.1.4 Directrices:</w:t>
      </w:r>
      <w:bookmarkEnd w:id="35"/>
      <w:bookmarkEnd w:id="36"/>
    </w:p>
    <w:p w:rsidR="00B62924" w:rsidRPr="007002EB" w:rsidRDefault="008A23A0" w:rsidP="007002EB">
      <w:pPr>
        <w:numPr>
          <w:ilvl w:val="0"/>
          <w:numId w:val="29"/>
        </w:numPr>
        <w:suppressLineNumbers/>
        <w:rPr>
          <w:rFonts w:ascii="Times New Roman" w:hAnsi="Times New Roman" w:cs="Times New Roman"/>
          <w:sz w:val="24"/>
          <w:szCs w:val="24"/>
        </w:rPr>
      </w:pPr>
      <w:r w:rsidRPr="007002EB">
        <w:rPr>
          <w:rFonts w:ascii="Times New Roman" w:hAnsi="Times New Roman" w:cs="Times New Roman"/>
          <w:sz w:val="24"/>
          <w:szCs w:val="24"/>
        </w:rPr>
        <w:t>Producir una historia de vida  con una estudiante universitaria.</w:t>
      </w:r>
    </w:p>
    <w:p w:rsidR="00B62924" w:rsidRPr="007002EB" w:rsidRDefault="008A23A0" w:rsidP="007002EB">
      <w:pPr>
        <w:numPr>
          <w:ilvl w:val="0"/>
          <w:numId w:val="29"/>
        </w:numPr>
        <w:suppressLineNumbers/>
        <w:rPr>
          <w:rFonts w:ascii="Times New Roman" w:hAnsi="Times New Roman" w:cs="Times New Roman"/>
          <w:sz w:val="24"/>
          <w:szCs w:val="24"/>
        </w:rPr>
      </w:pPr>
      <w:r w:rsidRPr="007002EB">
        <w:rPr>
          <w:rFonts w:ascii="Times New Roman" w:hAnsi="Times New Roman" w:cs="Times New Roman"/>
          <w:sz w:val="24"/>
          <w:szCs w:val="24"/>
        </w:rPr>
        <w:t>Interpretar hermenéuticamente la historia-de-vida.</w:t>
      </w:r>
    </w:p>
    <w:p w:rsidR="00B62924" w:rsidRPr="007002EB" w:rsidRDefault="008A23A0" w:rsidP="007002EB">
      <w:pPr>
        <w:numPr>
          <w:ilvl w:val="0"/>
          <w:numId w:val="29"/>
        </w:numPr>
        <w:suppressLineNumbers/>
        <w:rPr>
          <w:rFonts w:ascii="Times New Roman" w:hAnsi="Times New Roman" w:cs="Times New Roman"/>
          <w:sz w:val="24"/>
          <w:szCs w:val="24"/>
        </w:rPr>
      </w:pPr>
      <w:r w:rsidRPr="007002EB">
        <w:rPr>
          <w:rFonts w:ascii="Times New Roman" w:hAnsi="Times New Roman" w:cs="Times New Roman"/>
          <w:sz w:val="24"/>
          <w:szCs w:val="24"/>
        </w:rPr>
        <w:lastRenderedPageBreak/>
        <w:t>Aportar elementos significativos de la psicología y la orientación en la historia-de-vida.</w:t>
      </w:r>
    </w:p>
    <w:p w:rsidR="00B62924" w:rsidRPr="007002EB" w:rsidRDefault="008A23A0" w:rsidP="007002EB">
      <w:pPr>
        <w:numPr>
          <w:ilvl w:val="0"/>
          <w:numId w:val="29"/>
        </w:numPr>
        <w:suppressLineNumbers/>
        <w:rPr>
          <w:rFonts w:ascii="Times New Roman" w:hAnsi="Times New Roman" w:cs="Times New Roman"/>
          <w:sz w:val="24"/>
          <w:szCs w:val="24"/>
        </w:rPr>
      </w:pPr>
      <w:r w:rsidRPr="007002EB">
        <w:rPr>
          <w:rFonts w:ascii="Times New Roman" w:hAnsi="Times New Roman" w:cs="Times New Roman"/>
          <w:sz w:val="24"/>
          <w:szCs w:val="24"/>
        </w:rPr>
        <w:t xml:space="preserve">Encontrar como emerge la </w:t>
      </w:r>
      <w:proofErr w:type="spellStart"/>
      <w:r w:rsidRPr="007002EB">
        <w:rPr>
          <w:rFonts w:ascii="Times New Roman" w:hAnsi="Times New Roman" w:cs="Times New Roman"/>
          <w:sz w:val="24"/>
          <w:szCs w:val="24"/>
        </w:rPr>
        <w:t>transdisciplina</w:t>
      </w:r>
      <w:proofErr w:type="spellEnd"/>
      <w:r w:rsidRPr="007002EB">
        <w:rPr>
          <w:rFonts w:ascii="Times New Roman" w:hAnsi="Times New Roman" w:cs="Times New Roman"/>
          <w:sz w:val="24"/>
          <w:szCs w:val="24"/>
        </w:rPr>
        <w:t xml:space="preserve"> en el marco de la orientación, la psicología y la historia-de-vida.</w:t>
      </w:r>
    </w:p>
    <w:p w:rsidR="00B62924" w:rsidRPr="007002EB" w:rsidRDefault="008A23A0" w:rsidP="007002EB">
      <w:pPr>
        <w:numPr>
          <w:ilvl w:val="0"/>
          <w:numId w:val="29"/>
        </w:numPr>
        <w:suppressLineNumbers/>
        <w:rPr>
          <w:rFonts w:ascii="Times New Roman" w:hAnsi="Times New Roman" w:cs="Times New Roman"/>
          <w:sz w:val="24"/>
          <w:szCs w:val="24"/>
        </w:rPr>
      </w:pPr>
      <w:r w:rsidRPr="007002EB">
        <w:rPr>
          <w:rFonts w:ascii="Times New Roman" w:hAnsi="Times New Roman" w:cs="Times New Roman"/>
          <w:sz w:val="24"/>
          <w:szCs w:val="24"/>
        </w:rPr>
        <w:t xml:space="preserve">Aportar a la orientación un modo de enfocar la </w:t>
      </w:r>
      <w:proofErr w:type="spellStart"/>
      <w:r w:rsidRPr="007002EB">
        <w:rPr>
          <w:rFonts w:ascii="Times New Roman" w:hAnsi="Times New Roman" w:cs="Times New Roman"/>
          <w:sz w:val="24"/>
          <w:szCs w:val="24"/>
        </w:rPr>
        <w:t>transdisciplinariedad</w:t>
      </w:r>
      <w:proofErr w:type="spellEnd"/>
      <w:r w:rsidRPr="007002EB">
        <w:rPr>
          <w:rFonts w:ascii="Times New Roman" w:hAnsi="Times New Roman" w:cs="Times New Roman"/>
          <w:sz w:val="24"/>
          <w:szCs w:val="24"/>
        </w:rPr>
        <w:t xml:space="preserve"> en la historia-de-vida.</w:t>
      </w:r>
    </w:p>
    <w:p w:rsidR="00E62CB0" w:rsidRPr="00F3731B" w:rsidRDefault="00E62CB0" w:rsidP="000E744B">
      <w:pPr>
        <w:suppressLineNumbers/>
        <w:rPr>
          <w:rFonts w:ascii="Times New Roman" w:hAnsi="Times New Roman" w:cs="Times New Roman"/>
          <w:sz w:val="24"/>
          <w:szCs w:val="24"/>
        </w:rPr>
      </w:pPr>
    </w:p>
    <w:p w:rsidR="006C20B7" w:rsidRPr="006C20B7" w:rsidRDefault="006C20B7" w:rsidP="006C20B7">
      <w:pPr>
        <w:pStyle w:val="Ttulo1"/>
        <w:tabs>
          <w:tab w:val="left" w:pos="3105"/>
        </w:tabs>
        <w:jc w:val="center"/>
        <w:rPr>
          <w:rFonts w:ascii="Times New Roman" w:hAnsi="Times New Roman" w:cs="Times New Roman"/>
          <w:b/>
          <w:color w:val="auto"/>
          <w:sz w:val="28"/>
          <w:szCs w:val="28"/>
        </w:rPr>
      </w:pPr>
      <w:bookmarkStart w:id="37" w:name="_Toc421463442"/>
      <w:bookmarkStart w:id="38" w:name="_Toc421470070"/>
      <w:r>
        <w:rPr>
          <w:rFonts w:ascii="Times New Roman" w:hAnsi="Times New Roman" w:cs="Times New Roman"/>
          <w:b/>
          <w:color w:val="auto"/>
          <w:sz w:val="28"/>
          <w:szCs w:val="28"/>
        </w:rPr>
        <w:t xml:space="preserve">1.2 </w:t>
      </w:r>
      <w:r w:rsidR="00110E42" w:rsidRPr="006C20B7">
        <w:rPr>
          <w:rFonts w:ascii="Times New Roman" w:hAnsi="Times New Roman" w:cs="Times New Roman"/>
          <w:b/>
          <w:color w:val="auto"/>
          <w:sz w:val="28"/>
          <w:szCs w:val="28"/>
        </w:rPr>
        <w:t>JUSTIFICACIÓ</w:t>
      </w:r>
      <w:r w:rsidR="00E62CB0" w:rsidRPr="006C20B7">
        <w:rPr>
          <w:rFonts w:ascii="Times New Roman" w:hAnsi="Times New Roman" w:cs="Times New Roman"/>
          <w:b/>
          <w:color w:val="auto"/>
          <w:sz w:val="28"/>
          <w:szCs w:val="28"/>
        </w:rPr>
        <w:t>N</w:t>
      </w:r>
      <w:bookmarkEnd w:id="37"/>
      <w:bookmarkEnd w:id="38"/>
    </w:p>
    <w:p w:rsidR="00F52BFC" w:rsidRDefault="00110E42" w:rsidP="000D044B">
      <w:pPr>
        <w:suppressLineNumbers/>
        <w:jc w:val="both"/>
        <w:rPr>
          <w:rFonts w:ascii="Times New Roman" w:hAnsi="Times New Roman" w:cs="Times New Roman"/>
          <w:sz w:val="24"/>
          <w:szCs w:val="24"/>
        </w:rPr>
      </w:pPr>
      <w:r w:rsidRPr="00F3731B">
        <w:rPr>
          <w:rFonts w:ascii="Times New Roman" w:hAnsi="Times New Roman" w:cs="Times New Roman"/>
          <w:sz w:val="24"/>
          <w:szCs w:val="24"/>
        </w:rPr>
        <w:t>Nos detendremos a internalizar, el área propia de la inv</w:t>
      </w:r>
      <w:r w:rsidR="000D044B">
        <w:rPr>
          <w:rFonts w:ascii="Times New Roman" w:hAnsi="Times New Roman" w:cs="Times New Roman"/>
          <w:sz w:val="24"/>
          <w:szCs w:val="24"/>
        </w:rPr>
        <w:t>estigación, la cual propicia la superación</w:t>
      </w:r>
      <w:r w:rsidR="00FE4E65">
        <w:rPr>
          <w:rFonts w:ascii="Times New Roman" w:hAnsi="Times New Roman" w:cs="Times New Roman"/>
          <w:sz w:val="24"/>
          <w:szCs w:val="24"/>
        </w:rPr>
        <w:t xml:space="preserve"> de traumas </w:t>
      </w:r>
      <w:r w:rsidR="000D044B">
        <w:rPr>
          <w:rFonts w:ascii="Times New Roman" w:hAnsi="Times New Roman" w:cs="Times New Roman"/>
          <w:sz w:val="24"/>
          <w:szCs w:val="24"/>
        </w:rPr>
        <w:t xml:space="preserve">y el desarrollo </w:t>
      </w:r>
      <w:r w:rsidR="008442EC">
        <w:rPr>
          <w:rFonts w:ascii="Times New Roman" w:hAnsi="Times New Roman" w:cs="Times New Roman"/>
          <w:sz w:val="24"/>
          <w:szCs w:val="24"/>
        </w:rPr>
        <w:t>persona</w:t>
      </w:r>
      <w:r w:rsidR="00CB30A7">
        <w:rPr>
          <w:rFonts w:ascii="Times New Roman" w:hAnsi="Times New Roman" w:cs="Times New Roman"/>
          <w:sz w:val="24"/>
          <w:szCs w:val="24"/>
        </w:rPr>
        <w:t xml:space="preserve"> </w:t>
      </w:r>
      <w:proofErr w:type="spellStart"/>
      <w:r w:rsidR="008442EC">
        <w:rPr>
          <w:rFonts w:ascii="Times New Roman" w:hAnsi="Times New Roman" w:cs="Times New Roman"/>
          <w:sz w:val="24"/>
          <w:szCs w:val="24"/>
        </w:rPr>
        <w:t>l</w:t>
      </w:r>
      <w:r w:rsidR="000D044B">
        <w:rPr>
          <w:rFonts w:ascii="Times New Roman" w:hAnsi="Times New Roman" w:cs="Times New Roman"/>
          <w:sz w:val="24"/>
          <w:szCs w:val="24"/>
        </w:rPr>
        <w:t>a</w:t>
      </w:r>
      <w:proofErr w:type="spellEnd"/>
      <w:r w:rsidR="000D044B">
        <w:rPr>
          <w:rFonts w:ascii="Times New Roman" w:hAnsi="Times New Roman" w:cs="Times New Roman"/>
          <w:sz w:val="24"/>
          <w:szCs w:val="24"/>
        </w:rPr>
        <w:t xml:space="preserve"> lo largo de la vida, pero ¿Cómo se logra esto?</w:t>
      </w:r>
      <w:r w:rsidR="00CB30A7">
        <w:rPr>
          <w:rFonts w:ascii="Times New Roman" w:hAnsi="Times New Roman" w:cs="Times New Roman"/>
          <w:sz w:val="24"/>
          <w:szCs w:val="24"/>
        </w:rPr>
        <w:t xml:space="preserve"> </w:t>
      </w:r>
      <w:r w:rsidR="005D232C">
        <w:rPr>
          <w:rFonts w:ascii="Times New Roman" w:hAnsi="Times New Roman" w:cs="Times New Roman"/>
          <w:sz w:val="24"/>
          <w:szCs w:val="24"/>
        </w:rPr>
        <w:t xml:space="preserve">A través de la psicología encontramos la respuesta, ya que </w:t>
      </w:r>
      <w:r w:rsidR="00F52BFC" w:rsidRPr="00F52BFC">
        <w:rPr>
          <w:rFonts w:ascii="Times New Roman" w:hAnsi="Times New Roman" w:cs="Times New Roman"/>
          <w:sz w:val="24"/>
          <w:szCs w:val="24"/>
        </w:rPr>
        <w:t>es la ciencia que estudia la conducta</w:t>
      </w:r>
      <w:r w:rsidR="005D232C">
        <w:rPr>
          <w:rFonts w:ascii="Times New Roman" w:hAnsi="Times New Roman" w:cs="Times New Roman"/>
          <w:sz w:val="24"/>
          <w:szCs w:val="24"/>
        </w:rPr>
        <w:t xml:space="preserve"> y los procesos mentales</w:t>
      </w:r>
      <w:r w:rsidR="00B9560D">
        <w:rPr>
          <w:rFonts w:ascii="Times New Roman" w:hAnsi="Times New Roman" w:cs="Times New Roman"/>
          <w:sz w:val="24"/>
          <w:szCs w:val="24"/>
        </w:rPr>
        <w:t xml:space="preserve"> con el propósito de comprender al ser en su totalidad, atendiendo desde la raíz</w:t>
      </w:r>
      <w:r w:rsidR="00F52BFC">
        <w:rPr>
          <w:rFonts w:ascii="Times New Roman" w:hAnsi="Times New Roman" w:cs="Times New Roman"/>
          <w:sz w:val="24"/>
          <w:szCs w:val="24"/>
        </w:rPr>
        <w:t>,</w:t>
      </w:r>
      <w:r w:rsidR="00CB30A7">
        <w:rPr>
          <w:rFonts w:ascii="Times New Roman" w:hAnsi="Times New Roman" w:cs="Times New Roman"/>
          <w:sz w:val="24"/>
          <w:szCs w:val="24"/>
        </w:rPr>
        <w:t xml:space="preserve"> </w:t>
      </w:r>
      <w:r w:rsidR="003844E2">
        <w:rPr>
          <w:rFonts w:ascii="Times New Roman" w:hAnsi="Times New Roman" w:cs="Times New Roman"/>
          <w:sz w:val="24"/>
          <w:szCs w:val="24"/>
        </w:rPr>
        <w:t>acontecimientos traumáticos</w:t>
      </w:r>
      <w:r w:rsidR="008953A5">
        <w:rPr>
          <w:rFonts w:ascii="Times New Roman" w:hAnsi="Times New Roman" w:cs="Times New Roman"/>
          <w:sz w:val="24"/>
          <w:szCs w:val="24"/>
        </w:rPr>
        <w:t xml:space="preserve">, sentimientos, percepciones y </w:t>
      </w:r>
      <w:r w:rsidR="00F52BFC" w:rsidRPr="00F52BFC">
        <w:rPr>
          <w:rFonts w:ascii="Times New Roman" w:hAnsi="Times New Roman" w:cs="Times New Roman"/>
          <w:sz w:val="24"/>
          <w:szCs w:val="24"/>
        </w:rPr>
        <w:t xml:space="preserve"> acciones humanas.</w:t>
      </w:r>
    </w:p>
    <w:p w:rsidR="00FE4E65" w:rsidRDefault="00F52BFC" w:rsidP="000D044B">
      <w:pPr>
        <w:suppressLineNumbers/>
        <w:jc w:val="both"/>
        <w:rPr>
          <w:rFonts w:ascii="Times New Roman" w:hAnsi="Times New Roman" w:cs="Times New Roman"/>
          <w:sz w:val="24"/>
          <w:szCs w:val="24"/>
        </w:rPr>
      </w:pPr>
      <w:r w:rsidRPr="00F3731B">
        <w:rPr>
          <w:rFonts w:ascii="Times New Roman" w:hAnsi="Times New Roman" w:cs="Times New Roman"/>
          <w:sz w:val="24"/>
          <w:szCs w:val="24"/>
        </w:rPr>
        <w:t>La orientación implica atender todos los aspectos que corresponden al ser humano y su desarrollo; de acuerdo a las realidades</w:t>
      </w:r>
      <w:r w:rsidR="00EA0F8D">
        <w:rPr>
          <w:rFonts w:ascii="Times New Roman" w:hAnsi="Times New Roman" w:cs="Times New Roman"/>
          <w:sz w:val="24"/>
          <w:szCs w:val="24"/>
        </w:rPr>
        <w:t>,</w:t>
      </w:r>
      <w:r w:rsidRPr="00F3731B">
        <w:rPr>
          <w:rFonts w:ascii="Times New Roman" w:hAnsi="Times New Roman" w:cs="Times New Roman"/>
          <w:sz w:val="24"/>
          <w:szCs w:val="24"/>
        </w:rPr>
        <w:t xml:space="preserve"> la orientación puede ser, personal, social, familiar, educativa, vocacional, en fin depende de la aplicación y contexto de la intervención.</w:t>
      </w:r>
    </w:p>
    <w:p w:rsidR="008B5E4E" w:rsidRPr="00F3731B" w:rsidRDefault="000D044B" w:rsidP="000B255B">
      <w:pPr>
        <w:suppressLineNumbers/>
        <w:jc w:val="both"/>
        <w:rPr>
          <w:rFonts w:ascii="Times New Roman" w:hAnsi="Times New Roman" w:cs="Times New Roman"/>
          <w:sz w:val="24"/>
          <w:szCs w:val="24"/>
        </w:rPr>
      </w:pPr>
      <w:r>
        <w:rPr>
          <w:rFonts w:ascii="Times New Roman" w:hAnsi="Times New Roman" w:cs="Times New Roman"/>
          <w:sz w:val="24"/>
          <w:szCs w:val="24"/>
        </w:rPr>
        <w:t xml:space="preserve">Es por ello que la presente investigación responde a la necesidad de formarnos </w:t>
      </w:r>
      <w:r w:rsidR="00FE4E65">
        <w:rPr>
          <w:rFonts w:ascii="Times New Roman" w:hAnsi="Times New Roman" w:cs="Times New Roman"/>
          <w:sz w:val="24"/>
          <w:szCs w:val="24"/>
        </w:rPr>
        <w:t xml:space="preserve">de manera integral como </w:t>
      </w:r>
      <w:r w:rsidR="006E76DF">
        <w:rPr>
          <w:rFonts w:ascii="Times New Roman" w:hAnsi="Times New Roman" w:cs="Times New Roman"/>
          <w:sz w:val="24"/>
          <w:szCs w:val="24"/>
        </w:rPr>
        <w:t>docentes profesionales de la orientación</w:t>
      </w:r>
      <w:r w:rsidR="004E2BBE">
        <w:rPr>
          <w:rFonts w:ascii="Times New Roman" w:hAnsi="Times New Roman" w:cs="Times New Roman"/>
          <w:sz w:val="24"/>
          <w:szCs w:val="24"/>
        </w:rPr>
        <w:t xml:space="preserve">, </w:t>
      </w:r>
      <w:r w:rsidR="00EA0F8D">
        <w:rPr>
          <w:rFonts w:ascii="Times New Roman" w:hAnsi="Times New Roman" w:cs="Times New Roman"/>
          <w:sz w:val="24"/>
          <w:szCs w:val="24"/>
        </w:rPr>
        <w:t>no solo conformarnos con el pre-</w:t>
      </w:r>
      <w:r w:rsidR="004E2BBE">
        <w:rPr>
          <w:rFonts w:ascii="Times New Roman" w:hAnsi="Times New Roman" w:cs="Times New Roman"/>
          <w:sz w:val="24"/>
          <w:szCs w:val="24"/>
        </w:rPr>
        <w:t>grado sino ir más allá</w:t>
      </w:r>
      <w:r w:rsidR="006E76DF">
        <w:rPr>
          <w:rFonts w:ascii="Times New Roman" w:hAnsi="Times New Roman" w:cs="Times New Roman"/>
          <w:sz w:val="24"/>
          <w:szCs w:val="24"/>
        </w:rPr>
        <w:t>,</w:t>
      </w:r>
      <w:r w:rsidR="004E2BBE">
        <w:rPr>
          <w:rFonts w:ascii="Times New Roman" w:hAnsi="Times New Roman" w:cs="Times New Roman"/>
          <w:sz w:val="24"/>
          <w:szCs w:val="24"/>
        </w:rPr>
        <w:t xml:space="preserve"> tomando en cuenta que el ser humano es un ser complejo</w:t>
      </w:r>
      <w:r w:rsidR="006E76DF">
        <w:rPr>
          <w:rFonts w:ascii="Times New Roman" w:hAnsi="Times New Roman" w:cs="Times New Roman"/>
          <w:sz w:val="24"/>
          <w:szCs w:val="24"/>
        </w:rPr>
        <w:t>, y</w:t>
      </w:r>
      <w:r w:rsidR="008403B7">
        <w:rPr>
          <w:rFonts w:ascii="Times New Roman" w:hAnsi="Times New Roman" w:cs="Times New Roman"/>
          <w:sz w:val="24"/>
          <w:szCs w:val="24"/>
        </w:rPr>
        <w:t xml:space="preserve"> que</w:t>
      </w:r>
      <w:r w:rsidR="006E76DF">
        <w:rPr>
          <w:rFonts w:ascii="Times New Roman" w:hAnsi="Times New Roman" w:cs="Times New Roman"/>
          <w:sz w:val="24"/>
          <w:szCs w:val="24"/>
        </w:rPr>
        <w:t xml:space="preserve"> para poder abordar las diferentes problemáticas </w:t>
      </w:r>
      <w:r w:rsidR="005347B3">
        <w:rPr>
          <w:rFonts w:ascii="Times New Roman" w:hAnsi="Times New Roman" w:cs="Times New Roman"/>
          <w:sz w:val="24"/>
          <w:szCs w:val="24"/>
        </w:rPr>
        <w:t>en la cual</w:t>
      </w:r>
      <w:r w:rsidR="006E76DF">
        <w:rPr>
          <w:rFonts w:ascii="Times New Roman" w:hAnsi="Times New Roman" w:cs="Times New Roman"/>
          <w:sz w:val="24"/>
          <w:szCs w:val="24"/>
        </w:rPr>
        <w:t xml:space="preserve"> se ve envuelta la </w:t>
      </w:r>
      <w:r w:rsidR="005347B3">
        <w:rPr>
          <w:rFonts w:ascii="Times New Roman" w:hAnsi="Times New Roman" w:cs="Times New Roman"/>
          <w:sz w:val="24"/>
          <w:szCs w:val="24"/>
        </w:rPr>
        <w:t>humanidad,</w:t>
      </w:r>
      <w:r w:rsidR="006E76DF">
        <w:rPr>
          <w:rFonts w:ascii="Times New Roman" w:hAnsi="Times New Roman" w:cs="Times New Roman"/>
          <w:sz w:val="24"/>
          <w:szCs w:val="24"/>
        </w:rPr>
        <w:t xml:space="preserve"> es necesario </w:t>
      </w:r>
      <w:r w:rsidR="00FE4E65">
        <w:rPr>
          <w:rFonts w:ascii="Times New Roman" w:hAnsi="Times New Roman" w:cs="Times New Roman"/>
          <w:sz w:val="24"/>
          <w:szCs w:val="24"/>
        </w:rPr>
        <w:t xml:space="preserve">continuar en constante </w:t>
      </w:r>
      <w:r w:rsidR="009552CA">
        <w:rPr>
          <w:rFonts w:ascii="Times New Roman" w:hAnsi="Times New Roman" w:cs="Times New Roman"/>
          <w:sz w:val="24"/>
          <w:szCs w:val="24"/>
        </w:rPr>
        <w:t xml:space="preserve">formación </w:t>
      </w:r>
      <w:r w:rsidR="008403B7">
        <w:rPr>
          <w:rFonts w:ascii="Times New Roman" w:hAnsi="Times New Roman" w:cs="Times New Roman"/>
          <w:sz w:val="24"/>
          <w:szCs w:val="24"/>
        </w:rPr>
        <w:t>para así lograr</w:t>
      </w:r>
      <w:r w:rsidR="00CB30A7">
        <w:rPr>
          <w:rFonts w:ascii="Times New Roman" w:hAnsi="Times New Roman" w:cs="Times New Roman"/>
          <w:sz w:val="24"/>
          <w:szCs w:val="24"/>
        </w:rPr>
        <w:t xml:space="preserve"> </w:t>
      </w:r>
      <w:r w:rsidR="009552CA">
        <w:rPr>
          <w:rFonts w:ascii="Times New Roman" w:hAnsi="Times New Roman" w:cs="Times New Roman"/>
          <w:sz w:val="24"/>
          <w:szCs w:val="24"/>
        </w:rPr>
        <w:t>ser asertivos en nuestro ejercicio profesional brindando</w:t>
      </w:r>
      <w:r w:rsidR="006E76DF">
        <w:rPr>
          <w:rFonts w:ascii="Times New Roman" w:hAnsi="Times New Roman" w:cs="Times New Roman"/>
          <w:sz w:val="24"/>
          <w:szCs w:val="24"/>
        </w:rPr>
        <w:t xml:space="preserve"> herramientas</w:t>
      </w:r>
      <w:r w:rsidR="009552CA">
        <w:rPr>
          <w:rFonts w:ascii="Times New Roman" w:hAnsi="Times New Roman" w:cs="Times New Roman"/>
          <w:sz w:val="24"/>
          <w:szCs w:val="24"/>
        </w:rPr>
        <w:t xml:space="preserve"> necesarias </w:t>
      </w:r>
      <w:r w:rsidR="006E76DF">
        <w:rPr>
          <w:rFonts w:ascii="Times New Roman" w:hAnsi="Times New Roman" w:cs="Times New Roman"/>
          <w:sz w:val="24"/>
          <w:szCs w:val="24"/>
        </w:rPr>
        <w:t xml:space="preserve"> para </w:t>
      </w:r>
      <w:r w:rsidR="008403B7">
        <w:rPr>
          <w:rFonts w:ascii="Times New Roman" w:hAnsi="Times New Roman" w:cs="Times New Roman"/>
          <w:sz w:val="24"/>
          <w:szCs w:val="24"/>
        </w:rPr>
        <w:t>propiciar</w:t>
      </w:r>
      <w:r w:rsidR="006E76DF">
        <w:rPr>
          <w:rFonts w:ascii="Times New Roman" w:hAnsi="Times New Roman" w:cs="Times New Roman"/>
          <w:sz w:val="24"/>
          <w:szCs w:val="24"/>
        </w:rPr>
        <w:t xml:space="preserve"> el bienestar de la persona</w:t>
      </w:r>
      <w:r w:rsidR="009552CA">
        <w:rPr>
          <w:rFonts w:ascii="Times New Roman" w:hAnsi="Times New Roman" w:cs="Times New Roman"/>
          <w:sz w:val="24"/>
          <w:szCs w:val="24"/>
        </w:rPr>
        <w:t>.</w:t>
      </w:r>
    </w:p>
    <w:p w:rsidR="000B255B" w:rsidRDefault="006C20B7" w:rsidP="006C20B7">
      <w:pPr>
        <w:pStyle w:val="Ttulo1"/>
        <w:jc w:val="center"/>
        <w:rPr>
          <w:rFonts w:ascii="Times New Roman" w:hAnsi="Times New Roman" w:cs="Times New Roman"/>
          <w:b/>
          <w:color w:val="auto"/>
          <w:sz w:val="28"/>
          <w:szCs w:val="28"/>
        </w:rPr>
      </w:pPr>
      <w:bookmarkStart w:id="39" w:name="_Toc421463443"/>
      <w:bookmarkStart w:id="40" w:name="_Toc421470071"/>
      <w:r w:rsidRPr="006C20B7">
        <w:rPr>
          <w:rFonts w:ascii="Times New Roman" w:hAnsi="Times New Roman" w:cs="Times New Roman"/>
          <w:b/>
          <w:color w:val="auto"/>
          <w:sz w:val="28"/>
          <w:szCs w:val="28"/>
        </w:rPr>
        <w:t xml:space="preserve">1.3 </w:t>
      </w:r>
      <w:r w:rsidR="008B5E4E" w:rsidRPr="006C20B7">
        <w:rPr>
          <w:rFonts w:ascii="Times New Roman" w:hAnsi="Times New Roman" w:cs="Times New Roman"/>
          <w:b/>
          <w:color w:val="auto"/>
          <w:sz w:val="28"/>
          <w:szCs w:val="28"/>
        </w:rPr>
        <w:t>Línea de investigación</w:t>
      </w:r>
      <w:bookmarkEnd w:id="39"/>
      <w:bookmarkEnd w:id="40"/>
    </w:p>
    <w:p w:rsidR="006C20B7" w:rsidRPr="006C20B7" w:rsidRDefault="006C20B7" w:rsidP="006C20B7"/>
    <w:p w:rsidR="008B5E4E" w:rsidRPr="000B255B" w:rsidRDefault="0006342B" w:rsidP="002F59DE">
      <w:pPr>
        <w:suppressLineNumbers/>
        <w:spacing w:line="360" w:lineRule="auto"/>
        <w:ind w:right="-93"/>
        <w:jc w:val="both"/>
        <w:rPr>
          <w:rFonts w:ascii="Times New Roman" w:hAnsi="Times New Roman" w:cs="Times New Roman"/>
          <w:b/>
          <w:sz w:val="24"/>
          <w:szCs w:val="24"/>
        </w:rPr>
      </w:pPr>
      <w:r>
        <w:rPr>
          <w:rFonts w:ascii="Times New Roman" w:hAnsi="Times New Roman" w:cs="Times New Roman"/>
          <w:sz w:val="24"/>
          <w:szCs w:val="24"/>
        </w:rPr>
        <w:t>“</w:t>
      </w:r>
      <w:r w:rsidRPr="0006342B">
        <w:rPr>
          <w:rFonts w:ascii="Times New Roman" w:hAnsi="Times New Roman" w:cs="Times New Roman"/>
          <w:sz w:val="24"/>
          <w:szCs w:val="24"/>
        </w:rPr>
        <w:t>Orientación</w:t>
      </w:r>
      <w:r w:rsidR="002F59DE" w:rsidRPr="0006342B">
        <w:rPr>
          <w:rFonts w:ascii="Times New Roman" w:hAnsi="Times New Roman" w:cs="Times New Roman"/>
          <w:sz w:val="24"/>
          <w:szCs w:val="24"/>
        </w:rPr>
        <w:t>, educación y salud</w:t>
      </w:r>
      <w:r>
        <w:rPr>
          <w:rFonts w:ascii="Times New Roman" w:hAnsi="Times New Roman" w:cs="Times New Roman"/>
          <w:sz w:val="24"/>
          <w:szCs w:val="24"/>
        </w:rPr>
        <w:t>”.</w:t>
      </w:r>
    </w:p>
    <w:p w:rsidR="0006342B" w:rsidRPr="0006342B" w:rsidRDefault="0006342B" w:rsidP="002F59DE">
      <w:pPr>
        <w:suppressLineNumbers/>
        <w:spacing w:line="360" w:lineRule="auto"/>
        <w:ind w:right="-93"/>
        <w:jc w:val="both"/>
        <w:rPr>
          <w:rFonts w:ascii="Times New Roman" w:hAnsi="Times New Roman" w:cs="Times New Roman"/>
          <w:sz w:val="24"/>
          <w:szCs w:val="24"/>
        </w:rPr>
      </w:pPr>
      <w:r w:rsidRPr="0006342B">
        <w:rPr>
          <w:rFonts w:ascii="Times New Roman" w:hAnsi="Times New Roman" w:cs="Times New Roman"/>
          <w:b/>
          <w:sz w:val="24"/>
          <w:szCs w:val="24"/>
        </w:rPr>
        <w:t>Temática:</w:t>
      </w:r>
      <w:r w:rsidRPr="0006342B">
        <w:rPr>
          <w:rFonts w:ascii="Times New Roman" w:hAnsi="Times New Roman" w:cs="Times New Roman"/>
          <w:sz w:val="24"/>
          <w:szCs w:val="24"/>
        </w:rPr>
        <w:t xml:space="preserve"> Orientación personal</w:t>
      </w:r>
    </w:p>
    <w:p w:rsidR="00543A86" w:rsidRDefault="0006342B" w:rsidP="00543A86">
      <w:pPr>
        <w:suppressLineNumbers/>
        <w:spacing w:line="360" w:lineRule="auto"/>
        <w:ind w:right="-93"/>
        <w:jc w:val="both"/>
        <w:rPr>
          <w:rFonts w:ascii="Times New Roman" w:hAnsi="Times New Roman" w:cs="Times New Roman"/>
          <w:sz w:val="24"/>
          <w:szCs w:val="24"/>
        </w:rPr>
      </w:pPr>
      <w:proofErr w:type="spellStart"/>
      <w:r w:rsidRPr="0006342B">
        <w:rPr>
          <w:rFonts w:ascii="Times New Roman" w:hAnsi="Times New Roman" w:cs="Times New Roman"/>
          <w:b/>
          <w:sz w:val="24"/>
          <w:szCs w:val="24"/>
        </w:rPr>
        <w:t>Subtemática</w:t>
      </w:r>
      <w:proofErr w:type="spellEnd"/>
      <w:r w:rsidRPr="0006342B">
        <w:rPr>
          <w:rFonts w:ascii="Times New Roman" w:hAnsi="Times New Roman" w:cs="Times New Roman"/>
          <w:b/>
          <w:sz w:val="24"/>
          <w:szCs w:val="24"/>
        </w:rPr>
        <w:t>:</w:t>
      </w:r>
      <w:r w:rsidR="00CB30A7">
        <w:rPr>
          <w:rFonts w:ascii="Times New Roman" w:hAnsi="Times New Roman" w:cs="Times New Roman"/>
          <w:b/>
          <w:sz w:val="24"/>
          <w:szCs w:val="24"/>
        </w:rPr>
        <w:t xml:space="preserve"> </w:t>
      </w:r>
      <w:r w:rsidR="00E3565E">
        <w:rPr>
          <w:rFonts w:ascii="Times New Roman" w:hAnsi="Times New Roman" w:cs="Times New Roman"/>
          <w:sz w:val="24"/>
          <w:szCs w:val="24"/>
        </w:rPr>
        <w:t>Desarrollo personal</w:t>
      </w:r>
    </w:p>
    <w:p w:rsidR="00AE5D9B" w:rsidRDefault="00510D3D" w:rsidP="006C20B7">
      <w:pPr>
        <w:pStyle w:val="Ttulo1"/>
        <w:jc w:val="center"/>
        <w:rPr>
          <w:rFonts w:ascii="Times New Roman" w:hAnsi="Times New Roman" w:cs="Times New Roman"/>
          <w:b/>
          <w:color w:val="auto"/>
          <w:sz w:val="28"/>
          <w:szCs w:val="28"/>
        </w:rPr>
      </w:pPr>
      <w:bookmarkStart w:id="41" w:name="_Toc421463444"/>
      <w:bookmarkStart w:id="42" w:name="_Toc421470072"/>
      <w:r w:rsidRPr="006C20B7">
        <w:rPr>
          <w:rFonts w:ascii="Times New Roman" w:hAnsi="Times New Roman" w:cs="Times New Roman"/>
          <w:b/>
          <w:color w:val="auto"/>
          <w:sz w:val="28"/>
          <w:szCs w:val="28"/>
        </w:rPr>
        <w:lastRenderedPageBreak/>
        <w:t>CAPÍ</w:t>
      </w:r>
      <w:r w:rsidR="00AE5D9B" w:rsidRPr="006C20B7">
        <w:rPr>
          <w:rFonts w:ascii="Times New Roman" w:hAnsi="Times New Roman" w:cs="Times New Roman"/>
          <w:b/>
          <w:color w:val="auto"/>
          <w:sz w:val="28"/>
          <w:szCs w:val="28"/>
        </w:rPr>
        <w:t>TULO II</w:t>
      </w:r>
      <w:bookmarkEnd w:id="41"/>
      <w:bookmarkEnd w:id="42"/>
    </w:p>
    <w:p w:rsidR="006C20B7" w:rsidRPr="006C20B7" w:rsidRDefault="006C20B7" w:rsidP="006C20B7"/>
    <w:p w:rsidR="008442EC" w:rsidRDefault="006C20B7" w:rsidP="00125054">
      <w:pPr>
        <w:pStyle w:val="Ttulo1"/>
        <w:jc w:val="center"/>
        <w:rPr>
          <w:rFonts w:ascii="Times New Roman" w:hAnsi="Times New Roman" w:cs="Times New Roman"/>
          <w:b/>
          <w:color w:val="auto"/>
          <w:sz w:val="28"/>
          <w:szCs w:val="28"/>
        </w:rPr>
      </w:pPr>
      <w:bookmarkStart w:id="43" w:name="_Toc421463445"/>
      <w:bookmarkStart w:id="44" w:name="_Toc421470073"/>
      <w:r w:rsidRPr="00125054">
        <w:rPr>
          <w:rFonts w:ascii="Times New Roman" w:hAnsi="Times New Roman" w:cs="Times New Roman"/>
          <w:b/>
          <w:color w:val="auto"/>
          <w:sz w:val="28"/>
          <w:szCs w:val="28"/>
        </w:rPr>
        <w:t xml:space="preserve">2.1 </w:t>
      </w:r>
      <w:r w:rsidR="008442EC" w:rsidRPr="00125054">
        <w:rPr>
          <w:rFonts w:ascii="Times New Roman" w:hAnsi="Times New Roman" w:cs="Times New Roman"/>
          <w:b/>
          <w:color w:val="auto"/>
          <w:sz w:val="28"/>
          <w:szCs w:val="28"/>
        </w:rPr>
        <w:t>MARCO TEÓRICO REFERENCIAL</w:t>
      </w:r>
      <w:bookmarkEnd w:id="43"/>
      <w:bookmarkEnd w:id="44"/>
    </w:p>
    <w:p w:rsidR="00125054" w:rsidRPr="00125054" w:rsidRDefault="00125054" w:rsidP="00125054"/>
    <w:p w:rsidR="008442EC" w:rsidRDefault="008442EC" w:rsidP="00E059A9">
      <w:pPr>
        <w:suppressLineNumbers/>
        <w:spacing w:line="360" w:lineRule="auto"/>
        <w:ind w:right="-93"/>
        <w:jc w:val="both"/>
        <w:rPr>
          <w:rFonts w:ascii="Times New Roman" w:hAnsi="Times New Roman" w:cs="Times New Roman"/>
          <w:sz w:val="24"/>
          <w:szCs w:val="24"/>
        </w:rPr>
      </w:pPr>
      <w:r w:rsidRPr="008442EC">
        <w:rPr>
          <w:rFonts w:ascii="Times New Roman" w:hAnsi="Times New Roman" w:cs="Times New Roman"/>
          <w:sz w:val="24"/>
          <w:szCs w:val="24"/>
        </w:rPr>
        <w:t xml:space="preserve">Este capítulo que </w:t>
      </w:r>
      <w:r w:rsidR="00187E7B">
        <w:rPr>
          <w:rFonts w:ascii="Times New Roman" w:hAnsi="Times New Roman" w:cs="Times New Roman"/>
          <w:sz w:val="24"/>
          <w:szCs w:val="24"/>
        </w:rPr>
        <w:t>presentamos a continuación,</w:t>
      </w:r>
      <w:r w:rsidRPr="008442EC">
        <w:rPr>
          <w:rFonts w:ascii="Times New Roman" w:hAnsi="Times New Roman" w:cs="Times New Roman"/>
          <w:sz w:val="24"/>
          <w:szCs w:val="24"/>
        </w:rPr>
        <w:t xml:space="preserve"> contiene las bases teóricas referenciales, los antecedentes que guardan alguna relación con el presente. Además de esto, dejamos ver una serie de aspectos relevantes que fueron necesarios en la reflexión y producción del trabajo.</w:t>
      </w:r>
    </w:p>
    <w:p w:rsidR="008442EC" w:rsidRDefault="008442EC" w:rsidP="00E059A9">
      <w:pPr>
        <w:suppressLineNumbers/>
        <w:spacing w:line="360" w:lineRule="auto"/>
        <w:ind w:right="-93"/>
        <w:jc w:val="both"/>
        <w:rPr>
          <w:rFonts w:ascii="Times New Roman" w:hAnsi="Times New Roman" w:cs="Times New Roman"/>
          <w:sz w:val="24"/>
          <w:szCs w:val="24"/>
        </w:rPr>
      </w:pPr>
    </w:p>
    <w:p w:rsidR="008442EC" w:rsidRDefault="00C47D92" w:rsidP="00125054">
      <w:pPr>
        <w:pStyle w:val="Ttulo2"/>
        <w:jc w:val="center"/>
        <w:rPr>
          <w:rFonts w:ascii="Times New Roman" w:hAnsi="Times New Roman" w:cs="Times New Roman"/>
          <w:b/>
          <w:color w:val="auto"/>
          <w:sz w:val="28"/>
          <w:szCs w:val="28"/>
        </w:rPr>
      </w:pPr>
      <w:bookmarkStart w:id="45" w:name="_Toc421463446"/>
      <w:bookmarkStart w:id="46" w:name="_Toc421470074"/>
      <w:r>
        <w:rPr>
          <w:rFonts w:ascii="Times New Roman" w:hAnsi="Times New Roman" w:cs="Times New Roman"/>
          <w:b/>
          <w:color w:val="auto"/>
          <w:sz w:val="28"/>
          <w:szCs w:val="28"/>
        </w:rPr>
        <w:t>2.1</w:t>
      </w:r>
      <w:r w:rsidR="00125054" w:rsidRPr="00125054">
        <w:rPr>
          <w:rFonts w:ascii="Times New Roman" w:hAnsi="Times New Roman" w:cs="Times New Roman"/>
          <w:b/>
          <w:color w:val="auto"/>
          <w:sz w:val="28"/>
          <w:szCs w:val="28"/>
        </w:rPr>
        <w:t xml:space="preserve">.1 </w:t>
      </w:r>
      <w:r w:rsidR="002724D9" w:rsidRPr="00125054">
        <w:rPr>
          <w:rFonts w:ascii="Times New Roman" w:hAnsi="Times New Roman" w:cs="Times New Roman"/>
          <w:b/>
          <w:color w:val="auto"/>
          <w:sz w:val="28"/>
          <w:szCs w:val="28"/>
        </w:rPr>
        <w:t>BASES TEÓRICAS REFERENCIALES</w:t>
      </w:r>
      <w:bookmarkEnd w:id="45"/>
      <w:bookmarkEnd w:id="46"/>
    </w:p>
    <w:p w:rsidR="00125054" w:rsidRPr="00125054" w:rsidRDefault="00125054" w:rsidP="00125054"/>
    <w:p w:rsidR="00E059A9" w:rsidRDefault="008442EC" w:rsidP="00E059A9">
      <w:pPr>
        <w:suppressLineNumbers/>
        <w:spacing w:line="360" w:lineRule="auto"/>
        <w:ind w:right="-93"/>
        <w:jc w:val="both"/>
        <w:rPr>
          <w:rFonts w:ascii="Times New Roman" w:hAnsi="Times New Roman" w:cs="Times New Roman"/>
          <w:sz w:val="24"/>
          <w:szCs w:val="24"/>
        </w:rPr>
      </w:pPr>
      <w:r>
        <w:rPr>
          <w:rFonts w:ascii="Times New Roman" w:hAnsi="Times New Roman" w:cs="Times New Roman"/>
          <w:sz w:val="24"/>
          <w:szCs w:val="24"/>
        </w:rPr>
        <w:t>Son de gran importancia</w:t>
      </w:r>
      <w:r w:rsidR="005D23EB">
        <w:rPr>
          <w:rFonts w:ascii="Times New Roman" w:hAnsi="Times New Roman" w:cs="Times New Roman"/>
          <w:sz w:val="24"/>
          <w:szCs w:val="24"/>
        </w:rPr>
        <w:t xml:space="preserve"> en una investigación ya que ayudan a situar conceptualmente el estudio en un área teórica con anteriores descubrimientos, que guardan cierta relación con el fenómeno planteado</w:t>
      </w:r>
      <w:r w:rsidR="00E059A9">
        <w:rPr>
          <w:rFonts w:ascii="Times New Roman" w:hAnsi="Times New Roman" w:cs="Times New Roman"/>
          <w:sz w:val="24"/>
          <w:szCs w:val="24"/>
        </w:rPr>
        <w:t>. Miguel Martínez concibe como finalidad de una fase teórica referencial, en “exponer lo que se ha hecho hasta el momento para esclarecer el fenómeno que nos ocupa” (1996, p.3). Del mismo modo el autor antes mencionado nos aclara por que se denomina marco teórico referencial veamos, “en cualquier caso, este “marco” es sólo “teórico-referencial”, es decir, fuente de información y nunca modelo teórico en el cual ubicar nuestra investigación”.</w:t>
      </w:r>
    </w:p>
    <w:p w:rsidR="00463A99" w:rsidRDefault="007156E1" w:rsidP="00E059A9">
      <w:pPr>
        <w:suppressLineNumbers/>
        <w:spacing w:line="360" w:lineRule="auto"/>
        <w:ind w:right="-93"/>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Rectángulo redondeado 200" o:spid="_x0000_s1119" style="position:absolute;left:0;text-align:left;margin-left:-.15pt;margin-top:87.4pt;width:211.5pt;height:38.25pt;z-index:251638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" fillcolor="#f9f" strokecolor="#f39" strokeweight="2pt">
            <v:textbox>
              <w:txbxContent>
                <w:p w:rsidR="008478F6" w:rsidRPr="0009219C" w:rsidRDefault="008478F6" w:rsidP="00B978A2">
                  <w:pPr>
                    <w:jc w:val="center"/>
                    <w:rPr>
                      <w:rFonts w:ascii="Times New Roman" w:hAnsi="Times New Roman" w:cs="Times New Roman"/>
                      <w:color w:val="000000" w:themeColor="text1"/>
                      <w:sz w:val="20"/>
                      <w:szCs w:val="20"/>
                    </w:rPr>
                  </w:pPr>
                  <w:bookmarkStart w:id="47" w:name="_Toc421463447"/>
                  <w:bookmarkStart w:id="48" w:name="_Toc421470075"/>
                  <w:r w:rsidRPr="00B436E9">
                    <w:rPr>
                      <w:rStyle w:val="Ttulo2Car"/>
                      <w:rFonts w:ascii="Times New Roman" w:hAnsi="Times New Roman" w:cs="Times New Roman"/>
                      <w:color w:val="000000" w:themeColor="text1"/>
                      <w:sz w:val="20"/>
                      <w:szCs w:val="20"/>
                    </w:rPr>
                    <w:t xml:space="preserve">Teoría psicoanalítica de la Madurez </w:t>
                  </w:r>
                  <w:proofErr w:type="spellStart"/>
                  <w:r w:rsidRPr="00B436E9">
                    <w:rPr>
                      <w:rStyle w:val="Ttulo2Car"/>
                      <w:rFonts w:ascii="Times New Roman" w:hAnsi="Times New Roman" w:cs="Times New Roman"/>
                      <w:color w:val="000000" w:themeColor="text1"/>
                      <w:sz w:val="20"/>
                      <w:szCs w:val="20"/>
                    </w:rPr>
                    <w:t>psicológica</w:t>
                  </w:r>
                  <w:proofErr w:type="gramStart"/>
                  <w:r w:rsidRPr="00B436E9">
                    <w:rPr>
                      <w:rStyle w:val="Ttulo2Car"/>
                      <w:rFonts w:ascii="Times New Roman" w:hAnsi="Times New Roman" w:cs="Times New Roman"/>
                      <w:color w:val="000000" w:themeColor="text1"/>
                      <w:sz w:val="20"/>
                      <w:szCs w:val="20"/>
                    </w:rPr>
                    <w:t>:</w:t>
                  </w:r>
                  <w:bookmarkEnd w:id="47"/>
                  <w:bookmarkEnd w:id="48"/>
                  <w:r w:rsidRPr="0009219C">
                    <w:rPr>
                      <w:rFonts w:ascii="Times New Roman" w:hAnsi="Times New Roman" w:cs="Times New Roman"/>
                      <w:color w:val="000000" w:themeColor="text1"/>
                      <w:sz w:val="20"/>
                      <w:szCs w:val="20"/>
                    </w:rPr>
                    <w:t>Dr</w:t>
                  </w:r>
                  <w:proofErr w:type="spellEnd"/>
                  <w:proofErr w:type="gramEnd"/>
                  <w:r w:rsidRPr="0009219C">
                    <w:rPr>
                      <w:rFonts w:ascii="Times New Roman" w:hAnsi="Times New Roman" w:cs="Times New Roman"/>
                      <w:color w:val="000000" w:themeColor="text1"/>
                      <w:sz w:val="20"/>
                      <w:szCs w:val="20"/>
                    </w:rPr>
                    <w:t xml:space="preserve">. José Luis </w:t>
                  </w:r>
                  <w:proofErr w:type="spellStart"/>
                  <w:r w:rsidRPr="0009219C">
                    <w:rPr>
                      <w:rFonts w:ascii="Times New Roman" w:hAnsi="Times New Roman" w:cs="Times New Roman"/>
                      <w:color w:val="000000" w:themeColor="text1"/>
                      <w:sz w:val="20"/>
                      <w:szCs w:val="20"/>
                    </w:rPr>
                    <w:t>Vethencourt</w:t>
                  </w:r>
                  <w:proofErr w:type="spellEnd"/>
                  <w:r w:rsidRPr="0009219C">
                    <w:rPr>
                      <w:rFonts w:ascii="Times New Roman" w:hAnsi="Times New Roman" w:cs="Times New Roman"/>
                      <w:color w:val="000000" w:themeColor="text1"/>
                      <w:sz w:val="20"/>
                      <w:szCs w:val="20"/>
                    </w:rPr>
                    <w:t>, (1970)</w:t>
                  </w:r>
                </w:p>
              </w:txbxContent>
            </v:textbox>
          </v:roundrect>
        </w:pict>
      </w:r>
      <w:r w:rsidR="00463A99">
        <w:rPr>
          <w:rFonts w:ascii="Times New Roman" w:hAnsi="Times New Roman" w:cs="Times New Roman"/>
          <w:sz w:val="24"/>
          <w:szCs w:val="24"/>
        </w:rPr>
        <w:t>Para la realización de este estudio titulado</w:t>
      </w:r>
      <w:r w:rsidR="00696136">
        <w:rPr>
          <w:rFonts w:ascii="Times New Roman" w:hAnsi="Times New Roman" w:cs="Times New Roman"/>
          <w:sz w:val="24"/>
          <w:szCs w:val="24"/>
        </w:rPr>
        <w:t xml:space="preserve"> </w:t>
      </w:r>
      <w:proofErr w:type="spellStart"/>
      <w:r w:rsidR="00696136">
        <w:rPr>
          <w:rFonts w:ascii="Times New Roman" w:hAnsi="Times New Roman" w:cs="Times New Roman"/>
          <w:sz w:val="24"/>
          <w:szCs w:val="24"/>
        </w:rPr>
        <w:t>transdisciplinariedad</w:t>
      </w:r>
      <w:proofErr w:type="spellEnd"/>
      <w:r w:rsidR="00463A99">
        <w:rPr>
          <w:rFonts w:ascii="Times New Roman" w:hAnsi="Times New Roman" w:cs="Times New Roman"/>
          <w:sz w:val="24"/>
          <w:szCs w:val="24"/>
        </w:rPr>
        <w:t xml:space="preserve"> psicología</w:t>
      </w:r>
      <w:r w:rsidR="00B67277">
        <w:rPr>
          <w:rFonts w:ascii="Times New Roman" w:hAnsi="Times New Roman" w:cs="Times New Roman"/>
          <w:sz w:val="24"/>
          <w:szCs w:val="24"/>
        </w:rPr>
        <w:t>-</w:t>
      </w:r>
      <w:r w:rsidR="00463A99">
        <w:rPr>
          <w:rFonts w:ascii="Times New Roman" w:hAnsi="Times New Roman" w:cs="Times New Roman"/>
          <w:sz w:val="24"/>
          <w:szCs w:val="24"/>
        </w:rPr>
        <w:t xml:space="preserve">orientación </w:t>
      </w:r>
      <w:r w:rsidR="00B67277">
        <w:rPr>
          <w:rFonts w:ascii="Times New Roman" w:hAnsi="Times New Roman" w:cs="Times New Roman"/>
          <w:sz w:val="24"/>
          <w:szCs w:val="24"/>
        </w:rPr>
        <w:t xml:space="preserve">e historia-de-vida de Johana Pacheco, es necesario sustentarla con autores teóricos </w:t>
      </w:r>
      <w:proofErr w:type="spellStart"/>
      <w:r w:rsidR="00B67277">
        <w:rPr>
          <w:rFonts w:ascii="Times New Roman" w:hAnsi="Times New Roman" w:cs="Times New Roman"/>
          <w:sz w:val="24"/>
          <w:szCs w:val="24"/>
        </w:rPr>
        <w:t>quese</w:t>
      </w:r>
      <w:proofErr w:type="spellEnd"/>
      <w:r w:rsidR="00B67277">
        <w:rPr>
          <w:rFonts w:ascii="Times New Roman" w:hAnsi="Times New Roman" w:cs="Times New Roman"/>
          <w:sz w:val="24"/>
          <w:szCs w:val="24"/>
        </w:rPr>
        <w:t xml:space="preserve"> relacionen con los aspectos relevantes de nuestra historia-de-vida. A continuación se presentan los autores seleccionados: </w:t>
      </w:r>
    </w:p>
    <w:p w:rsidR="00B67277" w:rsidRDefault="007156E1" w:rsidP="00E059A9">
      <w:pPr>
        <w:suppressLineNumbers/>
        <w:spacing w:line="360" w:lineRule="auto"/>
        <w:ind w:right="-93"/>
        <w:jc w:val="both"/>
        <w:rPr>
          <w:rFonts w:ascii="Times New Roman" w:hAnsi="Times New Roman" w:cs="Times New Roman"/>
          <w:sz w:val="24"/>
          <w:szCs w:val="24"/>
        </w:rPr>
      </w:pPr>
      <w:r>
        <w:rPr>
          <w:rFonts w:ascii="Times New Roman" w:hAnsi="Times New Roman" w:cs="Times New Roman"/>
          <w:noProof/>
          <w:sz w:val="24"/>
          <w:szCs w:val="24"/>
          <w:lang w:eastAsia="es-VE"/>
        </w:rPr>
        <w:pict>
          <v:roundrect id="Rectángulo redondeado 25" o:spid="_x0000_s1118" style="position:absolute;left:0;text-align:left;margin-left:219.6pt;margin-top:25.35pt;width:194.3pt;height:37.55pt;z-index:2517109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" fillcolor="#f9f" strokecolor="#f39" strokeweight="2pt">
            <v:textbox>
              <w:txbxContent>
                <w:p w:rsidR="008478F6" w:rsidRPr="0090558A" w:rsidRDefault="008478F6" w:rsidP="00995E0F">
                  <w:pPr>
                    <w:jc w:val="center"/>
                    <w:rPr>
                      <w:rFonts w:ascii="Times New Roman" w:hAnsi="Times New Roman" w:cs="Times New Roman"/>
                      <w:color w:val="000000" w:themeColor="text1"/>
                      <w:sz w:val="20"/>
                      <w:szCs w:val="20"/>
                    </w:rPr>
                  </w:pPr>
                  <w:bookmarkStart w:id="49" w:name="_Toc421463448"/>
                  <w:proofErr w:type="spellStart"/>
                  <w:r w:rsidRPr="0090558A">
                    <w:rPr>
                      <w:rFonts w:ascii="Times New Roman" w:hAnsi="Times New Roman" w:cs="Times New Roman"/>
                      <w:sz w:val="20"/>
                      <w:szCs w:val="20"/>
                    </w:rPr>
                    <w:t>Transdisciplinariedad</w:t>
                  </w:r>
                  <w:bookmarkEnd w:id="49"/>
                  <w:proofErr w:type="spellEnd"/>
                  <w:r w:rsidRPr="0090558A">
                    <w:rPr>
                      <w:rFonts w:ascii="Times New Roman" w:hAnsi="Times New Roman" w:cs="Times New Roman"/>
                      <w:color w:val="000000" w:themeColor="text1"/>
                      <w:sz w:val="20"/>
                      <w:szCs w:val="20"/>
                    </w:rPr>
                    <w:t xml:space="preserve">: </w:t>
                  </w:r>
                  <w:proofErr w:type="spellStart"/>
                  <w:r w:rsidRPr="0090558A">
                    <w:rPr>
                      <w:rFonts w:ascii="Times New Roman" w:hAnsi="Times New Roman" w:cs="Times New Roman"/>
                      <w:color w:val="000000" w:themeColor="text1"/>
                      <w:sz w:val="20"/>
                      <w:szCs w:val="20"/>
                    </w:rPr>
                    <w:t>NicolescuBasarab</w:t>
                  </w:r>
                  <w:proofErr w:type="spellEnd"/>
                  <w:r w:rsidRPr="0090558A">
                    <w:rPr>
                      <w:rFonts w:ascii="Times New Roman" w:hAnsi="Times New Roman" w:cs="Times New Roman"/>
                      <w:color w:val="000000" w:themeColor="text1"/>
                      <w:sz w:val="20"/>
                      <w:szCs w:val="20"/>
                    </w:rPr>
                    <w:t>, (1996)</w:t>
                  </w:r>
                </w:p>
              </w:txbxContent>
            </v:textbox>
          </v:roundrect>
        </w:pict>
      </w:r>
    </w:p>
    <w:p w:rsidR="00AE5D9B" w:rsidRPr="00F3731B" w:rsidRDefault="00AE5D9B" w:rsidP="00125054">
      <w:pPr>
        <w:suppressLineNumbers/>
        <w:spacing w:line="360" w:lineRule="auto"/>
        <w:ind w:right="-93"/>
        <w:jc w:val="both"/>
        <w:rPr>
          <w:rFonts w:ascii="Times New Roman" w:hAnsi="Times New Roman" w:cs="Times New Roman"/>
          <w:sz w:val="24"/>
          <w:szCs w:val="24"/>
        </w:rPr>
      </w:pPr>
    </w:p>
    <w:p w:rsidR="00A63142" w:rsidRPr="00A42B21" w:rsidRDefault="00A42B21" w:rsidP="00214B56">
      <w:pPr>
        <w:jc w:val="both"/>
        <w:rPr>
          <w:rFonts w:ascii="Times New Roman" w:hAnsi="Times New Roman" w:cs="Times New Roman"/>
          <w:sz w:val="24"/>
          <w:szCs w:val="24"/>
        </w:rPr>
      </w:pPr>
      <w:proofErr w:type="spellStart"/>
      <w:r w:rsidRPr="00A42B21">
        <w:rPr>
          <w:rFonts w:ascii="Times New Roman" w:hAnsi="Times New Roman" w:cs="Times New Roman"/>
          <w:sz w:val="24"/>
          <w:szCs w:val="24"/>
        </w:rPr>
        <w:lastRenderedPageBreak/>
        <w:t>Vethencourt</w:t>
      </w:r>
      <w:proofErr w:type="spellEnd"/>
      <w:r>
        <w:rPr>
          <w:rFonts w:ascii="Times New Roman" w:hAnsi="Times New Roman" w:cs="Times New Roman"/>
          <w:sz w:val="24"/>
          <w:szCs w:val="24"/>
        </w:rPr>
        <w:t xml:space="preserve"> plantea </w:t>
      </w:r>
      <w:r w:rsidR="00A63142">
        <w:rPr>
          <w:rFonts w:ascii="Times New Roman" w:hAnsi="Times New Roman" w:cs="Times New Roman"/>
          <w:sz w:val="24"/>
          <w:szCs w:val="24"/>
        </w:rPr>
        <w:t>que la</w:t>
      </w:r>
      <w:r>
        <w:rPr>
          <w:rFonts w:ascii="Times New Roman" w:hAnsi="Times New Roman" w:cs="Times New Roman"/>
          <w:sz w:val="24"/>
          <w:szCs w:val="24"/>
        </w:rPr>
        <w:t xml:space="preserve"> madurez </w:t>
      </w:r>
      <w:r w:rsidR="00A63142">
        <w:rPr>
          <w:rFonts w:ascii="Times New Roman" w:hAnsi="Times New Roman" w:cs="Times New Roman"/>
          <w:sz w:val="24"/>
          <w:szCs w:val="24"/>
        </w:rPr>
        <w:t xml:space="preserve">o salud </w:t>
      </w:r>
      <w:r>
        <w:rPr>
          <w:rFonts w:ascii="Times New Roman" w:hAnsi="Times New Roman" w:cs="Times New Roman"/>
          <w:sz w:val="24"/>
          <w:szCs w:val="24"/>
        </w:rPr>
        <w:t xml:space="preserve">psicológica </w:t>
      </w:r>
      <w:proofErr w:type="spellStart"/>
      <w:r>
        <w:rPr>
          <w:rFonts w:ascii="Times New Roman" w:hAnsi="Times New Roman" w:cs="Times New Roman"/>
          <w:sz w:val="24"/>
          <w:szCs w:val="24"/>
        </w:rPr>
        <w:t>naceen</w:t>
      </w:r>
      <w:proofErr w:type="spellEnd"/>
      <w:r>
        <w:rPr>
          <w:rFonts w:ascii="Times New Roman" w:hAnsi="Times New Roman" w:cs="Times New Roman"/>
          <w:sz w:val="24"/>
          <w:szCs w:val="24"/>
        </w:rPr>
        <w:t xml:space="preserve"> el mundo interno del individuo, la salud psicológica </w:t>
      </w:r>
      <w:r w:rsidR="003D2C90">
        <w:rPr>
          <w:rFonts w:ascii="Times New Roman" w:hAnsi="Times New Roman" w:cs="Times New Roman"/>
          <w:sz w:val="24"/>
          <w:szCs w:val="24"/>
        </w:rPr>
        <w:t xml:space="preserve">entraña una plenitud del yo adulto el funcionamiento pleno del yo adulto como yo central, como yo realístico, como yo racional y afectivo </w:t>
      </w:r>
      <w:r w:rsidR="009179B7">
        <w:rPr>
          <w:rFonts w:ascii="Times New Roman" w:hAnsi="Times New Roman" w:cs="Times New Roman"/>
          <w:sz w:val="24"/>
          <w:szCs w:val="24"/>
        </w:rPr>
        <w:t xml:space="preserve">o sea una eficacia total de la estructura </w:t>
      </w:r>
      <w:proofErr w:type="spellStart"/>
      <w:r w:rsidR="009179B7">
        <w:rPr>
          <w:rFonts w:ascii="Times New Roman" w:hAnsi="Times New Roman" w:cs="Times New Roman"/>
          <w:sz w:val="24"/>
          <w:szCs w:val="24"/>
        </w:rPr>
        <w:t>yoica</w:t>
      </w:r>
      <w:proofErr w:type="spellEnd"/>
      <w:r w:rsidR="009179B7">
        <w:rPr>
          <w:rFonts w:ascii="Times New Roman" w:hAnsi="Times New Roman" w:cs="Times New Roman"/>
          <w:sz w:val="24"/>
          <w:szCs w:val="24"/>
        </w:rPr>
        <w:t xml:space="preserve"> adulta, que le permite </w:t>
      </w:r>
      <w:r w:rsidR="00A63142">
        <w:rPr>
          <w:rFonts w:ascii="Times New Roman" w:hAnsi="Times New Roman" w:cs="Times New Roman"/>
          <w:sz w:val="24"/>
          <w:szCs w:val="24"/>
        </w:rPr>
        <w:t xml:space="preserve">al individuo </w:t>
      </w:r>
      <w:r w:rsidR="009179B7">
        <w:rPr>
          <w:rFonts w:ascii="Times New Roman" w:hAnsi="Times New Roman" w:cs="Times New Roman"/>
          <w:sz w:val="24"/>
          <w:szCs w:val="24"/>
        </w:rPr>
        <w:t xml:space="preserve">articularse con el mundo. </w:t>
      </w:r>
    </w:p>
    <w:p w:rsidR="00AE5D9B" w:rsidRDefault="00E3565E" w:rsidP="00214B56">
      <w:pPr>
        <w:suppressLineNumbers/>
        <w:jc w:val="both"/>
        <w:rPr>
          <w:rFonts w:ascii="Times New Roman" w:hAnsi="Times New Roman" w:cs="Times New Roman"/>
          <w:sz w:val="24"/>
          <w:szCs w:val="24"/>
        </w:rPr>
      </w:pPr>
      <w:r>
        <w:rPr>
          <w:rFonts w:ascii="Times New Roman" w:hAnsi="Times New Roman" w:cs="Times New Roman"/>
          <w:sz w:val="24"/>
          <w:szCs w:val="24"/>
        </w:rPr>
        <w:t xml:space="preserve">Antes de entrar en el tema propiamente dicho, vamos a ver </w:t>
      </w:r>
      <w:r w:rsidR="00A93A39">
        <w:rPr>
          <w:rFonts w:ascii="Times New Roman" w:hAnsi="Times New Roman" w:cs="Times New Roman"/>
          <w:sz w:val="24"/>
          <w:szCs w:val="24"/>
        </w:rPr>
        <w:t xml:space="preserve">cómo se forma el mundo interno porque si no se entiende bien el mundo interno y la realidad del mismo dentro de cada sujeto es muy difícil tener una noción clara de los que puede significar la salud mental, o la salud psicológica. </w:t>
      </w:r>
    </w:p>
    <w:p w:rsidR="00A93A39" w:rsidRDefault="00A93A39"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En principio se podría decir que la salud mental tiene que ver de alguna manera con un tipo de relación abierta entre el individuo el mundo, y del individuo consigo mismo. La salud mental entraña una cierta apertura al mundo, a la realidad y una cierta apertura de los subjetivo frente a sí mismo, o sea del sujeto frente a sus realidades internas.  Desde el punto de vista, la salud mental significa alejarse gradualmente de la cárcel narcisista, en la medida en que nos alejamos de la cárcel narcisista, de nuestro narcisismo estamos </w:t>
      </w:r>
      <w:r w:rsidR="00D3480C">
        <w:rPr>
          <w:rFonts w:ascii="Times New Roman" w:hAnsi="Times New Roman" w:cs="Times New Roman"/>
          <w:sz w:val="24"/>
          <w:szCs w:val="24"/>
        </w:rPr>
        <w:t>avanzando hacia la salud mental. Hablar de cárcel narcisista significa de hablar de cárcel subjetiva, es decir, la subjetividad desarticulada, cerrada sobre sí misma e inclusive cerrada para sí misma, que el individuo que padece de su narcicismo, que está todavía anclado en su subjetividad desarticulada ni siquiera puede tener una relación genuina consigo mismo y menos una relación genuina con los otros, con el mundo. O sea que está cerrado para los otros y para sí mismo. La salud mental, entonces, entraña un adecuado funcionamiento  de lo que el psicoanálisis llama, un poco abusivamente el aparato psíquico. Podemos llamarlo mejor “organismos psicológicos fundamental”</w:t>
      </w:r>
      <w:r w:rsidR="00FB6AFA">
        <w:rPr>
          <w:rFonts w:ascii="Times New Roman" w:hAnsi="Times New Roman" w:cs="Times New Roman"/>
          <w:sz w:val="24"/>
          <w:szCs w:val="24"/>
        </w:rPr>
        <w:t>.</w:t>
      </w:r>
    </w:p>
    <w:p w:rsidR="00FB6AFA" w:rsidRDefault="00FB6AFA"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La salud mental que hemos definido como salud </w:t>
      </w:r>
      <w:r w:rsidR="00625DD4">
        <w:rPr>
          <w:rFonts w:ascii="Times New Roman" w:hAnsi="Times New Roman" w:cs="Times New Roman"/>
          <w:sz w:val="24"/>
          <w:szCs w:val="24"/>
        </w:rPr>
        <w:t xml:space="preserve">psicológica, no es la simple ausencia de enfermedad. O sea, que la salud mental, la salud psicológica es una positividad, es un plus es una plenitud, una cierta plenitud. De modo que entre la salud mental y la enfermedad no hay </w:t>
      </w:r>
      <w:proofErr w:type="spellStart"/>
      <w:r w:rsidR="00625DD4">
        <w:rPr>
          <w:rFonts w:ascii="Times New Roman" w:hAnsi="Times New Roman" w:cs="Times New Roman"/>
          <w:sz w:val="24"/>
          <w:szCs w:val="24"/>
        </w:rPr>
        <w:t>hiatus</w:t>
      </w:r>
      <w:proofErr w:type="spellEnd"/>
      <w:r w:rsidR="00625DD4">
        <w:rPr>
          <w:rFonts w:ascii="Times New Roman" w:hAnsi="Times New Roman" w:cs="Times New Roman"/>
          <w:sz w:val="24"/>
          <w:szCs w:val="24"/>
        </w:rPr>
        <w:t>; hay continuum. Es decir, que todo lo que está en el enfermo está en el sano, todo; pero hay una diferencia de grado, de predominios energéticos, de correlación de fuerzas dentro de la personalidad. Por lo tanto, la persona puede recorrer este continuum varias veces, entrar en la enfermedad, luego salir de ella y llegar a una zona más o menos inocua, más o menos sana y evolucionar hacia una buena salud mental.</w:t>
      </w:r>
    </w:p>
    <w:p w:rsidR="00625DD4" w:rsidRDefault="00625DD4"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En esto influirán ciertos aspectos constitucionales y ciertos aspectos de crianza: una madre excesivamente frustrante, un ambiente excesivamente frustrante que no ha </w:t>
      </w:r>
      <w:r>
        <w:rPr>
          <w:rFonts w:ascii="Times New Roman" w:hAnsi="Times New Roman" w:cs="Times New Roman"/>
          <w:sz w:val="24"/>
          <w:szCs w:val="24"/>
        </w:rPr>
        <w:lastRenderedPageBreak/>
        <w:t xml:space="preserve">compensado al niño en ningún sentido, más una serie de situaciones traumáticas de todo tipo. Hoy día se tiende a caracterizar con características positivas que pueden operar dentro de las limitaciones o matices culturales de cualquier lugar del mundo. O sea que la salud mental para un Hindú y para un Mexicano, o para un Venezolano, en esencia requiere los mismo rendimientos pero matizados por la cultura. Ahora también es cierto que no todas las culturas promueven en igual forma la salud mental. Yo creo, por ejemplo, que nuestra cultura actual es bastante </w:t>
      </w:r>
      <w:proofErr w:type="spellStart"/>
      <w:r>
        <w:rPr>
          <w:rFonts w:ascii="Times New Roman" w:hAnsi="Times New Roman" w:cs="Times New Roman"/>
          <w:sz w:val="24"/>
          <w:szCs w:val="24"/>
        </w:rPr>
        <w:t>morbígena</w:t>
      </w:r>
      <w:proofErr w:type="spellEnd"/>
      <w:r>
        <w:rPr>
          <w:rFonts w:ascii="Times New Roman" w:hAnsi="Times New Roman" w:cs="Times New Roman"/>
          <w:sz w:val="24"/>
          <w:szCs w:val="24"/>
        </w:rPr>
        <w:t xml:space="preserve">, porque está tocando las relaciones de crianza, está comprometiendo gravemente las relaciones  sociales primordiales, la interacción social y la construcción del núcleo de la subjetividad. </w:t>
      </w:r>
      <w:r w:rsidR="006D6E67">
        <w:rPr>
          <w:rFonts w:ascii="Times New Roman" w:hAnsi="Times New Roman" w:cs="Times New Roman"/>
          <w:sz w:val="24"/>
          <w:szCs w:val="24"/>
        </w:rPr>
        <w:t xml:space="preserve">Esto debido a la actividad de la madre fuera de la casa, a la agitación en que se vive, por la alineación económica, </w:t>
      </w:r>
      <w:r w:rsidR="00887FA8">
        <w:rPr>
          <w:rFonts w:ascii="Times New Roman" w:hAnsi="Times New Roman" w:cs="Times New Roman"/>
          <w:sz w:val="24"/>
          <w:szCs w:val="24"/>
        </w:rPr>
        <w:t xml:space="preserve">porque se ha perdido la idea de la misión que tiene la </w:t>
      </w:r>
      <w:r w:rsidR="00D42F5D">
        <w:rPr>
          <w:rFonts w:ascii="Times New Roman" w:hAnsi="Times New Roman" w:cs="Times New Roman"/>
          <w:sz w:val="24"/>
          <w:szCs w:val="24"/>
        </w:rPr>
        <w:t>maternidad</w:t>
      </w:r>
      <w:r w:rsidR="00887FA8">
        <w:rPr>
          <w:rFonts w:ascii="Times New Roman" w:hAnsi="Times New Roman" w:cs="Times New Roman"/>
          <w:sz w:val="24"/>
          <w:szCs w:val="24"/>
        </w:rPr>
        <w:t xml:space="preserve">, </w:t>
      </w:r>
      <w:r w:rsidR="00D42F5D">
        <w:rPr>
          <w:rFonts w:ascii="Times New Roman" w:hAnsi="Times New Roman" w:cs="Times New Roman"/>
          <w:sz w:val="24"/>
          <w:szCs w:val="24"/>
        </w:rPr>
        <w:t>por tantas y tantas cosas que tiene nuestr</w:t>
      </w:r>
      <w:r w:rsidR="00786A36">
        <w:rPr>
          <w:rFonts w:ascii="Times New Roman" w:hAnsi="Times New Roman" w:cs="Times New Roman"/>
          <w:sz w:val="24"/>
          <w:szCs w:val="24"/>
        </w:rPr>
        <w:t>a cultura y nuestra vida actual. ¡Quién sabe cómo están dañadas las relaciones entre la madre y el hijo!</w:t>
      </w:r>
    </w:p>
    <w:p w:rsidR="00786A36" w:rsidRDefault="00786A36" w:rsidP="00A93A39">
      <w:pPr>
        <w:suppressLineNumbers/>
        <w:jc w:val="both"/>
        <w:rPr>
          <w:rFonts w:ascii="Times New Roman" w:hAnsi="Times New Roman" w:cs="Times New Roman"/>
          <w:sz w:val="24"/>
          <w:szCs w:val="24"/>
        </w:rPr>
      </w:pPr>
      <w:r>
        <w:rPr>
          <w:rFonts w:ascii="Times New Roman" w:hAnsi="Times New Roman" w:cs="Times New Roman"/>
          <w:sz w:val="24"/>
          <w:szCs w:val="24"/>
        </w:rPr>
        <w:t>Nunca el hombre había alcanzado tal grado de civilización como en la actualidad, sin embargo hay muchos suicidios, hay muchos casos de drogomanías, perversiones sexuales, porque probablemente está fallando el núcleo básico la formación de este núcleo básico que se da en la relación interpersonal entre la madre y el hijo, entre el padre y el hijo o quienes hagas sus veces.</w:t>
      </w:r>
    </w:p>
    <w:p w:rsidR="0090558A" w:rsidRPr="0090558A" w:rsidRDefault="00C47D92" w:rsidP="0090558A">
      <w:pPr>
        <w:pStyle w:val="Ttulo2"/>
        <w:rPr>
          <w:rFonts w:ascii="Times New Roman" w:hAnsi="Times New Roman" w:cs="Times New Roman"/>
          <w:b/>
          <w:color w:val="000000" w:themeColor="text1"/>
          <w:sz w:val="24"/>
          <w:szCs w:val="24"/>
        </w:rPr>
      </w:pPr>
      <w:bookmarkStart w:id="50" w:name="_Toc421470076"/>
      <w:r>
        <w:rPr>
          <w:rFonts w:ascii="Times New Roman" w:hAnsi="Times New Roman" w:cs="Times New Roman"/>
          <w:b/>
          <w:color w:val="000000" w:themeColor="text1"/>
          <w:sz w:val="24"/>
          <w:szCs w:val="24"/>
        </w:rPr>
        <w:t>2.1</w:t>
      </w:r>
      <w:r w:rsidR="0090558A" w:rsidRPr="0090558A">
        <w:rPr>
          <w:rFonts w:ascii="Times New Roman" w:hAnsi="Times New Roman" w:cs="Times New Roman"/>
          <w:b/>
          <w:color w:val="000000" w:themeColor="text1"/>
          <w:sz w:val="24"/>
          <w:szCs w:val="24"/>
        </w:rPr>
        <w:t xml:space="preserve">.3 </w:t>
      </w:r>
      <w:r w:rsidR="00B552E9" w:rsidRPr="0090558A">
        <w:rPr>
          <w:rFonts w:ascii="Times New Roman" w:hAnsi="Times New Roman" w:cs="Times New Roman"/>
          <w:b/>
          <w:color w:val="000000" w:themeColor="text1"/>
          <w:sz w:val="24"/>
          <w:szCs w:val="24"/>
        </w:rPr>
        <w:t>Unificación de la personalidad:</w:t>
      </w:r>
      <w:bookmarkEnd w:id="50"/>
    </w:p>
    <w:p w:rsidR="00786A36" w:rsidRDefault="00786A36"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Una salud mental se caracteriza </w:t>
      </w:r>
      <w:r w:rsidR="00B513ED">
        <w:rPr>
          <w:rFonts w:ascii="Times New Roman" w:hAnsi="Times New Roman" w:cs="Times New Roman"/>
          <w:sz w:val="24"/>
          <w:szCs w:val="24"/>
        </w:rPr>
        <w:t xml:space="preserve">básicamente porque existe una aceptable unificación  de la personalidad: es decir, la personalidad está en un </w:t>
      </w:r>
      <w:proofErr w:type="spellStart"/>
      <w:r w:rsidR="00B513ED">
        <w:rPr>
          <w:rFonts w:ascii="Times New Roman" w:hAnsi="Times New Roman" w:cs="Times New Roman"/>
          <w:sz w:val="24"/>
          <w:szCs w:val="24"/>
        </w:rPr>
        <w:t>óptimum</w:t>
      </w:r>
      <w:proofErr w:type="spellEnd"/>
      <w:r w:rsidR="00B513ED">
        <w:rPr>
          <w:rFonts w:ascii="Times New Roman" w:hAnsi="Times New Roman" w:cs="Times New Roman"/>
          <w:sz w:val="24"/>
          <w:szCs w:val="24"/>
        </w:rPr>
        <w:t xml:space="preserve"> de unificación interna; no está ni excesivamente compactada entorno a un solo tema, o a un solo tipo de relación con el mundo o consigo mismo </w:t>
      </w:r>
      <w:r w:rsidR="008429B6">
        <w:rPr>
          <w:rFonts w:ascii="Times New Roman" w:hAnsi="Times New Roman" w:cs="Times New Roman"/>
          <w:sz w:val="24"/>
          <w:szCs w:val="24"/>
        </w:rPr>
        <w:t>y tampoco está excesivamente desintegrada; se mantiene en un juego interno de partes, de tendencias, de potencialidades, que le permitan diversos patrones de ajuste a diversas situaciones; o sea que hay una cierta elasticidad para adaptarse y desapartarse, para tener un cierto juego de equilibrio entre partes internas que le permitan cierta indeterminación. Entonces, sobre la base de este equilibrio interno de partes, hay un juego que permite la libertad, hay una unidad en la multiplicidad.</w:t>
      </w:r>
    </w:p>
    <w:p w:rsidR="008429B6" w:rsidRPr="0090558A" w:rsidRDefault="00C47D92" w:rsidP="0090558A">
      <w:pPr>
        <w:pStyle w:val="Ttulo2"/>
        <w:rPr>
          <w:rFonts w:ascii="Times New Roman" w:hAnsi="Times New Roman" w:cs="Times New Roman"/>
          <w:b/>
          <w:color w:val="000000" w:themeColor="text1"/>
          <w:sz w:val="24"/>
          <w:szCs w:val="24"/>
        </w:rPr>
      </w:pPr>
      <w:bookmarkStart w:id="51" w:name="_Toc421470077"/>
      <w:r>
        <w:rPr>
          <w:rFonts w:ascii="Times New Roman" w:hAnsi="Times New Roman" w:cs="Times New Roman"/>
          <w:b/>
          <w:color w:val="000000" w:themeColor="text1"/>
          <w:sz w:val="24"/>
          <w:szCs w:val="24"/>
        </w:rPr>
        <w:t>2.1</w:t>
      </w:r>
      <w:r w:rsidR="0090558A" w:rsidRPr="0090558A">
        <w:rPr>
          <w:rFonts w:ascii="Times New Roman" w:hAnsi="Times New Roman" w:cs="Times New Roman"/>
          <w:b/>
          <w:color w:val="000000" w:themeColor="text1"/>
          <w:sz w:val="24"/>
          <w:szCs w:val="24"/>
        </w:rPr>
        <w:t xml:space="preserve">.4 </w:t>
      </w:r>
      <w:r w:rsidR="00B552E9" w:rsidRPr="0090558A">
        <w:rPr>
          <w:rFonts w:ascii="Times New Roman" w:hAnsi="Times New Roman" w:cs="Times New Roman"/>
          <w:b/>
          <w:color w:val="000000" w:themeColor="text1"/>
          <w:sz w:val="24"/>
          <w:szCs w:val="24"/>
        </w:rPr>
        <w:t>Relación humana fluida:</w:t>
      </w:r>
      <w:bookmarkEnd w:id="51"/>
    </w:p>
    <w:p w:rsidR="00B552E9" w:rsidRDefault="00B552E9"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La salud mental se </w:t>
      </w:r>
      <w:r w:rsidR="00332691">
        <w:rPr>
          <w:rFonts w:ascii="Times New Roman" w:hAnsi="Times New Roman" w:cs="Times New Roman"/>
          <w:sz w:val="24"/>
          <w:szCs w:val="24"/>
        </w:rPr>
        <w:t>correlaciona</w:t>
      </w:r>
      <w:r>
        <w:rPr>
          <w:rFonts w:ascii="Times New Roman" w:hAnsi="Times New Roman" w:cs="Times New Roman"/>
          <w:sz w:val="24"/>
          <w:szCs w:val="24"/>
        </w:rPr>
        <w:t xml:space="preserve"> con las relaciones humanas fluidas, la fluidez en las relaciones humanas. Una relación humana. Un aceptable margen de confianza en el mundo sabe adaptar al mundo a sí mismo y sabe adaptarse al mundo. En la medida en que el yo tenga fuerza para adaptarse al mundo y acomodar al mundo a sí mismo, con su inteligencia, con su energía, con su capacidad afectiva, en esa medida tiene </w:t>
      </w:r>
      <w:r>
        <w:rPr>
          <w:rFonts w:ascii="Times New Roman" w:hAnsi="Times New Roman" w:cs="Times New Roman"/>
          <w:sz w:val="24"/>
          <w:szCs w:val="24"/>
        </w:rPr>
        <w:lastRenderedPageBreak/>
        <w:t>confianza en el mundo y tiene confianza en sí mismo: o sea, la seguridad personal viene de este.</w:t>
      </w:r>
    </w:p>
    <w:p w:rsidR="00B552E9" w:rsidRDefault="00C47D92" w:rsidP="005E6E17">
      <w:pPr>
        <w:pStyle w:val="Ttulo2"/>
        <w:rPr>
          <w:rFonts w:ascii="Times New Roman" w:hAnsi="Times New Roman" w:cs="Times New Roman"/>
          <w:b/>
          <w:color w:val="000000" w:themeColor="text1"/>
          <w:sz w:val="24"/>
          <w:szCs w:val="24"/>
        </w:rPr>
      </w:pPr>
      <w:bookmarkStart w:id="52" w:name="_Toc421470078"/>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.5 </w:t>
      </w:r>
      <w:r w:rsidR="00125F90" w:rsidRPr="005E6E17">
        <w:rPr>
          <w:rFonts w:ascii="Times New Roman" w:hAnsi="Times New Roman" w:cs="Times New Roman"/>
          <w:b/>
          <w:color w:val="000000" w:themeColor="text1"/>
          <w:sz w:val="24"/>
          <w:szCs w:val="24"/>
        </w:rPr>
        <w:t>Aceptable expresión de lo interno:</w:t>
      </w:r>
      <w:bookmarkEnd w:id="52"/>
    </w:p>
    <w:p w:rsidR="005E6E17" w:rsidRPr="005E6E17" w:rsidRDefault="005E6E17" w:rsidP="005E6E17"/>
    <w:p w:rsidR="00125F90" w:rsidRDefault="00125F90" w:rsidP="00A93A39">
      <w:pPr>
        <w:suppressLineNumbers/>
        <w:jc w:val="both"/>
        <w:rPr>
          <w:rFonts w:ascii="Times New Roman" w:hAnsi="Times New Roman" w:cs="Times New Roman"/>
          <w:sz w:val="24"/>
          <w:szCs w:val="24"/>
        </w:rPr>
      </w:pPr>
      <w:r>
        <w:rPr>
          <w:rFonts w:ascii="Times New Roman" w:hAnsi="Times New Roman" w:cs="Times New Roman"/>
          <w:sz w:val="24"/>
          <w:szCs w:val="24"/>
        </w:rPr>
        <w:t>Las posibilidades de poder expresar lo interno, los estados interiores, que puede expresarse con facilidad lo que tiene por dentro. Lo contrario es la coartación excesiva en incapacidad de expresar las opiniones, lo cual se hace imposible por temor, por pudor, prejuicios, por una serie de cosas que son propias de un niño asustado.</w:t>
      </w:r>
    </w:p>
    <w:p w:rsidR="00125F90" w:rsidRDefault="00C47D92" w:rsidP="005E6E17">
      <w:pPr>
        <w:pStyle w:val="Ttulo2"/>
        <w:rPr>
          <w:rFonts w:ascii="Times New Roman" w:hAnsi="Times New Roman" w:cs="Times New Roman"/>
          <w:b/>
          <w:color w:val="000000" w:themeColor="text1"/>
          <w:sz w:val="24"/>
          <w:szCs w:val="24"/>
        </w:rPr>
      </w:pPr>
      <w:bookmarkStart w:id="53" w:name="_Toc421470079"/>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.6 </w:t>
      </w:r>
      <w:r w:rsidR="00125F90" w:rsidRPr="005E6E17">
        <w:rPr>
          <w:rFonts w:ascii="Times New Roman" w:hAnsi="Times New Roman" w:cs="Times New Roman"/>
          <w:b/>
          <w:color w:val="000000" w:themeColor="text1"/>
          <w:sz w:val="24"/>
          <w:szCs w:val="24"/>
        </w:rPr>
        <w:t>Aceptable captación de la realidad:</w:t>
      </w:r>
      <w:bookmarkEnd w:id="53"/>
    </w:p>
    <w:p w:rsidR="005E6E17" w:rsidRPr="005E6E17" w:rsidRDefault="005E6E17" w:rsidP="005E6E17">
      <w:pPr>
        <w:spacing w:line="240" w:lineRule="auto"/>
      </w:pPr>
    </w:p>
    <w:p w:rsidR="00125F90" w:rsidRDefault="00125F90" w:rsidP="00A93A39">
      <w:pPr>
        <w:suppressLineNumbers/>
        <w:jc w:val="both"/>
        <w:rPr>
          <w:rFonts w:ascii="Times New Roman" w:hAnsi="Times New Roman" w:cs="Times New Roman"/>
          <w:sz w:val="24"/>
          <w:szCs w:val="24"/>
        </w:rPr>
      </w:pPr>
      <w:r w:rsidRPr="00125F90">
        <w:rPr>
          <w:rFonts w:ascii="Times New Roman" w:hAnsi="Times New Roman" w:cs="Times New Roman"/>
          <w:sz w:val="24"/>
          <w:szCs w:val="24"/>
        </w:rPr>
        <w:t>Pero s</w:t>
      </w:r>
      <w:r>
        <w:rPr>
          <w:rFonts w:ascii="Times New Roman" w:hAnsi="Times New Roman" w:cs="Times New Roman"/>
          <w:sz w:val="24"/>
          <w:szCs w:val="24"/>
        </w:rPr>
        <w:t xml:space="preserve">obre todo de la propia realidad, psicológica: una buena relación con sus niveles, con sus potencialidades, una buena relación con lo negativo dentro de uno, con lo enfermo de uno, con las partes enfermas de uno, esto es, una buena expresión de la salud mental; esto, </w:t>
      </w:r>
      <w:r w:rsidR="00B261B6">
        <w:rPr>
          <w:rFonts w:ascii="Times New Roman" w:hAnsi="Times New Roman" w:cs="Times New Roman"/>
          <w:sz w:val="24"/>
          <w:szCs w:val="24"/>
        </w:rPr>
        <w:t>porque</w:t>
      </w:r>
      <w:r>
        <w:rPr>
          <w:rFonts w:ascii="Times New Roman" w:hAnsi="Times New Roman" w:cs="Times New Roman"/>
          <w:sz w:val="24"/>
          <w:szCs w:val="24"/>
        </w:rPr>
        <w:t xml:space="preserve"> en la </w:t>
      </w:r>
      <w:r w:rsidR="00B261B6">
        <w:rPr>
          <w:rFonts w:ascii="Times New Roman" w:hAnsi="Times New Roman" w:cs="Times New Roman"/>
          <w:sz w:val="24"/>
          <w:szCs w:val="24"/>
        </w:rPr>
        <w:t>medida</w:t>
      </w:r>
      <w:r>
        <w:rPr>
          <w:rFonts w:ascii="Times New Roman" w:hAnsi="Times New Roman" w:cs="Times New Roman"/>
          <w:sz w:val="24"/>
          <w:szCs w:val="24"/>
        </w:rPr>
        <w:t xml:space="preserve"> en que tengamos en nuestras manos las partes </w:t>
      </w:r>
      <w:r w:rsidR="00B261B6">
        <w:rPr>
          <w:rFonts w:ascii="Times New Roman" w:hAnsi="Times New Roman" w:cs="Times New Roman"/>
          <w:sz w:val="24"/>
          <w:szCs w:val="24"/>
        </w:rPr>
        <w:t>negativas</w:t>
      </w:r>
      <w:r>
        <w:rPr>
          <w:rFonts w:ascii="Times New Roman" w:hAnsi="Times New Roman" w:cs="Times New Roman"/>
          <w:sz w:val="24"/>
          <w:szCs w:val="24"/>
        </w:rPr>
        <w:t xml:space="preserve"> nuestras </w:t>
      </w:r>
      <w:r w:rsidR="004D6E82">
        <w:rPr>
          <w:rFonts w:ascii="Times New Roman" w:hAnsi="Times New Roman" w:cs="Times New Roman"/>
          <w:sz w:val="24"/>
          <w:szCs w:val="24"/>
        </w:rPr>
        <w:t>aun cuando no sean muy enfermas, las podemos manejar, las podemos transformar, las podemos contener.</w:t>
      </w:r>
    </w:p>
    <w:p w:rsidR="004D6E82" w:rsidRDefault="00C47D92" w:rsidP="005E6E17">
      <w:pPr>
        <w:pStyle w:val="Ttulo2"/>
        <w:rPr>
          <w:rFonts w:ascii="Times New Roman" w:hAnsi="Times New Roman" w:cs="Times New Roman"/>
          <w:b/>
          <w:color w:val="000000" w:themeColor="text1"/>
          <w:sz w:val="24"/>
          <w:szCs w:val="24"/>
        </w:rPr>
      </w:pPr>
      <w:bookmarkStart w:id="54" w:name="_Toc421470080"/>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.7 </w:t>
      </w:r>
      <w:r w:rsidR="004D6E82" w:rsidRPr="005E6E17">
        <w:rPr>
          <w:rFonts w:ascii="Times New Roman" w:hAnsi="Times New Roman" w:cs="Times New Roman"/>
          <w:b/>
          <w:color w:val="000000" w:themeColor="text1"/>
          <w:sz w:val="24"/>
          <w:szCs w:val="24"/>
        </w:rPr>
        <w:t>Aceptable precisión de la autoestima:</w:t>
      </w:r>
      <w:bookmarkEnd w:id="54"/>
    </w:p>
    <w:p w:rsidR="005E6E17" w:rsidRPr="005E6E17" w:rsidRDefault="005E6E17" w:rsidP="005E6E17">
      <w:pPr>
        <w:spacing w:line="240" w:lineRule="auto"/>
      </w:pPr>
    </w:p>
    <w:p w:rsidR="004D6E82" w:rsidRDefault="004D6E82" w:rsidP="00A93A39">
      <w:pPr>
        <w:suppressLineNumbers/>
        <w:jc w:val="both"/>
        <w:rPr>
          <w:rFonts w:ascii="Times New Roman" w:hAnsi="Times New Roman" w:cs="Times New Roman"/>
          <w:sz w:val="24"/>
          <w:szCs w:val="24"/>
        </w:rPr>
      </w:pPr>
      <w:r w:rsidRPr="004D6E82">
        <w:rPr>
          <w:rFonts w:ascii="Times New Roman" w:hAnsi="Times New Roman" w:cs="Times New Roman"/>
          <w:sz w:val="24"/>
          <w:szCs w:val="24"/>
        </w:rPr>
        <w:t xml:space="preserve"> Dicen varios autores que la salud mental  </w:t>
      </w:r>
      <w:r>
        <w:rPr>
          <w:rFonts w:ascii="Times New Roman" w:hAnsi="Times New Roman" w:cs="Times New Roman"/>
          <w:sz w:val="24"/>
          <w:szCs w:val="24"/>
        </w:rPr>
        <w:t xml:space="preserve">tiene mucho que ver con el que se aproximen lo más posible estas tres cosas: cómo cree el individuo que es, cómo es realmente y cómo creen los demás que es. Si hay mucha homogeneidad en estas tres cosas entonces la cosa va bien. El lograr esa humildad para verse como realmente es y </w:t>
      </w:r>
      <w:proofErr w:type="spellStart"/>
      <w:r>
        <w:rPr>
          <w:rFonts w:ascii="Times New Roman" w:hAnsi="Times New Roman" w:cs="Times New Roman"/>
          <w:sz w:val="24"/>
          <w:szCs w:val="24"/>
        </w:rPr>
        <w:t>como</w:t>
      </w:r>
      <w:proofErr w:type="spellEnd"/>
      <w:r>
        <w:rPr>
          <w:rFonts w:ascii="Times New Roman" w:hAnsi="Times New Roman" w:cs="Times New Roman"/>
          <w:sz w:val="24"/>
          <w:szCs w:val="24"/>
        </w:rPr>
        <w:t xml:space="preserve"> los demás lo ven es algo maravilloso.</w:t>
      </w:r>
    </w:p>
    <w:p w:rsidR="004D6E82" w:rsidRDefault="00C47D92" w:rsidP="005E6E17">
      <w:pPr>
        <w:pStyle w:val="Ttulo2"/>
        <w:rPr>
          <w:rFonts w:ascii="Times New Roman" w:hAnsi="Times New Roman" w:cs="Times New Roman"/>
          <w:b/>
          <w:color w:val="000000" w:themeColor="text1"/>
          <w:sz w:val="24"/>
          <w:szCs w:val="24"/>
        </w:rPr>
      </w:pPr>
      <w:bookmarkStart w:id="55" w:name="_Toc421470081"/>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.8 </w:t>
      </w:r>
      <w:r w:rsidR="004D6E82" w:rsidRPr="005E6E17">
        <w:rPr>
          <w:rFonts w:ascii="Times New Roman" w:hAnsi="Times New Roman" w:cs="Times New Roman"/>
          <w:b/>
          <w:color w:val="000000" w:themeColor="text1"/>
          <w:sz w:val="24"/>
          <w:szCs w:val="24"/>
        </w:rPr>
        <w:t>Rendimiento intelectual y de trabajo:</w:t>
      </w:r>
      <w:bookmarkEnd w:id="55"/>
    </w:p>
    <w:p w:rsidR="005E6E17" w:rsidRPr="005E6E17" w:rsidRDefault="005E6E17" w:rsidP="005E6E17">
      <w:pPr>
        <w:spacing w:line="240" w:lineRule="auto"/>
      </w:pPr>
    </w:p>
    <w:p w:rsidR="004D6E82" w:rsidRDefault="004D6E82" w:rsidP="00A93A39">
      <w:pPr>
        <w:suppressLineNumbers/>
        <w:jc w:val="both"/>
        <w:rPr>
          <w:rFonts w:ascii="Times New Roman" w:hAnsi="Times New Roman" w:cs="Times New Roman"/>
          <w:sz w:val="24"/>
          <w:szCs w:val="24"/>
        </w:rPr>
      </w:pPr>
      <w:r w:rsidRPr="004D6E82">
        <w:rPr>
          <w:rFonts w:ascii="Times New Roman" w:hAnsi="Times New Roman" w:cs="Times New Roman"/>
          <w:sz w:val="24"/>
          <w:szCs w:val="24"/>
        </w:rPr>
        <w:t xml:space="preserve">Con </w:t>
      </w:r>
      <w:r>
        <w:rPr>
          <w:rFonts w:ascii="Times New Roman" w:hAnsi="Times New Roman" w:cs="Times New Roman"/>
          <w:sz w:val="24"/>
          <w:szCs w:val="24"/>
        </w:rPr>
        <w:t>capacidad creadora o sin ella, es también signo de salud mental. La capacidad creadora no es indispensable, pero probablemente una buena salud mental conjuga también con una capacidad creadora que tiene todo ser humano.</w:t>
      </w:r>
    </w:p>
    <w:p w:rsidR="005E6E17" w:rsidRDefault="005E6E17" w:rsidP="00A93A39">
      <w:pPr>
        <w:suppressLineNumbers/>
        <w:jc w:val="both"/>
        <w:rPr>
          <w:rFonts w:ascii="Times New Roman" w:hAnsi="Times New Roman" w:cs="Times New Roman"/>
          <w:sz w:val="24"/>
          <w:szCs w:val="24"/>
        </w:rPr>
      </w:pPr>
    </w:p>
    <w:p w:rsidR="005E6E17" w:rsidRDefault="005E6E17" w:rsidP="00A93A39">
      <w:pPr>
        <w:suppressLineNumbers/>
        <w:jc w:val="both"/>
        <w:rPr>
          <w:rFonts w:ascii="Times New Roman" w:hAnsi="Times New Roman" w:cs="Times New Roman"/>
          <w:sz w:val="24"/>
          <w:szCs w:val="24"/>
        </w:rPr>
      </w:pPr>
    </w:p>
    <w:p w:rsidR="005E6E17" w:rsidRPr="005E6E17" w:rsidRDefault="00C47D92" w:rsidP="005E6E17">
      <w:pPr>
        <w:pStyle w:val="Ttulo2"/>
        <w:rPr>
          <w:rFonts w:ascii="Times New Roman" w:hAnsi="Times New Roman" w:cs="Times New Roman"/>
          <w:b/>
          <w:color w:val="000000" w:themeColor="text1"/>
          <w:sz w:val="24"/>
          <w:szCs w:val="24"/>
        </w:rPr>
      </w:pPr>
      <w:bookmarkStart w:id="56" w:name="_Toc421470082"/>
      <w:r>
        <w:rPr>
          <w:rFonts w:ascii="Times New Roman" w:hAnsi="Times New Roman" w:cs="Times New Roman"/>
          <w:b/>
          <w:color w:val="000000" w:themeColor="text1"/>
          <w:sz w:val="24"/>
          <w:szCs w:val="24"/>
        </w:rPr>
        <w:lastRenderedPageBreak/>
        <w:t>2.1</w:t>
      </w:r>
      <w:r w:rsidR="005E6E17" w:rsidRPr="005E6E17">
        <w:rPr>
          <w:rFonts w:ascii="Times New Roman" w:hAnsi="Times New Roman" w:cs="Times New Roman"/>
          <w:b/>
          <w:color w:val="000000" w:themeColor="text1"/>
          <w:sz w:val="24"/>
          <w:szCs w:val="24"/>
        </w:rPr>
        <w:t>.9</w:t>
      </w:r>
      <w:r w:rsidR="007D721C" w:rsidRPr="005E6E17">
        <w:rPr>
          <w:rFonts w:ascii="Times New Roman" w:hAnsi="Times New Roman" w:cs="Times New Roman"/>
          <w:b/>
          <w:color w:val="000000" w:themeColor="text1"/>
          <w:sz w:val="24"/>
          <w:szCs w:val="24"/>
        </w:rPr>
        <w:t>Autodominio y la independencia:</w:t>
      </w:r>
      <w:bookmarkEnd w:id="56"/>
    </w:p>
    <w:p w:rsidR="00B10449" w:rsidRDefault="007D721C" w:rsidP="00A93A39">
      <w:pPr>
        <w:suppressLineNumbers/>
        <w:jc w:val="both"/>
        <w:rPr>
          <w:rFonts w:ascii="Times New Roman" w:hAnsi="Times New Roman" w:cs="Times New Roman"/>
          <w:sz w:val="24"/>
          <w:szCs w:val="24"/>
        </w:rPr>
      </w:pPr>
      <w:r w:rsidRPr="007D721C">
        <w:rPr>
          <w:rFonts w:ascii="Times New Roman" w:hAnsi="Times New Roman" w:cs="Times New Roman"/>
          <w:sz w:val="24"/>
          <w:szCs w:val="24"/>
        </w:rPr>
        <w:t>El poder</w:t>
      </w:r>
      <w:r>
        <w:rPr>
          <w:rFonts w:ascii="Times New Roman" w:hAnsi="Times New Roman" w:cs="Times New Roman"/>
          <w:sz w:val="24"/>
          <w:szCs w:val="24"/>
        </w:rPr>
        <w:t xml:space="preserve"> ser dueño de sus propios actos y el poder vivir independientemente. </w:t>
      </w:r>
    </w:p>
    <w:p w:rsidR="007D721C" w:rsidRDefault="007D721C" w:rsidP="00A93A39">
      <w:pPr>
        <w:suppressLineNumbers/>
        <w:jc w:val="both"/>
        <w:rPr>
          <w:rFonts w:ascii="Times New Roman" w:hAnsi="Times New Roman" w:cs="Times New Roman"/>
          <w:sz w:val="24"/>
          <w:szCs w:val="24"/>
        </w:rPr>
      </w:pPr>
      <w:r>
        <w:rPr>
          <w:rFonts w:ascii="Times New Roman" w:hAnsi="Times New Roman" w:cs="Times New Roman"/>
          <w:sz w:val="24"/>
          <w:szCs w:val="24"/>
        </w:rPr>
        <w:t>Lo que llamamos independencia es la independencia madura, o sea, es la independencia de la reciprocidad, en que uno da y le dan.</w:t>
      </w:r>
    </w:p>
    <w:p w:rsidR="005E6E17" w:rsidRPr="005E6E17" w:rsidRDefault="00C47D92" w:rsidP="005E6E17">
      <w:pPr>
        <w:pStyle w:val="Ttulo2"/>
        <w:rPr>
          <w:rFonts w:ascii="Times New Roman" w:hAnsi="Times New Roman" w:cs="Times New Roman"/>
          <w:b/>
          <w:color w:val="000000" w:themeColor="text1"/>
          <w:sz w:val="24"/>
          <w:szCs w:val="24"/>
        </w:rPr>
      </w:pPr>
      <w:bookmarkStart w:id="57" w:name="_Toc421470083"/>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.10 </w:t>
      </w:r>
      <w:r w:rsidR="007D721C" w:rsidRPr="005E6E17">
        <w:rPr>
          <w:rFonts w:ascii="Times New Roman" w:hAnsi="Times New Roman" w:cs="Times New Roman"/>
          <w:b/>
          <w:color w:val="000000" w:themeColor="text1"/>
          <w:sz w:val="24"/>
          <w:szCs w:val="24"/>
        </w:rPr>
        <w:t>Aceptable nivel de libertad interior:</w:t>
      </w:r>
      <w:bookmarkEnd w:id="57"/>
    </w:p>
    <w:p w:rsidR="007D721C" w:rsidRDefault="007D721C" w:rsidP="00A93A39">
      <w:pPr>
        <w:suppressLineNumbers/>
        <w:jc w:val="both"/>
        <w:rPr>
          <w:rFonts w:ascii="Times New Roman" w:hAnsi="Times New Roman" w:cs="Times New Roman"/>
          <w:sz w:val="24"/>
          <w:szCs w:val="24"/>
        </w:rPr>
      </w:pPr>
      <w:r>
        <w:rPr>
          <w:rFonts w:ascii="Times New Roman" w:hAnsi="Times New Roman" w:cs="Times New Roman"/>
          <w:sz w:val="24"/>
          <w:szCs w:val="24"/>
        </w:rPr>
        <w:t>La libertad interior es para psicólogos y psiquiatras una realidad psicológica plena; es decir, esto no tiene discusión: si algo se vive, si algo es importante para el ser humano es la vivencia de ser libres interiormente, no estar esclavizados a pensamientos, a deseos a actos que nos subyugan.</w:t>
      </w:r>
    </w:p>
    <w:p w:rsidR="005E6E17" w:rsidRPr="005E6E17" w:rsidRDefault="00C47D92" w:rsidP="005E6E17">
      <w:pPr>
        <w:pStyle w:val="Ttulo2"/>
        <w:rPr>
          <w:rFonts w:ascii="Times New Roman" w:hAnsi="Times New Roman" w:cs="Times New Roman"/>
          <w:b/>
          <w:color w:val="000000" w:themeColor="text1"/>
          <w:sz w:val="24"/>
          <w:szCs w:val="24"/>
        </w:rPr>
      </w:pPr>
      <w:bookmarkStart w:id="58" w:name="_Toc421470084"/>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.11 </w:t>
      </w:r>
      <w:r w:rsidR="007D721C" w:rsidRPr="005E6E17">
        <w:rPr>
          <w:rFonts w:ascii="Times New Roman" w:hAnsi="Times New Roman" w:cs="Times New Roman"/>
          <w:b/>
          <w:color w:val="000000" w:themeColor="text1"/>
          <w:sz w:val="24"/>
          <w:szCs w:val="24"/>
        </w:rPr>
        <w:t>Capacidad para la alegría:</w:t>
      </w:r>
      <w:bookmarkEnd w:id="58"/>
    </w:p>
    <w:p w:rsidR="000012F8" w:rsidRDefault="007D721C" w:rsidP="00A93A39">
      <w:pPr>
        <w:suppressLineNumbers/>
        <w:jc w:val="both"/>
        <w:rPr>
          <w:rFonts w:ascii="Times New Roman" w:hAnsi="Times New Roman" w:cs="Times New Roman"/>
          <w:sz w:val="24"/>
          <w:szCs w:val="24"/>
        </w:rPr>
      </w:pPr>
      <w:r>
        <w:rPr>
          <w:rFonts w:ascii="Times New Roman" w:hAnsi="Times New Roman" w:cs="Times New Roman"/>
          <w:sz w:val="24"/>
          <w:szCs w:val="24"/>
        </w:rPr>
        <w:t xml:space="preserve">Si algo tiene que ver la salud mental es que el individuo tenga capacidad de sufrir. O sea, que allí donde un individuo debe sufrir y no sufre está enfermo. Pero sobre todo démosle mucha importancia al no sufrir cuando se debe sufrir; porque en buena medida el neurótico y el enfermo mental </w:t>
      </w:r>
      <w:r w:rsidR="000012F8">
        <w:rPr>
          <w:rFonts w:ascii="Times New Roman" w:hAnsi="Times New Roman" w:cs="Times New Roman"/>
          <w:sz w:val="24"/>
          <w:szCs w:val="24"/>
        </w:rPr>
        <w:t>evaden</w:t>
      </w:r>
      <w:r>
        <w:rPr>
          <w:rFonts w:ascii="Times New Roman" w:hAnsi="Times New Roman" w:cs="Times New Roman"/>
          <w:sz w:val="24"/>
          <w:szCs w:val="24"/>
        </w:rPr>
        <w:t xml:space="preserve"> el sufrimiento</w:t>
      </w:r>
      <w:r w:rsidR="000012F8">
        <w:rPr>
          <w:rFonts w:ascii="Times New Roman" w:hAnsi="Times New Roman" w:cs="Times New Roman"/>
          <w:sz w:val="24"/>
          <w:szCs w:val="24"/>
        </w:rPr>
        <w:t>.</w:t>
      </w:r>
    </w:p>
    <w:p w:rsidR="00AE5D9B" w:rsidRPr="005E6E17" w:rsidRDefault="00C47D92" w:rsidP="005E6E17">
      <w:pPr>
        <w:pStyle w:val="Ttulo2"/>
        <w:rPr>
          <w:rFonts w:ascii="Times New Roman" w:hAnsi="Times New Roman" w:cs="Times New Roman"/>
          <w:b/>
          <w:color w:val="000000" w:themeColor="text1"/>
          <w:sz w:val="24"/>
          <w:szCs w:val="24"/>
        </w:rPr>
      </w:pPr>
      <w:bookmarkStart w:id="59" w:name="_Toc421470085"/>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.12 </w:t>
      </w:r>
      <w:r w:rsidR="000012F8" w:rsidRPr="005E6E17">
        <w:rPr>
          <w:rFonts w:ascii="Times New Roman" w:hAnsi="Times New Roman" w:cs="Times New Roman"/>
          <w:b/>
          <w:color w:val="000000" w:themeColor="text1"/>
          <w:sz w:val="24"/>
          <w:szCs w:val="24"/>
        </w:rPr>
        <w:t>Capacidad para el miedo:</w:t>
      </w:r>
      <w:bookmarkEnd w:id="59"/>
    </w:p>
    <w:p w:rsidR="000012F8" w:rsidRDefault="00B265CA" w:rsidP="00A93A39">
      <w:pPr>
        <w:suppressLineNumbers/>
        <w:jc w:val="both"/>
        <w:rPr>
          <w:rFonts w:ascii="Times New Roman" w:hAnsi="Times New Roman" w:cs="Times New Roman"/>
          <w:sz w:val="24"/>
          <w:szCs w:val="24"/>
        </w:rPr>
      </w:pPr>
      <w:r>
        <w:rPr>
          <w:rFonts w:ascii="Times New Roman" w:hAnsi="Times New Roman" w:cs="Times New Roman"/>
          <w:sz w:val="24"/>
          <w:szCs w:val="24"/>
        </w:rPr>
        <w:t>Un miedo proporcionado. Cuando las cosas no están bien hay que tener un cierto miedo, tampoco ese miedo excesivo que tienen ciertos enfermos, que, lo sabemos, no es más que la sustitución de la angustia por un miedo, la conversión de la angustia en miedo para justificar la angustia se pone o se justifica con una situación de peligro hipotético como por ejemplo el miedo a padecer de cáncer</w:t>
      </w:r>
      <w:r w:rsidR="0010307B">
        <w:rPr>
          <w:rFonts w:ascii="Times New Roman" w:hAnsi="Times New Roman" w:cs="Times New Roman"/>
          <w:sz w:val="24"/>
          <w:szCs w:val="24"/>
        </w:rPr>
        <w:t>.</w:t>
      </w:r>
    </w:p>
    <w:p w:rsidR="0010307B" w:rsidRPr="005E6E17" w:rsidRDefault="00C47D92" w:rsidP="005E6E17">
      <w:pPr>
        <w:pStyle w:val="Ttulo2"/>
        <w:rPr>
          <w:rFonts w:ascii="Times New Roman" w:hAnsi="Times New Roman" w:cs="Times New Roman"/>
          <w:b/>
          <w:color w:val="000000" w:themeColor="text1"/>
          <w:sz w:val="24"/>
          <w:szCs w:val="24"/>
        </w:rPr>
      </w:pPr>
      <w:bookmarkStart w:id="60" w:name="_Toc421470086"/>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.13 </w:t>
      </w:r>
      <w:r w:rsidR="0010307B" w:rsidRPr="005E6E17">
        <w:rPr>
          <w:rFonts w:ascii="Times New Roman" w:hAnsi="Times New Roman" w:cs="Times New Roman"/>
          <w:b/>
          <w:color w:val="000000" w:themeColor="text1"/>
          <w:sz w:val="24"/>
          <w:szCs w:val="24"/>
        </w:rPr>
        <w:t>Capacidad para el goce:</w:t>
      </w:r>
      <w:bookmarkEnd w:id="60"/>
    </w:p>
    <w:p w:rsidR="00AE5D9B" w:rsidRDefault="0010307B" w:rsidP="00A93A39">
      <w:pPr>
        <w:suppressLineNumbers/>
        <w:jc w:val="both"/>
        <w:rPr>
          <w:rFonts w:ascii="Times New Roman" w:hAnsi="Times New Roman" w:cs="Times New Roman"/>
          <w:sz w:val="24"/>
          <w:szCs w:val="24"/>
        </w:rPr>
      </w:pPr>
      <w:r>
        <w:rPr>
          <w:rFonts w:ascii="Times New Roman" w:hAnsi="Times New Roman" w:cs="Times New Roman"/>
          <w:sz w:val="24"/>
          <w:szCs w:val="24"/>
        </w:rPr>
        <w:t>Satisfacción biológica, para el disfrute genital y la satisfacción sexual con el fin, el goce para comer, el goce para beber, aun cuando se haga de eso oblación se renuncia a eso en obsequio a otra cosa, pero capacidad para ese goce es fundamental.</w:t>
      </w:r>
    </w:p>
    <w:p w:rsidR="0010307B" w:rsidRPr="005E6E17" w:rsidRDefault="00C47D92" w:rsidP="005E6E17">
      <w:pPr>
        <w:pStyle w:val="Ttulo2"/>
        <w:rPr>
          <w:rFonts w:ascii="Times New Roman" w:hAnsi="Times New Roman" w:cs="Times New Roman"/>
          <w:b/>
          <w:color w:val="000000" w:themeColor="text1"/>
          <w:sz w:val="24"/>
          <w:szCs w:val="24"/>
        </w:rPr>
      </w:pPr>
      <w:bookmarkStart w:id="61" w:name="_Toc421470087"/>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.14 </w:t>
      </w:r>
      <w:r w:rsidR="0010307B" w:rsidRPr="005E6E17">
        <w:rPr>
          <w:rFonts w:ascii="Times New Roman" w:hAnsi="Times New Roman" w:cs="Times New Roman"/>
          <w:b/>
          <w:color w:val="000000" w:themeColor="text1"/>
          <w:sz w:val="24"/>
          <w:szCs w:val="24"/>
        </w:rPr>
        <w:t>Capacidad para soportar frustraciones:</w:t>
      </w:r>
      <w:bookmarkEnd w:id="61"/>
    </w:p>
    <w:p w:rsidR="00AE5D9B" w:rsidRDefault="0010307B" w:rsidP="000E744B">
      <w:pPr>
        <w:suppressLineNumbers/>
        <w:rPr>
          <w:rFonts w:ascii="Times New Roman" w:hAnsi="Times New Roman" w:cs="Times New Roman"/>
          <w:sz w:val="24"/>
          <w:szCs w:val="24"/>
        </w:rPr>
      </w:pPr>
      <w:r>
        <w:rPr>
          <w:rFonts w:ascii="Times New Roman" w:hAnsi="Times New Roman" w:cs="Times New Roman"/>
          <w:sz w:val="24"/>
          <w:szCs w:val="24"/>
        </w:rPr>
        <w:t xml:space="preserve">Esto </w:t>
      </w:r>
      <w:r w:rsidR="004E18F6">
        <w:rPr>
          <w:rFonts w:ascii="Times New Roman" w:hAnsi="Times New Roman" w:cs="Times New Roman"/>
          <w:sz w:val="24"/>
          <w:szCs w:val="24"/>
        </w:rPr>
        <w:t>es fundamental. Nuestros enfermos y los niños son incapaces de ello, no soportan frustraciones se derrumban ante una frustración.</w:t>
      </w:r>
    </w:p>
    <w:p w:rsidR="004E18F6" w:rsidRPr="005E6E17" w:rsidRDefault="00C47D92" w:rsidP="005E6E17">
      <w:pPr>
        <w:pStyle w:val="Ttulo2"/>
        <w:rPr>
          <w:rFonts w:ascii="Times New Roman" w:hAnsi="Times New Roman" w:cs="Times New Roman"/>
          <w:b/>
          <w:color w:val="000000" w:themeColor="text1"/>
          <w:sz w:val="24"/>
          <w:szCs w:val="24"/>
        </w:rPr>
      </w:pPr>
      <w:bookmarkStart w:id="62" w:name="_Toc421470088"/>
      <w:r>
        <w:rPr>
          <w:rFonts w:ascii="Times New Roman" w:hAnsi="Times New Roman" w:cs="Times New Roman"/>
          <w:b/>
          <w:color w:val="000000" w:themeColor="text1"/>
          <w:sz w:val="24"/>
          <w:szCs w:val="24"/>
        </w:rPr>
        <w:t>2.1</w:t>
      </w:r>
      <w:r w:rsidR="005E6E17" w:rsidRPr="005E6E17">
        <w:rPr>
          <w:rFonts w:ascii="Times New Roman" w:hAnsi="Times New Roman" w:cs="Times New Roman"/>
          <w:b/>
          <w:color w:val="000000" w:themeColor="text1"/>
          <w:sz w:val="24"/>
          <w:szCs w:val="24"/>
        </w:rPr>
        <w:t xml:space="preserve">.15 </w:t>
      </w:r>
      <w:r w:rsidR="004E18F6" w:rsidRPr="005E6E17">
        <w:rPr>
          <w:rFonts w:ascii="Times New Roman" w:hAnsi="Times New Roman" w:cs="Times New Roman"/>
          <w:b/>
          <w:color w:val="000000" w:themeColor="text1"/>
          <w:sz w:val="24"/>
          <w:szCs w:val="24"/>
        </w:rPr>
        <w:t>Presencia de tendencias transitivas:</w:t>
      </w:r>
      <w:bookmarkEnd w:id="62"/>
    </w:p>
    <w:p w:rsidR="004E18F6" w:rsidRDefault="004E18F6" w:rsidP="009166D0">
      <w:pPr>
        <w:suppressLineNumbers/>
        <w:jc w:val="both"/>
        <w:rPr>
          <w:rFonts w:ascii="Times New Roman" w:hAnsi="Times New Roman" w:cs="Times New Roman"/>
          <w:sz w:val="24"/>
          <w:szCs w:val="24"/>
        </w:rPr>
      </w:pPr>
      <w:r>
        <w:rPr>
          <w:rFonts w:ascii="Times New Roman" w:hAnsi="Times New Roman" w:cs="Times New Roman"/>
          <w:sz w:val="24"/>
          <w:szCs w:val="24"/>
        </w:rPr>
        <w:t xml:space="preserve"> Es decir, la presencia de un compromiso pleno, que sea más que la propia subjetividad, o sea la entrega, o algo que uno siente como más importante que uno mismo, más importante que su vida, mas importantes que su yo, el poder vivir para eso. ¡</w:t>
      </w:r>
      <w:r w:rsidRPr="004E18F6">
        <w:rPr>
          <w:rFonts w:ascii="Times New Roman" w:hAnsi="Times New Roman" w:cs="Times New Roman"/>
          <w:sz w:val="24"/>
          <w:szCs w:val="24"/>
        </w:rPr>
        <w:t>Ese</w:t>
      </w:r>
      <w:r>
        <w:rPr>
          <w:rFonts w:ascii="Times New Roman" w:hAnsi="Times New Roman" w:cs="Times New Roman"/>
          <w:sz w:val="24"/>
          <w:szCs w:val="24"/>
        </w:rPr>
        <w:t xml:space="preserve"> es el colmo de la salud mental! En ese momento uno esta pleno: saludable porque está articulando su subjetividad y la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comprometiendo en el </w:t>
      </w:r>
      <w:r w:rsidR="00AC5B9D">
        <w:rPr>
          <w:rFonts w:ascii="Times New Roman" w:hAnsi="Times New Roman" w:cs="Times New Roman"/>
          <w:sz w:val="24"/>
          <w:szCs w:val="24"/>
        </w:rPr>
        <w:t xml:space="preserve">ser del </w:t>
      </w:r>
      <w:r w:rsidR="00AC5B9D">
        <w:rPr>
          <w:rFonts w:ascii="Times New Roman" w:hAnsi="Times New Roman" w:cs="Times New Roman"/>
          <w:sz w:val="24"/>
          <w:szCs w:val="24"/>
        </w:rPr>
        <w:lastRenderedPageBreak/>
        <w:t>mundo, en el ser de Dios</w:t>
      </w:r>
      <w:r>
        <w:rPr>
          <w:rFonts w:ascii="Times New Roman" w:hAnsi="Times New Roman" w:cs="Times New Roman"/>
          <w:sz w:val="24"/>
          <w:szCs w:val="24"/>
        </w:rPr>
        <w:t xml:space="preserve">, en fin está siendo entrega de su ser de sí mismo en la máxima apertura posible; eso es lo máximo de salud mental.  </w:t>
      </w:r>
    </w:p>
    <w:p w:rsidR="009166D0" w:rsidRDefault="009166D0" w:rsidP="000E744B">
      <w:pPr>
        <w:suppressLineNumbers/>
        <w:rPr>
          <w:rFonts w:ascii="Times New Roman" w:hAnsi="Times New Roman" w:cs="Times New Roman"/>
          <w:sz w:val="24"/>
          <w:szCs w:val="24"/>
        </w:rPr>
      </w:pPr>
    </w:p>
    <w:p w:rsidR="009166D0" w:rsidRDefault="009166D0" w:rsidP="000E744B">
      <w:pPr>
        <w:suppressLineNumbers/>
        <w:rPr>
          <w:rFonts w:ascii="Times New Roman" w:hAnsi="Times New Roman" w:cs="Times New Roman"/>
          <w:sz w:val="24"/>
          <w:szCs w:val="24"/>
        </w:rPr>
      </w:pPr>
    </w:p>
    <w:p w:rsidR="003E511F" w:rsidRPr="004E18F6" w:rsidRDefault="00332691" w:rsidP="000E744B">
      <w:pPr>
        <w:suppressLineNumber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5203825" cy="3832698"/>
            <wp:effectExtent l="57150" t="38100" r="53975" b="15875"/>
            <wp:docPr id="202" name="Diagrama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E5D9B" w:rsidRPr="00F3731B" w:rsidRDefault="007156E1" w:rsidP="000E744B">
      <w:pPr>
        <w:suppressLineNumbers/>
        <w:rPr>
          <w:rFonts w:ascii="Times New Roman" w:hAnsi="Times New Roman" w:cs="Times New Roman"/>
          <w:sz w:val="24"/>
          <w:szCs w:val="24"/>
        </w:rPr>
      </w:pPr>
      <w:r>
        <w:rPr>
          <w:rFonts w:ascii="Times New Roman" w:hAnsi="Times New Roman" w:cs="Times New Roman"/>
          <w:noProof/>
          <w:sz w:val="24"/>
          <w:szCs w:val="24"/>
          <w:lang w:eastAsia="es-VE"/>
        </w:rPr>
        <w:pict>
          <v:shape id="_x0000_s1029" type="#_x0000_t202" style="position:absolute;margin-left:93.75pt;margin-top:21.9pt;width:248.3pt;height:24.75pt;z-index:251746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" strokecolor="window">
            <v:textbox>
              <w:txbxContent>
                <w:p w:rsidR="008478F6" w:rsidRPr="00AC6701" w:rsidRDefault="008478F6" w:rsidP="0096118C">
                  <w:pPr>
                    <w:jc w:val="center"/>
                    <w:rPr>
                      <w:rFonts w:ascii="Times New Roman" w:hAnsi="Times New Roman" w:cs="Times New Roman"/>
                      <w:sz w:val="24"/>
                      <w:szCs w:val="24"/>
                    </w:rPr>
                  </w:pPr>
                  <w:r w:rsidRPr="00AC6701">
                    <w:rPr>
                      <w:rFonts w:ascii="Times New Roman" w:hAnsi="Times New Roman" w:cs="Times New Roman"/>
                      <w:sz w:val="24"/>
                      <w:szCs w:val="24"/>
                    </w:rPr>
                    <w:t>Fuente: Graterol M. Y Rey G. (2015)</w:t>
                  </w:r>
                </w:p>
                <w:p w:rsidR="008478F6" w:rsidRDefault="008478F6" w:rsidP="0096118C"/>
              </w:txbxContent>
            </v:textbox>
            <w10:wrap type="square"/>
          </v:shape>
        </w:pict>
      </w:r>
    </w:p>
    <w:p w:rsidR="00AE5D9B" w:rsidRPr="00F3731B" w:rsidRDefault="00AE5D9B" w:rsidP="000E744B">
      <w:pPr>
        <w:suppressLineNumbers/>
        <w:rPr>
          <w:rFonts w:ascii="Times New Roman" w:hAnsi="Times New Roman" w:cs="Times New Roman"/>
          <w:sz w:val="24"/>
          <w:szCs w:val="24"/>
        </w:rPr>
      </w:pPr>
    </w:p>
    <w:p w:rsidR="007570FF" w:rsidRDefault="007570FF" w:rsidP="000E744B">
      <w:pPr>
        <w:suppressLineNumbers/>
        <w:rPr>
          <w:rFonts w:ascii="Times New Roman" w:hAnsi="Times New Roman" w:cs="Times New Roman"/>
          <w:sz w:val="24"/>
          <w:szCs w:val="24"/>
        </w:rPr>
      </w:pPr>
    </w:p>
    <w:p w:rsidR="002724D9" w:rsidRDefault="002724D9" w:rsidP="000E744B">
      <w:pPr>
        <w:suppressLineNumbers/>
        <w:rPr>
          <w:rFonts w:ascii="Times New Roman" w:hAnsi="Times New Roman" w:cs="Times New Roman"/>
          <w:sz w:val="24"/>
          <w:szCs w:val="24"/>
        </w:rPr>
      </w:pPr>
    </w:p>
    <w:p w:rsidR="0096118C" w:rsidRDefault="0096118C" w:rsidP="000E744B">
      <w:pPr>
        <w:suppressLineNumbers/>
        <w:rPr>
          <w:rFonts w:ascii="Times New Roman" w:hAnsi="Times New Roman" w:cs="Times New Roman"/>
          <w:sz w:val="24"/>
          <w:szCs w:val="24"/>
        </w:rPr>
      </w:pPr>
    </w:p>
    <w:p w:rsidR="0096118C" w:rsidRDefault="0096118C" w:rsidP="000E744B">
      <w:pPr>
        <w:suppressLineNumbers/>
        <w:rPr>
          <w:rFonts w:ascii="Times New Roman" w:hAnsi="Times New Roman" w:cs="Times New Roman"/>
          <w:sz w:val="24"/>
          <w:szCs w:val="24"/>
        </w:rPr>
      </w:pPr>
    </w:p>
    <w:p w:rsidR="00215D19" w:rsidRPr="00945BE9" w:rsidRDefault="00215D19" w:rsidP="00945BE9">
      <w:pPr>
        <w:suppressLineNumbers/>
        <w:rPr>
          <w:rFonts w:ascii="Times New Roman" w:hAnsi="Times New Roman" w:cs="Times New Roman"/>
          <w:sz w:val="24"/>
          <w:szCs w:val="24"/>
        </w:rPr>
      </w:pPr>
      <w:r w:rsidRPr="00945BE9">
        <w:rPr>
          <w:rFonts w:ascii="Times New Roman" w:hAnsi="Times New Roman" w:cs="Times New Roman"/>
          <w:sz w:val="24"/>
          <w:szCs w:val="24"/>
        </w:rPr>
        <w:t xml:space="preserve">Por otra parte Sánchez (1975) plantea: la salud mental incluye un sentido de bienestar personal, eficacia en el trabajo y armonía en las relaciones con el prójimo. La persona </w:t>
      </w:r>
      <w:r w:rsidRPr="00945BE9">
        <w:rPr>
          <w:rFonts w:ascii="Times New Roman" w:hAnsi="Times New Roman" w:cs="Times New Roman"/>
          <w:sz w:val="24"/>
          <w:szCs w:val="24"/>
        </w:rPr>
        <w:lastRenderedPageBreak/>
        <w:t xml:space="preserve">mentalmente saludable se siente en paz consigo mismo y con los demás. Existen algunos atributos y actitudes que caracterizan un buen ajuste en la salud mental: </w:t>
      </w:r>
    </w:p>
    <w:p w:rsidR="00215D19" w:rsidRDefault="00215D19" w:rsidP="00215D19">
      <w:pPr>
        <w:pStyle w:val="Prrafodelista"/>
        <w:numPr>
          <w:ilvl w:val="0"/>
          <w:numId w:val="26"/>
        </w:numPr>
        <w:suppressLineNumbers/>
        <w:rPr>
          <w:rFonts w:ascii="Times New Roman" w:hAnsi="Times New Roman" w:cs="Times New Roman"/>
          <w:sz w:val="24"/>
          <w:szCs w:val="24"/>
        </w:rPr>
      </w:pPr>
      <w:r>
        <w:rPr>
          <w:rFonts w:ascii="Times New Roman" w:hAnsi="Times New Roman" w:cs="Times New Roman"/>
          <w:sz w:val="24"/>
          <w:szCs w:val="24"/>
        </w:rPr>
        <w:t>Conocimiento de sí mismo</w:t>
      </w:r>
    </w:p>
    <w:p w:rsidR="00215D19" w:rsidRDefault="00215D19" w:rsidP="00215D19">
      <w:pPr>
        <w:pStyle w:val="Prrafodelista"/>
        <w:numPr>
          <w:ilvl w:val="0"/>
          <w:numId w:val="26"/>
        </w:numPr>
        <w:suppressLineNumbers/>
        <w:rPr>
          <w:rFonts w:ascii="Times New Roman" w:hAnsi="Times New Roman" w:cs="Times New Roman"/>
          <w:sz w:val="24"/>
          <w:szCs w:val="24"/>
        </w:rPr>
      </w:pPr>
      <w:r>
        <w:rPr>
          <w:rFonts w:ascii="Times New Roman" w:hAnsi="Times New Roman" w:cs="Times New Roman"/>
          <w:sz w:val="24"/>
          <w:szCs w:val="24"/>
        </w:rPr>
        <w:t>Aceptación del yo</w:t>
      </w:r>
    </w:p>
    <w:p w:rsidR="00215D19" w:rsidRDefault="00215D19" w:rsidP="0096118C">
      <w:pPr>
        <w:pStyle w:val="Prrafodelista"/>
        <w:numPr>
          <w:ilvl w:val="0"/>
          <w:numId w:val="26"/>
        </w:numPr>
        <w:suppressLineNumbers/>
        <w:rPr>
          <w:rFonts w:ascii="Times New Roman" w:hAnsi="Times New Roman" w:cs="Times New Roman"/>
          <w:sz w:val="24"/>
          <w:szCs w:val="24"/>
        </w:rPr>
      </w:pPr>
      <w:r>
        <w:rPr>
          <w:rFonts w:ascii="Times New Roman" w:hAnsi="Times New Roman" w:cs="Times New Roman"/>
          <w:sz w:val="24"/>
          <w:szCs w:val="24"/>
        </w:rPr>
        <w:t xml:space="preserve">Alegría de vivir </w:t>
      </w:r>
    </w:p>
    <w:p w:rsidR="00215D19" w:rsidRPr="00C47D92" w:rsidRDefault="00215D19" w:rsidP="00215D19">
      <w:pPr>
        <w:pStyle w:val="Prrafodelista"/>
        <w:suppressLineNumbers/>
        <w:ind w:left="1440"/>
        <w:rPr>
          <w:rFonts w:ascii="Times New Roman" w:hAnsi="Times New Roman" w:cs="Times New Roman"/>
          <w:b/>
          <w:color w:val="000000" w:themeColor="text1"/>
          <w:sz w:val="24"/>
          <w:szCs w:val="24"/>
        </w:rPr>
      </w:pPr>
    </w:p>
    <w:p w:rsidR="0096118C" w:rsidRPr="003A7772" w:rsidRDefault="00C47D92" w:rsidP="0096118C">
      <w:pPr>
        <w:suppressLineNumbers/>
        <w:rPr>
          <w:rFonts w:ascii="Times New Roman" w:hAnsi="Times New Roman" w:cs="Times New Roman"/>
          <w:b/>
          <w:sz w:val="28"/>
          <w:szCs w:val="28"/>
        </w:rPr>
      </w:pPr>
      <w:bookmarkStart w:id="63" w:name="_Toc421470089"/>
      <w:r w:rsidRPr="003A7772">
        <w:rPr>
          <w:rStyle w:val="Ttulo1Car"/>
          <w:rFonts w:ascii="Times New Roman" w:hAnsi="Times New Roman" w:cs="Times New Roman"/>
          <w:b/>
          <w:color w:val="000000" w:themeColor="text1"/>
          <w:sz w:val="28"/>
          <w:szCs w:val="28"/>
        </w:rPr>
        <w:t xml:space="preserve">2.2. </w:t>
      </w:r>
      <w:proofErr w:type="spellStart"/>
      <w:r w:rsidRPr="003A7772">
        <w:rPr>
          <w:rStyle w:val="Ttulo1Car"/>
          <w:rFonts w:ascii="Times New Roman" w:hAnsi="Times New Roman" w:cs="Times New Roman"/>
          <w:b/>
          <w:color w:val="000000" w:themeColor="text1"/>
          <w:sz w:val="28"/>
          <w:szCs w:val="28"/>
        </w:rPr>
        <w:t>La</w:t>
      </w:r>
      <w:r w:rsidR="0096118C" w:rsidRPr="003A7772">
        <w:rPr>
          <w:rStyle w:val="Ttulo1Car"/>
          <w:rFonts w:ascii="Times New Roman" w:hAnsi="Times New Roman" w:cs="Times New Roman"/>
          <w:b/>
          <w:color w:val="000000" w:themeColor="text1"/>
          <w:sz w:val="28"/>
          <w:szCs w:val="28"/>
        </w:rPr>
        <w:t>transdisciplina</w:t>
      </w:r>
      <w:bookmarkEnd w:id="63"/>
      <w:proofErr w:type="spellEnd"/>
      <w:r w:rsidR="0096118C" w:rsidRPr="003A7772">
        <w:rPr>
          <w:rFonts w:ascii="Times New Roman" w:hAnsi="Times New Roman" w:cs="Times New Roman"/>
          <w:b/>
          <w:sz w:val="28"/>
          <w:szCs w:val="28"/>
        </w:rPr>
        <w:t xml:space="preserve">: </w:t>
      </w:r>
      <w:proofErr w:type="spellStart"/>
      <w:r w:rsidR="0096118C" w:rsidRPr="003A7772">
        <w:rPr>
          <w:rFonts w:ascii="Times New Roman" w:hAnsi="Times New Roman" w:cs="Times New Roman"/>
          <w:b/>
          <w:sz w:val="28"/>
          <w:szCs w:val="28"/>
        </w:rPr>
        <w:t>BasarabNicolescu</w:t>
      </w:r>
      <w:proofErr w:type="spellEnd"/>
      <w:r w:rsidR="0096118C" w:rsidRPr="003A7772">
        <w:rPr>
          <w:rFonts w:ascii="Times New Roman" w:hAnsi="Times New Roman" w:cs="Times New Roman"/>
          <w:b/>
          <w:sz w:val="28"/>
          <w:szCs w:val="28"/>
        </w:rPr>
        <w:t xml:space="preserve"> (1996)</w:t>
      </w:r>
    </w:p>
    <w:p w:rsidR="0096118C" w:rsidRPr="0096118C" w:rsidRDefault="0096118C" w:rsidP="0096118C">
      <w:pPr>
        <w:suppressLineNumbers/>
        <w:jc w:val="both"/>
        <w:rPr>
          <w:rFonts w:ascii="Times New Roman" w:hAnsi="Times New Roman" w:cs="Times New Roman"/>
          <w:sz w:val="24"/>
          <w:szCs w:val="24"/>
        </w:rPr>
      </w:pPr>
      <w:proofErr w:type="spellStart"/>
      <w:r w:rsidRPr="0096118C">
        <w:rPr>
          <w:rFonts w:ascii="Times New Roman" w:hAnsi="Times New Roman" w:cs="Times New Roman"/>
          <w:sz w:val="24"/>
          <w:szCs w:val="24"/>
        </w:rPr>
        <w:t>Nicolescu</w:t>
      </w:r>
      <w:proofErr w:type="spellEnd"/>
      <w:r w:rsidR="00CB30A7">
        <w:rPr>
          <w:rFonts w:ascii="Times New Roman" w:hAnsi="Times New Roman" w:cs="Times New Roman"/>
          <w:sz w:val="24"/>
          <w:szCs w:val="24"/>
        </w:rPr>
        <w:t xml:space="preserve"> </w:t>
      </w:r>
      <w:r w:rsidRPr="0096118C">
        <w:rPr>
          <w:rFonts w:ascii="Times New Roman" w:hAnsi="Times New Roman" w:cs="Times New Roman"/>
          <w:sz w:val="24"/>
          <w:szCs w:val="24"/>
        </w:rPr>
        <w:t>(1996)</w:t>
      </w:r>
      <w:r>
        <w:rPr>
          <w:rFonts w:ascii="Times New Roman" w:hAnsi="Times New Roman" w:cs="Times New Roman"/>
          <w:sz w:val="24"/>
          <w:szCs w:val="24"/>
        </w:rPr>
        <w:t xml:space="preserve"> entre sus definiciones de la </w:t>
      </w:r>
      <w:proofErr w:type="spellStart"/>
      <w:r>
        <w:rPr>
          <w:rFonts w:ascii="Times New Roman" w:hAnsi="Times New Roman" w:cs="Times New Roman"/>
          <w:sz w:val="24"/>
          <w:szCs w:val="24"/>
        </w:rPr>
        <w:t>transdisciplinariedad</w:t>
      </w:r>
      <w:proofErr w:type="spellEnd"/>
      <w:r>
        <w:rPr>
          <w:rFonts w:ascii="Times New Roman" w:hAnsi="Times New Roman" w:cs="Times New Roman"/>
          <w:sz w:val="24"/>
          <w:szCs w:val="24"/>
        </w:rPr>
        <w:t xml:space="preserve"> plantea, que esta </w:t>
      </w:r>
      <w:r w:rsidRPr="0096118C">
        <w:rPr>
          <w:rFonts w:ascii="Times New Roman" w:hAnsi="Times New Roman" w:cs="Times New Roman"/>
          <w:sz w:val="24"/>
          <w:szCs w:val="24"/>
        </w:rPr>
        <w:t xml:space="preserve">no renuncia ni rechaza las disciplinas. Solo las tergiversaciones lo hacen. </w:t>
      </w:r>
      <w:r>
        <w:rPr>
          <w:rFonts w:ascii="Times New Roman" w:hAnsi="Times New Roman" w:cs="Times New Roman"/>
          <w:sz w:val="24"/>
          <w:szCs w:val="24"/>
        </w:rPr>
        <w:t>Explica</w:t>
      </w:r>
      <w:r w:rsidRPr="0096118C">
        <w:rPr>
          <w:rFonts w:ascii="Times New Roman" w:hAnsi="Times New Roman" w:cs="Times New Roman"/>
          <w:sz w:val="24"/>
          <w:szCs w:val="24"/>
        </w:rPr>
        <w:t xml:space="preserve"> que disciplina, </w:t>
      </w:r>
      <w:proofErr w:type="spellStart"/>
      <w:r w:rsidRPr="0096118C">
        <w:rPr>
          <w:rFonts w:ascii="Times New Roman" w:hAnsi="Times New Roman" w:cs="Times New Roman"/>
          <w:sz w:val="24"/>
          <w:szCs w:val="24"/>
        </w:rPr>
        <w:t>Interdisciplina</w:t>
      </w:r>
      <w:proofErr w:type="spellEnd"/>
      <w:r w:rsidRPr="0096118C">
        <w:rPr>
          <w:rFonts w:ascii="Times New Roman" w:hAnsi="Times New Roman" w:cs="Times New Roman"/>
          <w:sz w:val="24"/>
          <w:szCs w:val="24"/>
        </w:rPr>
        <w:t xml:space="preserve">, </w:t>
      </w:r>
      <w:proofErr w:type="spellStart"/>
      <w:r w:rsidRPr="0096118C">
        <w:rPr>
          <w:rFonts w:ascii="Times New Roman" w:hAnsi="Times New Roman" w:cs="Times New Roman"/>
          <w:sz w:val="24"/>
          <w:szCs w:val="24"/>
        </w:rPr>
        <w:t>Pluridisciplina</w:t>
      </w:r>
      <w:proofErr w:type="spellEnd"/>
      <w:r w:rsidRPr="0096118C">
        <w:rPr>
          <w:rFonts w:ascii="Times New Roman" w:hAnsi="Times New Roman" w:cs="Times New Roman"/>
          <w:sz w:val="24"/>
          <w:szCs w:val="24"/>
        </w:rPr>
        <w:t xml:space="preserve"> y </w:t>
      </w:r>
      <w:proofErr w:type="spellStart"/>
      <w:r w:rsidRPr="0096118C">
        <w:rPr>
          <w:rFonts w:ascii="Times New Roman" w:hAnsi="Times New Roman" w:cs="Times New Roman"/>
          <w:sz w:val="24"/>
          <w:szCs w:val="24"/>
        </w:rPr>
        <w:t>Transdisciplina</w:t>
      </w:r>
      <w:proofErr w:type="spellEnd"/>
      <w:r w:rsidRPr="0096118C">
        <w:rPr>
          <w:rFonts w:ascii="Times New Roman" w:hAnsi="Times New Roman" w:cs="Times New Roman"/>
          <w:sz w:val="24"/>
          <w:szCs w:val="24"/>
        </w:rPr>
        <w:t xml:space="preserve"> son todas como flechas de un mismo arco, e</w:t>
      </w:r>
      <w:r>
        <w:rPr>
          <w:rFonts w:ascii="Times New Roman" w:hAnsi="Times New Roman" w:cs="Times New Roman"/>
          <w:sz w:val="24"/>
          <w:szCs w:val="24"/>
        </w:rPr>
        <w:t>l arco del conocimiento Humano.</w:t>
      </w:r>
    </w:p>
    <w:p w:rsidR="0096118C" w:rsidRPr="0096118C" w:rsidRDefault="0096118C" w:rsidP="0096118C">
      <w:pPr>
        <w:suppressLineNumbers/>
        <w:jc w:val="both"/>
        <w:rPr>
          <w:rFonts w:ascii="Times New Roman" w:hAnsi="Times New Roman" w:cs="Times New Roman"/>
          <w:sz w:val="24"/>
          <w:szCs w:val="24"/>
        </w:rPr>
      </w:pPr>
      <w:r w:rsidRPr="0096118C">
        <w:rPr>
          <w:rFonts w:ascii="Times New Roman" w:hAnsi="Times New Roman" w:cs="Times New Roman"/>
          <w:sz w:val="24"/>
          <w:szCs w:val="24"/>
        </w:rPr>
        <w:t xml:space="preserve">Con la </w:t>
      </w:r>
      <w:proofErr w:type="spellStart"/>
      <w:r w:rsidRPr="0096118C">
        <w:rPr>
          <w:rFonts w:ascii="Times New Roman" w:hAnsi="Times New Roman" w:cs="Times New Roman"/>
          <w:sz w:val="24"/>
          <w:szCs w:val="24"/>
        </w:rPr>
        <w:t>transdisciplina</w:t>
      </w:r>
      <w:proofErr w:type="spellEnd"/>
      <w:r w:rsidRPr="0096118C">
        <w:rPr>
          <w:rFonts w:ascii="Times New Roman" w:hAnsi="Times New Roman" w:cs="Times New Roman"/>
          <w:sz w:val="24"/>
          <w:szCs w:val="24"/>
        </w:rPr>
        <w:t xml:space="preserve"> se aspira a un conocimiento relacional, complejo, que nunca será acabado, pero aspira al diálogo y la revisión permanentes. Tal vez este último principio </w:t>
      </w:r>
      <w:r>
        <w:rPr>
          <w:rFonts w:ascii="Times New Roman" w:hAnsi="Times New Roman" w:cs="Times New Roman"/>
          <w:sz w:val="24"/>
          <w:szCs w:val="24"/>
        </w:rPr>
        <w:t>s</w:t>
      </w:r>
      <w:r w:rsidRPr="0096118C">
        <w:rPr>
          <w:rFonts w:ascii="Times New Roman" w:hAnsi="Times New Roman" w:cs="Times New Roman"/>
          <w:sz w:val="24"/>
          <w:szCs w:val="24"/>
        </w:rPr>
        <w:t xml:space="preserve">e deba en gran medida a que conocemos con nuestros órganos de los sentidos, a nuestra percepción. Como señala Von </w:t>
      </w:r>
      <w:proofErr w:type="spellStart"/>
      <w:r w:rsidRPr="0096118C">
        <w:rPr>
          <w:rFonts w:ascii="Times New Roman" w:hAnsi="Times New Roman" w:cs="Times New Roman"/>
          <w:sz w:val="24"/>
          <w:szCs w:val="24"/>
        </w:rPr>
        <w:t>Foerster</w:t>
      </w:r>
      <w:proofErr w:type="spellEnd"/>
      <w:r w:rsidRPr="0096118C">
        <w:rPr>
          <w:rFonts w:ascii="Times New Roman" w:hAnsi="Times New Roman" w:cs="Times New Roman"/>
          <w:sz w:val="24"/>
          <w:szCs w:val="24"/>
        </w:rPr>
        <w:t xml:space="preserve"> no existe un único punto de vista (disciplina), sino múltiples visiones de un mismo objeto, la realidad entonces puede ser vista como un prisma de múltiples caras o niveles de realidad. La </w:t>
      </w:r>
      <w:proofErr w:type="spellStart"/>
      <w:r w:rsidRPr="0096118C">
        <w:rPr>
          <w:rFonts w:ascii="Times New Roman" w:hAnsi="Times New Roman" w:cs="Times New Roman"/>
          <w:sz w:val="24"/>
          <w:szCs w:val="24"/>
        </w:rPr>
        <w:t>transdisciplina</w:t>
      </w:r>
      <w:proofErr w:type="spellEnd"/>
      <w:r w:rsidRPr="0096118C">
        <w:rPr>
          <w:rFonts w:ascii="Times New Roman" w:hAnsi="Times New Roman" w:cs="Times New Roman"/>
          <w:sz w:val="24"/>
          <w:szCs w:val="24"/>
        </w:rPr>
        <w:t xml:space="preserve"> no elimina a las disciplinas lo que elimina es esa verdad que dice que el conocimiento disciplinario es totalizador, cambia el enfoque disciplinario por uno que lo at</w:t>
      </w:r>
      <w:r>
        <w:rPr>
          <w:rFonts w:ascii="Times New Roman" w:hAnsi="Times New Roman" w:cs="Times New Roman"/>
          <w:sz w:val="24"/>
          <w:szCs w:val="24"/>
        </w:rPr>
        <w:t>raviesa, el transdisciplinario.</w:t>
      </w:r>
    </w:p>
    <w:p w:rsidR="0096118C" w:rsidRDefault="0096118C" w:rsidP="0096118C">
      <w:pPr>
        <w:suppressLineNumbers/>
        <w:jc w:val="both"/>
        <w:rPr>
          <w:rFonts w:ascii="Times New Roman" w:hAnsi="Times New Roman" w:cs="Times New Roman"/>
          <w:sz w:val="24"/>
          <w:szCs w:val="24"/>
        </w:rPr>
      </w:pPr>
      <w:r w:rsidRPr="0096118C">
        <w:rPr>
          <w:rFonts w:ascii="Times New Roman" w:hAnsi="Times New Roman" w:cs="Times New Roman"/>
          <w:sz w:val="24"/>
          <w:szCs w:val="24"/>
        </w:rPr>
        <w:t xml:space="preserve">Corresponde a </w:t>
      </w:r>
      <w:proofErr w:type="spellStart"/>
      <w:r w:rsidRPr="0096118C">
        <w:rPr>
          <w:rFonts w:ascii="Times New Roman" w:hAnsi="Times New Roman" w:cs="Times New Roman"/>
          <w:sz w:val="24"/>
          <w:szCs w:val="24"/>
        </w:rPr>
        <w:t>Basarab</w:t>
      </w:r>
      <w:proofErr w:type="spellEnd"/>
      <w:r w:rsidR="00CB30A7">
        <w:rPr>
          <w:rFonts w:ascii="Times New Roman" w:hAnsi="Times New Roman" w:cs="Times New Roman"/>
          <w:sz w:val="24"/>
          <w:szCs w:val="24"/>
        </w:rPr>
        <w:t xml:space="preserve"> </w:t>
      </w:r>
      <w:proofErr w:type="spellStart"/>
      <w:r w:rsidRPr="0096118C">
        <w:rPr>
          <w:rFonts w:ascii="Times New Roman" w:hAnsi="Times New Roman" w:cs="Times New Roman"/>
          <w:sz w:val="24"/>
          <w:szCs w:val="24"/>
        </w:rPr>
        <w:t>Nicolescu</w:t>
      </w:r>
      <w:proofErr w:type="spellEnd"/>
      <w:r w:rsidRPr="0096118C">
        <w:rPr>
          <w:rFonts w:ascii="Times New Roman" w:hAnsi="Times New Roman" w:cs="Times New Roman"/>
          <w:sz w:val="24"/>
          <w:szCs w:val="24"/>
        </w:rPr>
        <w:t xml:space="preserve"> una comprensión de la </w:t>
      </w:r>
      <w:proofErr w:type="spellStart"/>
      <w:r w:rsidRPr="0096118C">
        <w:rPr>
          <w:rFonts w:ascii="Times New Roman" w:hAnsi="Times New Roman" w:cs="Times New Roman"/>
          <w:sz w:val="24"/>
          <w:szCs w:val="24"/>
        </w:rPr>
        <w:t>transdisciplina</w:t>
      </w:r>
      <w:proofErr w:type="spellEnd"/>
      <w:r w:rsidRPr="0096118C">
        <w:rPr>
          <w:rFonts w:ascii="Times New Roman" w:hAnsi="Times New Roman" w:cs="Times New Roman"/>
          <w:sz w:val="24"/>
          <w:szCs w:val="24"/>
        </w:rPr>
        <w:t xml:space="preserve"> que enfatiza el “ir más allá” de las disciplinas, trascenderlas. La </w:t>
      </w:r>
      <w:proofErr w:type="spellStart"/>
      <w:r w:rsidRPr="0096118C">
        <w:rPr>
          <w:rFonts w:ascii="Times New Roman" w:hAnsi="Times New Roman" w:cs="Times New Roman"/>
          <w:sz w:val="24"/>
          <w:szCs w:val="24"/>
        </w:rPr>
        <w:t>Transdisciplina</w:t>
      </w:r>
      <w:proofErr w:type="spellEnd"/>
      <w:r w:rsidRPr="0096118C">
        <w:rPr>
          <w:rFonts w:ascii="Times New Roman" w:hAnsi="Times New Roman" w:cs="Times New Roman"/>
          <w:sz w:val="24"/>
          <w:szCs w:val="24"/>
        </w:rPr>
        <w:t xml:space="preserve"> concierne entonces a una indagación que a la vez se realice entre las disciplinas, las atraviese, -el a través de-, y continúe más allá de ellas. Su meta ha cambiado, ya no se circunscribe a la disciplina, sino que intenta una comprensión del mundo bajo los imperativos de la unidad del conocimiento.</w:t>
      </w:r>
    </w:p>
    <w:p w:rsidR="0096118C" w:rsidRDefault="0096118C" w:rsidP="000E744B">
      <w:pPr>
        <w:suppressLineNumbers/>
        <w:rPr>
          <w:rFonts w:ascii="Times New Roman" w:hAnsi="Times New Roman" w:cs="Times New Roman"/>
          <w:sz w:val="24"/>
          <w:szCs w:val="24"/>
        </w:rPr>
      </w:pPr>
    </w:p>
    <w:p w:rsidR="0096118C" w:rsidRDefault="0096118C" w:rsidP="000E744B">
      <w:pPr>
        <w:suppressLineNumbers/>
        <w:rPr>
          <w:rFonts w:ascii="Times New Roman" w:hAnsi="Times New Roman" w:cs="Times New Roman"/>
          <w:sz w:val="24"/>
          <w:szCs w:val="24"/>
        </w:rPr>
      </w:pPr>
    </w:p>
    <w:p w:rsidR="00215D19" w:rsidRDefault="00215D19" w:rsidP="000E744B">
      <w:pPr>
        <w:suppressLineNumbers/>
        <w:rPr>
          <w:rFonts w:ascii="Times New Roman" w:hAnsi="Times New Roman" w:cs="Times New Roman"/>
          <w:sz w:val="24"/>
          <w:szCs w:val="24"/>
        </w:rPr>
      </w:pPr>
    </w:p>
    <w:p w:rsidR="0096118C" w:rsidRPr="003A7772" w:rsidRDefault="00C47D92" w:rsidP="003A7772">
      <w:pPr>
        <w:pStyle w:val="Ttulo1"/>
        <w:rPr>
          <w:rFonts w:ascii="Times New Roman" w:hAnsi="Times New Roman" w:cs="Times New Roman"/>
          <w:b/>
          <w:color w:val="000000" w:themeColor="text1"/>
          <w:sz w:val="28"/>
          <w:szCs w:val="28"/>
        </w:rPr>
      </w:pPr>
      <w:bookmarkStart w:id="64" w:name="_Toc421470090"/>
      <w:r w:rsidRPr="003A7772">
        <w:rPr>
          <w:rFonts w:ascii="Times New Roman" w:hAnsi="Times New Roman" w:cs="Times New Roman"/>
          <w:b/>
          <w:color w:val="000000" w:themeColor="text1"/>
          <w:sz w:val="28"/>
          <w:szCs w:val="28"/>
        </w:rPr>
        <w:lastRenderedPageBreak/>
        <w:t xml:space="preserve">2.3 </w:t>
      </w:r>
      <w:r w:rsidR="0096118C" w:rsidRPr="003A7772">
        <w:rPr>
          <w:rFonts w:ascii="Times New Roman" w:hAnsi="Times New Roman" w:cs="Times New Roman"/>
          <w:b/>
          <w:color w:val="000000" w:themeColor="text1"/>
          <w:sz w:val="28"/>
          <w:szCs w:val="28"/>
        </w:rPr>
        <w:t>Historia de la psicología.</w:t>
      </w:r>
      <w:bookmarkEnd w:id="64"/>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La Psicología es el estudio científico de la conducta y la experienc</w:t>
      </w:r>
      <w:r w:rsidR="00B2514E">
        <w:rPr>
          <w:rFonts w:ascii="Times New Roman" w:hAnsi="Times New Roman" w:cs="Times New Roman"/>
          <w:sz w:val="24"/>
          <w:szCs w:val="24"/>
        </w:rPr>
        <w:t xml:space="preserve">ia, de cómo los seres humanos </w:t>
      </w:r>
      <w:r w:rsidRPr="006A3221">
        <w:rPr>
          <w:rFonts w:ascii="Times New Roman" w:hAnsi="Times New Roman" w:cs="Times New Roman"/>
          <w:sz w:val="24"/>
          <w:szCs w:val="24"/>
        </w:rPr>
        <w:t>sienten, piensan, aprenden y conocen para adaptarse al medio que les rodea. La psicología moderna se ha dedicado a recoger hechos sobre la conducta y la experiencia, y a organizarlos sistemáticamente, elaborando teorías para su comprensión. Estas teorías ayudan a conocer y explicar el comportamiento de los seres humanos y en alguna ocasión incluso a predecir sus acciones futuras, p</w:t>
      </w:r>
      <w:r>
        <w:rPr>
          <w:rFonts w:ascii="Times New Roman" w:hAnsi="Times New Roman" w:cs="Times New Roman"/>
          <w:sz w:val="24"/>
          <w:szCs w:val="24"/>
        </w:rPr>
        <w:t>udiendo intervenir sobre ellas.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Históricamente, la psicología se ha dividido en varias áreas de estudio. No obstante, estas áreas están interrelacionadas y frecuentemente se solapan unas a otras. La psicología fisiológica, por ejemplo, estudia el funcionamiento del cerebro y del sistema nervioso, mientras que la psicología experimental aplica técnicas de laboratorio para estudiar, por ejemp</w:t>
      </w:r>
      <w:r>
        <w:rPr>
          <w:rFonts w:ascii="Times New Roman" w:hAnsi="Times New Roman" w:cs="Times New Roman"/>
          <w:sz w:val="24"/>
          <w:szCs w:val="24"/>
        </w:rPr>
        <w:t>lo, la percepción o la memoria.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Las áreas de la psicología pueden también describirse en términos de áreas de aplicación. Los psicólogos sociales, por ejemplo, están interesados en las influencias del entorno social sobre el individuo y el modo en que éstos actúan en grupo. Los psicólogos industriales estudian el entorno laboral de los trabajadores y los psicólogos de la educación estudian el comportamiento de los individuos y grupos sociales en los ambientes educativos. La psicología clínica, por último, intenta ayudar a quienes tienen problemas en su vida diaria o sufren algún trastorno mental.</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psicología procede de muy distintas fuentes, pero sus orígenes como ciencia habría que buscarlos en los orígenes de la fi</w:t>
      </w:r>
      <w:r w:rsidR="00A37673">
        <w:rPr>
          <w:rFonts w:ascii="Times New Roman" w:hAnsi="Times New Roman" w:cs="Times New Roman"/>
          <w:sz w:val="24"/>
          <w:szCs w:val="24"/>
        </w:rPr>
        <w:t xml:space="preserve">losofía, en la antigua Grecia. </w:t>
      </w:r>
    </w:p>
    <w:p w:rsidR="006A3221" w:rsidRPr="006A3221" w:rsidRDefault="00A37673"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Antecedentes</w:t>
      </w:r>
      <w:r>
        <w:rPr>
          <w:rFonts w:ascii="Times New Roman" w:hAnsi="Times New Roman" w:cs="Times New Roman"/>
          <w:sz w:val="24"/>
          <w:szCs w:val="24"/>
        </w:rPr>
        <w:t xml:space="preserve"> filosóficos  </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Platón y Aristóteles, como otros filósofos griegos, afrontaron algunas de las cuestiones básicas de la psicología que aún hoy son objeto de estudio: ¿Nacen las personas con ciertas aptitudes y habilidades, y con una determinada personalidad, o se forman como consecuencia de la experiencia? ¿Cómo llega el individuo a conocer el mundo que le rodea? ¿Ciertos pensamientos son </w:t>
      </w:r>
      <w:r w:rsidR="00A37673">
        <w:rPr>
          <w:rFonts w:ascii="Times New Roman" w:hAnsi="Times New Roman" w:cs="Times New Roman"/>
          <w:sz w:val="24"/>
          <w:szCs w:val="24"/>
        </w:rPr>
        <w:t>innatos o son todos adquiridos?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Tales cuestiones fueron debatidas durante siglos, pero la psicología científica como tal no se inicia hasta el siglo XVII con los trabajos del filósofo racionalista francés René Descartes y de los empiristas británicos Thomas Hobbes y John Locke. Descartes afirmaba que el cuerpo humano era como una maquinaria de relojería, pero que cada mente (o alma) era independiente y única. Mantenía que la mente tiene </w:t>
      </w:r>
      <w:r w:rsidRPr="006A3221">
        <w:rPr>
          <w:rFonts w:ascii="Times New Roman" w:hAnsi="Times New Roman" w:cs="Times New Roman"/>
          <w:sz w:val="24"/>
          <w:szCs w:val="24"/>
        </w:rPr>
        <w:lastRenderedPageBreak/>
        <w:t xml:space="preserve">ciertas ideas innatas, cruciales para organizar la experiencia que los individuos tienen del mundo. Hobbes y Locke, por su parte, resaltaron el papel de la experiencia en el conocimiento humano. Locke creía que toda la información sobre el mundo físico pasa a través de los sentidos, y que las ideas correctas pueden y deben ser verificadas con la información sensorial de la </w:t>
      </w:r>
      <w:r w:rsidR="00B2514E">
        <w:rPr>
          <w:rFonts w:ascii="Times New Roman" w:hAnsi="Times New Roman" w:cs="Times New Roman"/>
          <w:sz w:val="24"/>
          <w:szCs w:val="24"/>
        </w:rPr>
        <w:t>que proceden.</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corriente más influyente se desarrolló siguiendo el punto de vista de Locke. Sin embargo, ciertos psicólogos europeos que han estudiado la percepción sostendrían varios siglos después la idea cartesiana de que parte de la organización mental es innata. Esta concepción aún juega un papel importante en las recientes teorías de la percepción y la cognición</w:t>
      </w:r>
      <w:r w:rsidR="00A37673">
        <w:rPr>
          <w:rFonts w:ascii="Times New Roman" w:hAnsi="Times New Roman" w:cs="Times New Roman"/>
          <w:sz w:val="24"/>
          <w:szCs w:val="24"/>
        </w:rPr>
        <w:t xml:space="preserve">. </w:t>
      </w:r>
    </w:p>
    <w:p w:rsidR="006A3221" w:rsidRPr="003A7772" w:rsidRDefault="003A7772" w:rsidP="003A7772">
      <w:pPr>
        <w:pStyle w:val="Ttulo2"/>
        <w:rPr>
          <w:rFonts w:ascii="Times New Roman" w:hAnsi="Times New Roman" w:cs="Times New Roman"/>
          <w:b/>
          <w:color w:val="000000" w:themeColor="text1"/>
          <w:sz w:val="24"/>
          <w:szCs w:val="24"/>
        </w:rPr>
      </w:pPr>
      <w:bookmarkStart w:id="65" w:name="_Toc421470091"/>
      <w:r w:rsidRPr="003A7772">
        <w:rPr>
          <w:rFonts w:ascii="Times New Roman" w:hAnsi="Times New Roman" w:cs="Times New Roman"/>
          <w:b/>
          <w:color w:val="000000" w:themeColor="text1"/>
          <w:sz w:val="24"/>
          <w:szCs w:val="24"/>
        </w:rPr>
        <w:t xml:space="preserve">2.3.1 </w:t>
      </w:r>
      <w:r w:rsidR="00A37673" w:rsidRPr="003A7772">
        <w:rPr>
          <w:rFonts w:ascii="Times New Roman" w:hAnsi="Times New Roman" w:cs="Times New Roman"/>
          <w:b/>
          <w:color w:val="000000" w:themeColor="text1"/>
          <w:sz w:val="24"/>
          <w:szCs w:val="24"/>
        </w:rPr>
        <w:t>Desarrollo científico</w:t>
      </w:r>
      <w:bookmarkEnd w:id="65"/>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Aparte de esta herencia filosófica, el campo que más ha contribuido al desarrollo de la psicología científica ha sido la fisiología, es decir, el estudio de las funciones de los diversos órganos y sistemas del cuerpo humano. El fisiólogo alemán Johannes Müller intentó relacionar la experiencia sensorial con las actividades del sistema nervioso y del entorno físico de los organismos, pero los primeros representantes auténticos de la psicología experimental fueron el físico alemán Gustav Theodor </w:t>
      </w:r>
      <w:proofErr w:type="spellStart"/>
      <w:r w:rsidRPr="006A3221">
        <w:rPr>
          <w:rFonts w:ascii="Times New Roman" w:hAnsi="Times New Roman" w:cs="Times New Roman"/>
          <w:sz w:val="24"/>
          <w:szCs w:val="24"/>
        </w:rPr>
        <w:t>Fechner</w:t>
      </w:r>
      <w:proofErr w:type="spellEnd"/>
      <w:r w:rsidRPr="006A3221">
        <w:rPr>
          <w:rFonts w:ascii="Times New Roman" w:hAnsi="Times New Roman" w:cs="Times New Roman"/>
          <w:sz w:val="24"/>
          <w:szCs w:val="24"/>
        </w:rPr>
        <w:t xml:space="preserve"> y el fisiólogo, también alemán, Wilhelm Wundt. Ambos son considerados los padres de la actual psicología científica. </w:t>
      </w:r>
      <w:proofErr w:type="spellStart"/>
      <w:r w:rsidRPr="006A3221">
        <w:rPr>
          <w:rFonts w:ascii="Times New Roman" w:hAnsi="Times New Roman" w:cs="Times New Roman"/>
          <w:sz w:val="24"/>
          <w:szCs w:val="24"/>
        </w:rPr>
        <w:t>Fechner</w:t>
      </w:r>
      <w:proofErr w:type="spellEnd"/>
      <w:r w:rsidRPr="006A3221">
        <w:rPr>
          <w:rFonts w:ascii="Times New Roman" w:hAnsi="Times New Roman" w:cs="Times New Roman"/>
          <w:sz w:val="24"/>
          <w:szCs w:val="24"/>
        </w:rPr>
        <w:t xml:space="preserve"> desarrolló métodos experimentales para medir la intensidad de las sensaciones y relacionarla con la de los estímulos físicos que las provocaban, estableciendo la ley que lleva su nombre y que es, aún hoy, uno de los principios básicos de la percepción. Wundt, que en 1879 fundó el primer laboratorio de psicología experimental en la ciudad alemana de Leipzig, formó a estudiantes del mu</w:t>
      </w:r>
      <w:r w:rsidR="00A37673">
        <w:rPr>
          <w:rFonts w:ascii="Times New Roman" w:hAnsi="Times New Roman" w:cs="Times New Roman"/>
          <w:sz w:val="24"/>
          <w:szCs w:val="24"/>
        </w:rPr>
        <w:t>ndo entero en la nueva ciencia.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Los médicos, preocupados por las enfermedades mentales, también contribuyeron al desarrollo de las modernas teorías psicológicas. Así, la clasificación sistemática de estas enfermedades, desarrollada por el pionero de la psiquiatría Emil </w:t>
      </w:r>
      <w:proofErr w:type="spellStart"/>
      <w:r w:rsidRPr="006A3221">
        <w:rPr>
          <w:rFonts w:ascii="Times New Roman" w:hAnsi="Times New Roman" w:cs="Times New Roman"/>
          <w:sz w:val="24"/>
          <w:szCs w:val="24"/>
        </w:rPr>
        <w:t>Kraepelin</w:t>
      </w:r>
      <w:proofErr w:type="spellEnd"/>
      <w:r w:rsidRPr="006A3221">
        <w:rPr>
          <w:rFonts w:ascii="Times New Roman" w:hAnsi="Times New Roman" w:cs="Times New Roman"/>
          <w:sz w:val="24"/>
          <w:szCs w:val="24"/>
        </w:rPr>
        <w:t>, estableció las bases de los métodos de clasificación aún en uso. Más conocido, sin embargo, es el trabajo de Sigmund Freud, quien elaboró el método de investigación y tratamiento conocido como psicoanálisis. En sus trabajos, Freud llamó la atención sobre las pulsiones (instintos) y los procesos inconscientes que determinan el comportamiento humano. Este énfasis en los contenidos del pensamiento y en la dinámica de la motivación, más que en la naturaleza de la cognición por sí misma, ejerció una influencia decisiva en el desarrollo d</w:t>
      </w:r>
      <w:r w:rsidR="00A37673">
        <w:rPr>
          <w:rFonts w:ascii="Times New Roman" w:hAnsi="Times New Roman" w:cs="Times New Roman"/>
          <w:sz w:val="24"/>
          <w:szCs w:val="24"/>
        </w:rPr>
        <w:t xml:space="preserve">e la psicología contemporánea. </w:t>
      </w:r>
    </w:p>
    <w:p w:rsidR="006A3221" w:rsidRPr="003A7772" w:rsidRDefault="003A7772" w:rsidP="003A7772">
      <w:pPr>
        <w:pStyle w:val="Ttulo2"/>
        <w:rPr>
          <w:rFonts w:ascii="Times New Roman" w:hAnsi="Times New Roman" w:cs="Times New Roman"/>
          <w:b/>
          <w:color w:val="000000" w:themeColor="text1"/>
          <w:sz w:val="24"/>
          <w:szCs w:val="24"/>
        </w:rPr>
      </w:pPr>
      <w:bookmarkStart w:id="66" w:name="_Toc421470092"/>
      <w:r w:rsidRPr="003A7772">
        <w:rPr>
          <w:rFonts w:ascii="Times New Roman" w:hAnsi="Times New Roman" w:cs="Times New Roman"/>
          <w:b/>
          <w:color w:val="000000" w:themeColor="text1"/>
          <w:sz w:val="24"/>
          <w:szCs w:val="24"/>
        </w:rPr>
        <w:lastRenderedPageBreak/>
        <w:t xml:space="preserve">2.3.2 </w:t>
      </w:r>
      <w:r w:rsidR="006A3221" w:rsidRPr="003A7772">
        <w:rPr>
          <w:rFonts w:ascii="Times New Roman" w:hAnsi="Times New Roman" w:cs="Times New Roman"/>
          <w:b/>
          <w:color w:val="000000" w:themeColor="text1"/>
          <w:sz w:val="24"/>
          <w:szCs w:val="24"/>
        </w:rPr>
        <w:t>La psicologí</w:t>
      </w:r>
      <w:r w:rsidR="00A37673" w:rsidRPr="003A7772">
        <w:rPr>
          <w:rFonts w:ascii="Times New Roman" w:hAnsi="Times New Roman" w:cs="Times New Roman"/>
          <w:b/>
          <w:color w:val="000000" w:themeColor="text1"/>
          <w:sz w:val="24"/>
          <w:szCs w:val="24"/>
        </w:rPr>
        <w:t>a en el siglo XX</w:t>
      </w:r>
      <w:bookmarkEnd w:id="66"/>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Hasta la década de 1960 la psicología estuvo imbuida de consideraciones de índole eminentemente práctica; los psicólogos intentaron aplicar la psicología en la escuela y en los negocios, interesándose muy poco por los procesos mentales y haciendo hincapié exclusivamente en la conducta. Este movimiento, conocido como conductismo, fue en un primer momento liderado y divulgado por el psicólogo</w:t>
      </w:r>
      <w:r w:rsidR="00A37673">
        <w:rPr>
          <w:rFonts w:ascii="Times New Roman" w:hAnsi="Times New Roman" w:cs="Times New Roman"/>
          <w:sz w:val="24"/>
          <w:szCs w:val="24"/>
        </w:rPr>
        <w:t xml:space="preserve"> estadounidense John B. Watson.</w:t>
      </w:r>
    </w:p>
    <w:p w:rsid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La psicología actual todavía mantiene muchos de los problemas que se planteó originalmente. Por ejemplo, ciertos psicólogos están interesados ante todo en la investigación fisiológica, mientras que otros mantienen una orientación clínica, y algunos, una minoría, intentan desarrollar un enfoque más filosófico. Aunque algunos psicólogos pragmáticos insisten aún en que la psicología debe ocuparse sólo de la conducta, olvidándose de los fenómenos psíquicos internos (que deben incluso ser rechazados por ser inaccesible su estudio científico), cada vez son más los psicólogos que están hoy de acuerdo en que la experiencia y la vida mental (los procesos psíquicos internos) son un objeto válido de estudio para la psicología científica. Esta vuelta al estudio de los fenómenos psíquicos internos, conocido como paradigma cognitivo, por oposición al paradigma conductista dominante en la psicología académica durante buena parte del siglo, comenzó a extenderse a mediados de la década de los años setenta.</w:t>
      </w:r>
    </w:p>
    <w:p w:rsidR="006A3221" w:rsidRPr="003A7772" w:rsidRDefault="003A7772" w:rsidP="003A7772">
      <w:pPr>
        <w:pStyle w:val="Ttulo2"/>
        <w:rPr>
          <w:rFonts w:ascii="Times New Roman" w:eastAsiaTheme="minorHAnsi" w:hAnsi="Times New Roman" w:cs="Times New Roman"/>
          <w:color w:val="auto"/>
          <w:sz w:val="24"/>
          <w:szCs w:val="24"/>
        </w:rPr>
      </w:pPr>
      <w:bookmarkStart w:id="67" w:name="_Toc421470093"/>
      <w:r w:rsidRPr="003A7772">
        <w:rPr>
          <w:rFonts w:ascii="Times New Roman" w:hAnsi="Times New Roman" w:cs="Times New Roman"/>
          <w:b/>
          <w:color w:val="000000" w:themeColor="text1"/>
          <w:sz w:val="24"/>
          <w:szCs w:val="24"/>
        </w:rPr>
        <w:t>2.3.3</w:t>
      </w:r>
      <w:r w:rsidR="00510D3D" w:rsidRPr="003A7772">
        <w:rPr>
          <w:rFonts w:ascii="Times New Roman" w:hAnsi="Times New Roman" w:cs="Times New Roman"/>
          <w:b/>
          <w:color w:val="000000" w:themeColor="text1"/>
          <w:sz w:val="24"/>
          <w:szCs w:val="24"/>
        </w:rPr>
        <w:t>Principales áreas de investigación</w:t>
      </w:r>
      <w:bookmarkEnd w:id="67"/>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Las principales áreas de investigación de la psicología moderna forman parte también de las c</w:t>
      </w:r>
      <w:r w:rsidR="00A37673">
        <w:rPr>
          <w:rFonts w:ascii="Times New Roman" w:hAnsi="Times New Roman" w:cs="Times New Roman"/>
          <w:sz w:val="24"/>
          <w:szCs w:val="24"/>
        </w:rPr>
        <w:t xml:space="preserve">iencias sociales y biológicas. </w:t>
      </w:r>
    </w:p>
    <w:p w:rsidR="006A3221" w:rsidRDefault="003A7772" w:rsidP="003A7772">
      <w:pPr>
        <w:pStyle w:val="Ttulo2"/>
        <w:rPr>
          <w:rFonts w:ascii="Times New Roman" w:hAnsi="Times New Roman" w:cs="Times New Roman"/>
          <w:b/>
          <w:color w:val="000000" w:themeColor="text1"/>
          <w:sz w:val="24"/>
          <w:szCs w:val="24"/>
        </w:rPr>
      </w:pPr>
      <w:bookmarkStart w:id="68" w:name="_Toc421470094"/>
      <w:r w:rsidRPr="003A7772">
        <w:rPr>
          <w:rFonts w:ascii="Times New Roman" w:hAnsi="Times New Roman" w:cs="Times New Roman"/>
          <w:b/>
          <w:color w:val="000000" w:themeColor="text1"/>
          <w:sz w:val="24"/>
          <w:szCs w:val="24"/>
        </w:rPr>
        <w:t xml:space="preserve">2.3.4 </w:t>
      </w:r>
      <w:r w:rsidR="00A37673" w:rsidRPr="003A7772">
        <w:rPr>
          <w:rFonts w:ascii="Times New Roman" w:hAnsi="Times New Roman" w:cs="Times New Roman"/>
          <w:b/>
          <w:color w:val="000000" w:themeColor="text1"/>
          <w:sz w:val="24"/>
          <w:szCs w:val="24"/>
        </w:rPr>
        <w:t>Psicología fisiológica</w:t>
      </w:r>
      <w:bookmarkEnd w:id="68"/>
    </w:p>
    <w:p w:rsidR="003A7772" w:rsidRPr="003A7772" w:rsidRDefault="003A7772" w:rsidP="003A7772"/>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El estudio de las bases fisiológicas subyacentes a las funciones psicológicas se denomina psicología fisiológica. Los dos mayores sistemas de comunicación del organismo humano, el nervioso y el circulatorio, son los ejes de la mayoría de las investigaci</w:t>
      </w:r>
      <w:r w:rsidR="003A7772">
        <w:rPr>
          <w:rFonts w:ascii="Times New Roman" w:hAnsi="Times New Roman" w:cs="Times New Roman"/>
          <w:sz w:val="24"/>
          <w:szCs w:val="24"/>
        </w:rPr>
        <w:t>ones en este campo.</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El sistema nervioso comprende el sistema nervioso central, que incluye el cerebro, la médula espinal y sus correspondientes redes neuronales, y el sistema nervioso periférico, que se comunica con las glándulas y los músculos, e incluye los receptores sensoriales para ver, oír, oler, gustar, tocar y sentir. El aparato circulatorio, además de transportar la sangre, distribuye unos importantes agentes químicos llamados </w:t>
      </w:r>
      <w:r w:rsidRPr="006A3221">
        <w:rPr>
          <w:rFonts w:ascii="Times New Roman" w:hAnsi="Times New Roman" w:cs="Times New Roman"/>
          <w:sz w:val="24"/>
          <w:szCs w:val="24"/>
        </w:rPr>
        <w:lastRenderedPageBreak/>
        <w:t>hormonas desde las glándulas al resto del cuerpo. Estos dos sistemas de comunicación son es</w:t>
      </w:r>
      <w:r w:rsidR="00A37673">
        <w:rPr>
          <w:rFonts w:ascii="Times New Roman" w:hAnsi="Times New Roman" w:cs="Times New Roman"/>
          <w:sz w:val="24"/>
          <w:szCs w:val="24"/>
        </w:rPr>
        <w:t>enciales en la conducta humana.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unidad mínima del sistema nervioso es la célula nerviosa elemental o neurona. Cuando una neurona es estimulada de forma adecuada, envía señales electroquímicas de una parte a otra del organismo. El sistema nervioso tiene 125.000 millones de neuronas, de las cuales unos 100.000 millo</w:t>
      </w:r>
      <w:r w:rsidR="00A37673">
        <w:rPr>
          <w:rFonts w:ascii="Times New Roman" w:hAnsi="Times New Roman" w:cs="Times New Roman"/>
          <w:sz w:val="24"/>
          <w:szCs w:val="24"/>
        </w:rPr>
        <w:t>nes están en el propio cerebro.</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Una de las partes del sistema nervioso periférico, el sistema nervioso somático, transmite sensaciones al sistema nervioso central y emite órdenes a los músculos involucrados en el movimiento ordenado. Otra parte del sistema nervioso periférico, el sistema nervioso autónomo o vegetativo, incluye dos subsistemas de acciones antagónicas sobre la activación general y de diversos órganos: el sistema simpático, que activa el organismo acelerando el latido cardiaco, dilatando las pupilas, aumentando el ritmo respiratorio y liberando adrenalina en la sangre, y el parasimpático, dominante en el </w:t>
      </w:r>
      <w:r w:rsidR="00A37673">
        <w:rPr>
          <w:rFonts w:ascii="Times New Roman" w:hAnsi="Times New Roman" w:cs="Times New Roman"/>
          <w:sz w:val="24"/>
          <w:szCs w:val="24"/>
        </w:rPr>
        <w:t>reposo, que opera a la inversa.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Un ejemplo sencillo de comunicación dentro del sistema nervioso es el arco es</w:t>
      </w:r>
      <w:r w:rsidR="00476F6A">
        <w:rPr>
          <w:rFonts w:ascii="Times New Roman" w:hAnsi="Times New Roman" w:cs="Times New Roman"/>
          <w:sz w:val="24"/>
          <w:szCs w:val="24"/>
        </w:rPr>
        <w:t>pinal, responsable, por ejemplo</w:t>
      </w:r>
      <w:r w:rsidRPr="006A3221">
        <w:rPr>
          <w:rFonts w:ascii="Times New Roman" w:hAnsi="Times New Roman" w:cs="Times New Roman"/>
          <w:sz w:val="24"/>
          <w:szCs w:val="24"/>
        </w:rPr>
        <w:t>: un golpe en el tendón de la rótula, justo debajo de ésta, envía una señal a través de las neuronas sensoriales a la médula espinal, señal que activa las neuronas motoras provocando una contracción del músculo que está unido al tendón, lo que genera el estiramiento inmediato de la pierna. Esto muestra cómo un estímulo puede provocar una respuesta sin intervención del cerebro, mediante una conexión</w:t>
      </w:r>
      <w:r w:rsidR="00A37673">
        <w:rPr>
          <w:rFonts w:ascii="Times New Roman" w:hAnsi="Times New Roman" w:cs="Times New Roman"/>
          <w:sz w:val="24"/>
          <w:szCs w:val="24"/>
        </w:rPr>
        <w:t xml:space="preserve"> a través de la médula espinal.</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comunicación circulatoria normalmente es más lenta que la nerviosa. Las hormonas secretadas por las diferentes glándulas que forman el sistema endocrino circulan a través del cuerpo, condicionando tanto los cambios estructurales como la conducta. Las hormonas sexuales liberadas en la pubertad causarán diversos cambios en el crecimiento del cuerpo y en el desarrollo, pero también en la conducta, como la aparición de la sexualidad. Otras hormonas pueden tener efectos más directos y a corto plazo, como la adrenalina, secretada cuando una persona se enfrenta a una situación peligrosa. </w:t>
      </w:r>
    </w:p>
    <w:p w:rsidR="00476F6A" w:rsidRDefault="00476F6A" w:rsidP="00214B56">
      <w:pPr>
        <w:suppressLineNumbers/>
        <w:jc w:val="both"/>
        <w:rPr>
          <w:rFonts w:ascii="Times New Roman" w:hAnsi="Times New Roman" w:cs="Times New Roman"/>
          <w:sz w:val="24"/>
          <w:szCs w:val="24"/>
        </w:rPr>
      </w:pPr>
    </w:p>
    <w:p w:rsidR="006A3221" w:rsidRPr="003A7772" w:rsidRDefault="003A7772" w:rsidP="003A7772">
      <w:pPr>
        <w:pStyle w:val="Ttulo2"/>
        <w:rPr>
          <w:rFonts w:ascii="Times New Roman" w:hAnsi="Times New Roman" w:cs="Times New Roman"/>
          <w:b/>
          <w:color w:val="000000" w:themeColor="text1"/>
          <w:sz w:val="24"/>
          <w:szCs w:val="24"/>
        </w:rPr>
      </w:pPr>
      <w:bookmarkStart w:id="69" w:name="_Toc421470095"/>
      <w:r w:rsidRPr="003A7772">
        <w:rPr>
          <w:rFonts w:ascii="Times New Roman" w:hAnsi="Times New Roman" w:cs="Times New Roman"/>
          <w:b/>
          <w:color w:val="000000" w:themeColor="text1"/>
          <w:sz w:val="24"/>
          <w:szCs w:val="24"/>
        </w:rPr>
        <w:t xml:space="preserve">2.3.5 </w:t>
      </w:r>
      <w:r w:rsidR="006A3221" w:rsidRPr="003A7772">
        <w:rPr>
          <w:rFonts w:ascii="Times New Roman" w:hAnsi="Times New Roman" w:cs="Times New Roman"/>
          <w:b/>
          <w:color w:val="000000" w:themeColor="text1"/>
          <w:sz w:val="24"/>
          <w:szCs w:val="24"/>
        </w:rPr>
        <w:t>A</w:t>
      </w:r>
      <w:r w:rsidR="00A37673" w:rsidRPr="003A7772">
        <w:rPr>
          <w:rFonts w:ascii="Times New Roman" w:hAnsi="Times New Roman" w:cs="Times New Roman"/>
          <w:b/>
          <w:color w:val="000000" w:themeColor="text1"/>
          <w:sz w:val="24"/>
          <w:szCs w:val="24"/>
        </w:rPr>
        <w:t>prendizaje y condicionamiento</w:t>
      </w:r>
      <w:bookmarkEnd w:id="69"/>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psicología estudia el cambio que se produce en el organismo como resultado de la experiencia, esto es, el aprendizaje. Gran parte de su investigación se </w:t>
      </w:r>
      <w:r w:rsidRPr="006A3221">
        <w:rPr>
          <w:rFonts w:ascii="Times New Roman" w:hAnsi="Times New Roman" w:cs="Times New Roman"/>
          <w:sz w:val="24"/>
          <w:szCs w:val="24"/>
        </w:rPr>
        <w:lastRenderedPageBreak/>
        <w:t>ha desarrollado utilizando animales de laboratorio. El enfoque conductista, el que más se ha ocupado de las formas elementales del aprendizaje, distingue dos tipos de condicionamiento: el condicionamiento clásic</w:t>
      </w:r>
      <w:r w:rsidR="00A37673">
        <w:rPr>
          <w:rFonts w:ascii="Times New Roman" w:hAnsi="Times New Roman" w:cs="Times New Roman"/>
          <w:sz w:val="24"/>
          <w:szCs w:val="24"/>
        </w:rPr>
        <w:t>o y el instrumental u operante.</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El condicionamiento clásico también se conoce como condicionamiento </w:t>
      </w:r>
      <w:proofErr w:type="spellStart"/>
      <w:r w:rsidRPr="006A3221">
        <w:rPr>
          <w:rFonts w:ascii="Times New Roman" w:hAnsi="Times New Roman" w:cs="Times New Roman"/>
          <w:sz w:val="24"/>
          <w:szCs w:val="24"/>
        </w:rPr>
        <w:t>pavloviano</w:t>
      </w:r>
      <w:proofErr w:type="spellEnd"/>
      <w:r w:rsidRPr="006A3221">
        <w:rPr>
          <w:rFonts w:ascii="Times New Roman" w:hAnsi="Times New Roman" w:cs="Times New Roman"/>
          <w:sz w:val="24"/>
          <w:szCs w:val="24"/>
        </w:rPr>
        <w:t xml:space="preserve"> en honor de su descubridor, el fisiólogo ruso Iván </w:t>
      </w:r>
      <w:proofErr w:type="spellStart"/>
      <w:r w:rsidRPr="006A3221">
        <w:rPr>
          <w:rFonts w:ascii="Times New Roman" w:hAnsi="Times New Roman" w:cs="Times New Roman"/>
          <w:sz w:val="24"/>
          <w:szCs w:val="24"/>
        </w:rPr>
        <w:t>Pávlov</w:t>
      </w:r>
      <w:proofErr w:type="spellEnd"/>
      <w:r w:rsidRPr="006A3221">
        <w:rPr>
          <w:rFonts w:ascii="Times New Roman" w:hAnsi="Times New Roman" w:cs="Times New Roman"/>
          <w:sz w:val="24"/>
          <w:szCs w:val="24"/>
        </w:rPr>
        <w:t>. Éste demostró que si un hecho arbitrario, el sonido de una campana, precede regularmente a un hecho biológicamente relevante (la comida de un animal), la campana pasará a ser una señal de comida y el animal salivará al escucharla, preparándose para comer. La respuesta del animal será, por tanto, un reflejo condic</w:t>
      </w:r>
      <w:r w:rsidR="00A37673">
        <w:rPr>
          <w:rFonts w:ascii="Times New Roman" w:hAnsi="Times New Roman" w:cs="Times New Roman"/>
          <w:sz w:val="24"/>
          <w:szCs w:val="24"/>
        </w:rPr>
        <w:t>ionado al sonido de la campana.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En el condicionamiento instrumental u operante, que aplicó B. F. </w:t>
      </w:r>
      <w:proofErr w:type="spellStart"/>
      <w:r w:rsidRPr="006A3221">
        <w:rPr>
          <w:rFonts w:ascii="Times New Roman" w:hAnsi="Times New Roman" w:cs="Times New Roman"/>
          <w:sz w:val="24"/>
          <w:szCs w:val="24"/>
        </w:rPr>
        <w:t>Skinner</w:t>
      </w:r>
      <w:proofErr w:type="spellEnd"/>
      <w:r w:rsidRPr="006A3221">
        <w:rPr>
          <w:rFonts w:ascii="Times New Roman" w:hAnsi="Times New Roman" w:cs="Times New Roman"/>
          <w:sz w:val="24"/>
          <w:szCs w:val="24"/>
        </w:rPr>
        <w:t xml:space="preserve">, el énfasis recae en la conducta del animal y en las consecuencias de sus acciones. En general, si a una acción le sigue una recompensa, un refuerzo positivo, la acción se repetirá cuando el animal se encuentre en la misma situación. Por ejemplo, si un animal hambriento es recompensado con comida por girar a la derecha en un laberinto simple, tenderá a girar de nuevo a la derecha cuando se encuentre en el laberinto. Si la recompensa cesa, aparecerán </w:t>
      </w:r>
      <w:r w:rsidR="00A37673">
        <w:rPr>
          <w:rFonts w:ascii="Times New Roman" w:hAnsi="Times New Roman" w:cs="Times New Roman"/>
          <w:sz w:val="24"/>
          <w:szCs w:val="24"/>
        </w:rPr>
        <w:t>otros tipos de comportamientos.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Estos dos tipos de investigación tratan de los aspectos más elementales de la experiencia del aprendizaje. En el condicionamiento clásico, la atención recae en la importancia de la asociación del estímulo condicionado y del no condicionado; en el instrumental u operante, recae en la utilización de refuerzos, negativos o positivos, para modificar la conducta. Dicho de otro modo, el primero se ocupa de qué clase de fenómenos aparecen juntos en el proceso de aprendizaje, mientras que el segundo trata de las consecuencias de las acciones. La mayoría de las situaciones reales de aprendizaje tienen, de hecho, caracte</w:t>
      </w:r>
      <w:r w:rsidR="00A37673">
        <w:rPr>
          <w:rFonts w:ascii="Times New Roman" w:hAnsi="Times New Roman" w:cs="Times New Roman"/>
          <w:sz w:val="24"/>
          <w:szCs w:val="24"/>
        </w:rPr>
        <w:t xml:space="preserve">rísticas clásicas y operantes. </w:t>
      </w:r>
    </w:p>
    <w:p w:rsidR="006A3221" w:rsidRDefault="003A7772" w:rsidP="003A7772">
      <w:pPr>
        <w:pStyle w:val="Ttulo2"/>
        <w:rPr>
          <w:rFonts w:ascii="Times New Roman" w:hAnsi="Times New Roman" w:cs="Times New Roman"/>
          <w:b/>
          <w:color w:val="000000" w:themeColor="text1"/>
          <w:sz w:val="24"/>
          <w:szCs w:val="24"/>
        </w:rPr>
      </w:pPr>
      <w:bookmarkStart w:id="70" w:name="_Toc421470096"/>
      <w:r w:rsidRPr="003A7772">
        <w:rPr>
          <w:rFonts w:ascii="Times New Roman" w:hAnsi="Times New Roman" w:cs="Times New Roman"/>
          <w:b/>
          <w:color w:val="000000" w:themeColor="text1"/>
          <w:sz w:val="24"/>
          <w:szCs w:val="24"/>
        </w:rPr>
        <w:t xml:space="preserve">2.3.6 </w:t>
      </w:r>
      <w:r w:rsidR="00A37673" w:rsidRPr="003A7772">
        <w:rPr>
          <w:rFonts w:ascii="Times New Roman" w:hAnsi="Times New Roman" w:cs="Times New Roman"/>
          <w:b/>
          <w:color w:val="000000" w:themeColor="text1"/>
          <w:sz w:val="24"/>
          <w:szCs w:val="24"/>
        </w:rPr>
        <w:t>Enfoque cognitivo</w:t>
      </w:r>
      <w:bookmarkEnd w:id="70"/>
    </w:p>
    <w:p w:rsidR="003A7772" w:rsidRPr="003A7772" w:rsidRDefault="003A7772" w:rsidP="003A7772"/>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Las investigaciones sobre el aprendizaje humano son, naturalmente, más complejas que las del aprendizaje animal, y en rigor no se pueden limitar a los dos tipos de condicionamiento antes expuestos. El aprendizaje humano y la memoria han sido estudiados con materiales verbales (como listas de palabras o relatos) o mediante tareas que implicaban habilidades motoras (como aprender a escribir a máquina o a tocar un instrumento). Estos estudios han resaltado la deceleración progresiva en la curva del aprendizaje (curva semejante a una función logarítmica, con gran rendimiento al comienzo que después se va haciendo más y más lento), y también la </w:t>
      </w:r>
      <w:r w:rsidRPr="006A3221">
        <w:rPr>
          <w:rFonts w:ascii="Times New Roman" w:hAnsi="Times New Roman" w:cs="Times New Roman"/>
          <w:sz w:val="24"/>
          <w:szCs w:val="24"/>
        </w:rPr>
        <w:lastRenderedPageBreak/>
        <w:t>deceleración progresiva en la del olvido (justo después del aprendizaje se olvida más, con el tiempo se olvi</w:t>
      </w:r>
      <w:r w:rsidR="00A37673">
        <w:rPr>
          <w:rFonts w:ascii="Times New Roman" w:hAnsi="Times New Roman" w:cs="Times New Roman"/>
          <w:sz w:val="24"/>
          <w:szCs w:val="24"/>
        </w:rPr>
        <w:t>da menos).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En las últimas décadas, la investigación psicológica ha mostrado una atención cada vez mayor por el papel de la cognición en el aprendizaje humano, liberándose de los aspectos más restrictivos de los enfoques conductistas. Se ha hecho hincapié en el papel de la atención, la memoria, la percepción, las pautas de reconocimiento y el uso del lenguaje en el proceso del aprendizaje, y este enfoque ha pasado gradualmente del laborat</w:t>
      </w:r>
      <w:r w:rsidR="00A37673">
        <w:rPr>
          <w:rFonts w:ascii="Times New Roman" w:hAnsi="Times New Roman" w:cs="Times New Roman"/>
          <w:sz w:val="24"/>
          <w:szCs w:val="24"/>
        </w:rPr>
        <w:t>orio a la práctica terapéutica.</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Los procesos mentales superiores, como la formación de conceptos y la resolución de problemas, son difíciles de estudiar. El enfoque más conocido ha sido el del procesamiento de la información, que utiliza la metáfora 'computacional' para comparar las operaciones mentales con las informáticas, indagando cómo se codifica la información, cómo se transforma, almacena, recupera y se transmite al exterior. Aunque el enfoque del procesamiento de información ha resultado muy fructífero para sugerir modelos explicativos del pensamiento humano y la resolución de problemas en situaciones muy definidas, también se ha demostrado que es difícil establecer modelos más generales del funcionamiento de la mente humana a </w:t>
      </w:r>
      <w:r w:rsidR="00A37673">
        <w:rPr>
          <w:rFonts w:ascii="Times New Roman" w:hAnsi="Times New Roman" w:cs="Times New Roman"/>
          <w:sz w:val="24"/>
          <w:szCs w:val="24"/>
        </w:rPr>
        <w:t xml:space="preserve">partir de pautas informáticas. </w:t>
      </w:r>
    </w:p>
    <w:p w:rsidR="006A3221" w:rsidRPr="003A7772" w:rsidRDefault="003A7772" w:rsidP="003A7772">
      <w:pPr>
        <w:pStyle w:val="Ttulo2"/>
        <w:rPr>
          <w:rFonts w:ascii="Times New Roman" w:hAnsi="Times New Roman" w:cs="Times New Roman"/>
          <w:b/>
          <w:color w:val="000000" w:themeColor="text1"/>
          <w:sz w:val="24"/>
          <w:szCs w:val="24"/>
        </w:rPr>
      </w:pPr>
      <w:bookmarkStart w:id="71" w:name="_Toc421470097"/>
      <w:r w:rsidRPr="003A7772">
        <w:rPr>
          <w:rFonts w:ascii="Times New Roman" w:hAnsi="Times New Roman" w:cs="Times New Roman"/>
          <w:b/>
          <w:color w:val="000000" w:themeColor="text1"/>
          <w:sz w:val="24"/>
          <w:szCs w:val="24"/>
        </w:rPr>
        <w:t xml:space="preserve">2.3.7 </w:t>
      </w:r>
      <w:r w:rsidR="00A37673" w:rsidRPr="003A7772">
        <w:rPr>
          <w:rFonts w:ascii="Times New Roman" w:hAnsi="Times New Roman" w:cs="Times New Roman"/>
          <w:b/>
          <w:color w:val="000000" w:themeColor="text1"/>
          <w:sz w:val="24"/>
          <w:szCs w:val="24"/>
        </w:rPr>
        <w:t>Test y psicometría</w:t>
      </w:r>
      <w:bookmarkEnd w:id="71"/>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En numerosos campos de la psicología teórica y aplicada se emplean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y otros sistemas para llevar a cabo la evaluación psicológica. Los más conocidos son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de inteligencia, desarrollados a partir del siglo XX, en los albores mismos de la psicología científica, que miden la capacidad de un individuo para relacionarse con su entorno. Estos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han sido muy útiles en el ámbito educativo para seleccionar alumnos, asignarlos a cursos de formación específicos y, en general, para predecir el éxito o fracaso en la escuela. Se han desarrollado también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especiales para conocer el futuro éxito en diferentes profesiones y asesorar qué campos o especialidades convienen más a un determinado estudiante. La evaluación psicológica, que también se utiliza en la psicoterapia, se ha ocupado de medir aspectos de la personalidad, intereses</w:t>
      </w:r>
      <w:r w:rsidR="00A37673">
        <w:rPr>
          <w:rFonts w:ascii="Times New Roman" w:hAnsi="Times New Roman" w:cs="Times New Roman"/>
          <w:sz w:val="24"/>
          <w:szCs w:val="24"/>
        </w:rPr>
        <w:t xml:space="preserve"> y actitudes de los individuos.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Sin embargo, un problema clave en el diseño de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es el desarrollo y aplicación de criterios comunes a la hora de su puntuación. En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de inteligencia, por ejemplo, el criterio más utilizado ha sido el del éxito escolar, pero han sido puestos en duda por el matiz cultural que implican (los resultados podrían reflejar más que la capacidad de un niño para aprender, su aprendizaje previo, favorecido por </w:t>
      </w:r>
      <w:r w:rsidRPr="006A3221">
        <w:rPr>
          <w:rFonts w:ascii="Times New Roman" w:hAnsi="Times New Roman" w:cs="Times New Roman"/>
          <w:sz w:val="24"/>
          <w:szCs w:val="24"/>
        </w:rPr>
        <w:lastRenderedPageBreak/>
        <w:t xml:space="preserve">el nivel social de su familia). Para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de intereses y orientación vocacional, el criterio ha sido el de la persistencia en una ocupación determinada. En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de personalidad hay desacuerdo entre los psicólogos sobre los criterios que deberían utilizarse. Aunque se han propuesto muchos, la mayoría de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sólo refieren los aspectos concretos de la pers</w:t>
      </w:r>
      <w:r w:rsidR="00A37673">
        <w:rPr>
          <w:rFonts w:ascii="Times New Roman" w:hAnsi="Times New Roman" w:cs="Times New Roman"/>
          <w:sz w:val="24"/>
          <w:szCs w:val="24"/>
        </w:rPr>
        <w:t>onalidad que tratan de evaluar.</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En los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se han desarrollado también modelos estadísticos muy sofisticados, siendo los más eficaces los que tienen una base estadística compleja y sutil. Algunos psicólogos se han convertido en verdaderos expertos en la elaboración de </w:t>
      </w:r>
      <w:r w:rsidR="00A37673" w:rsidRPr="006A3221">
        <w:rPr>
          <w:rFonts w:ascii="Times New Roman" w:hAnsi="Times New Roman" w:cs="Times New Roman"/>
          <w:sz w:val="24"/>
          <w:szCs w:val="24"/>
        </w:rPr>
        <w:t>test</w:t>
      </w:r>
      <w:r w:rsidRPr="006A3221">
        <w:rPr>
          <w:rFonts w:ascii="Times New Roman" w:hAnsi="Times New Roman" w:cs="Times New Roman"/>
          <w:sz w:val="24"/>
          <w:szCs w:val="24"/>
        </w:rPr>
        <w:t xml:space="preserve"> y otros instrumentos de medida para propósitos concretos, una vez acordada s</w:t>
      </w:r>
      <w:r w:rsidR="00A37673">
        <w:rPr>
          <w:rFonts w:ascii="Times New Roman" w:hAnsi="Times New Roman" w:cs="Times New Roman"/>
          <w:sz w:val="24"/>
          <w:szCs w:val="24"/>
        </w:rPr>
        <w:t xml:space="preserve">u finalidad. </w:t>
      </w:r>
    </w:p>
    <w:p w:rsidR="006A3221" w:rsidRDefault="003A7772" w:rsidP="003A7772">
      <w:pPr>
        <w:pStyle w:val="Ttulo2"/>
        <w:rPr>
          <w:rFonts w:ascii="Times New Roman" w:hAnsi="Times New Roman" w:cs="Times New Roman"/>
          <w:b/>
          <w:color w:val="000000" w:themeColor="text1"/>
          <w:sz w:val="24"/>
          <w:szCs w:val="24"/>
        </w:rPr>
      </w:pPr>
      <w:bookmarkStart w:id="72" w:name="_Toc421470098"/>
      <w:r w:rsidRPr="003A7772">
        <w:rPr>
          <w:rFonts w:ascii="Times New Roman" w:hAnsi="Times New Roman" w:cs="Times New Roman"/>
          <w:b/>
          <w:color w:val="000000" w:themeColor="text1"/>
          <w:sz w:val="24"/>
          <w:szCs w:val="24"/>
        </w:rPr>
        <w:t xml:space="preserve">2.3.8 </w:t>
      </w:r>
      <w:r w:rsidR="00A37673" w:rsidRPr="003A7772">
        <w:rPr>
          <w:rFonts w:ascii="Times New Roman" w:hAnsi="Times New Roman" w:cs="Times New Roman"/>
          <w:b/>
          <w:color w:val="000000" w:themeColor="text1"/>
          <w:sz w:val="24"/>
          <w:szCs w:val="24"/>
        </w:rPr>
        <w:t>Psicología social</w:t>
      </w:r>
      <w:bookmarkEnd w:id="72"/>
    </w:p>
    <w:p w:rsidR="003A7772" w:rsidRPr="003A7772" w:rsidRDefault="003A7772" w:rsidP="003A7772"/>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psicología social comprende diversas teorías que pueden ser clasificadas como teorías del equilibrio. Son las que se ocupan, tanto en la teoría como en la práctica, de cómo y por qué cambian los individuos sus actitudes. Si, por ejemplo, una audiencia escucha un discurso de una persona considerada respetable, normalmente esperan ideas con las que estén de acuerdo. Si éste no es el caso, la audiencia pasará a desestimar al orador, o cambiará de actitud y participará de las ideas expresadas. En suma, los oyentes modificarán sus actitudes hacia el orador o hacia sus ideas, buscando el equilibrio. Del mismo modo, las personas tienden a equilibrar o reconciliar sus propias ideas con sus acciones. Al margen de este tipo de cuestiones, la psicología social también ha estudiado, entre otros temas, la conducta de masas y los fenómenos de grupo. </w:t>
      </w:r>
    </w:p>
    <w:p w:rsidR="006A3221" w:rsidRDefault="003A7772" w:rsidP="003A7772">
      <w:pPr>
        <w:pStyle w:val="Ttulo2"/>
        <w:rPr>
          <w:rFonts w:ascii="Times New Roman" w:hAnsi="Times New Roman" w:cs="Times New Roman"/>
          <w:b/>
          <w:color w:val="000000" w:themeColor="text1"/>
          <w:sz w:val="24"/>
          <w:szCs w:val="24"/>
        </w:rPr>
      </w:pPr>
      <w:bookmarkStart w:id="73" w:name="_Toc421470099"/>
      <w:r w:rsidRPr="003A7772">
        <w:rPr>
          <w:rFonts w:ascii="Times New Roman" w:hAnsi="Times New Roman" w:cs="Times New Roman"/>
          <w:b/>
          <w:color w:val="000000" w:themeColor="text1"/>
          <w:sz w:val="24"/>
          <w:szCs w:val="24"/>
        </w:rPr>
        <w:t xml:space="preserve">2.3.9 </w:t>
      </w:r>
      <w:r w:rsidR="00A37673" w:rsidRPr="003A7772">
        <w:rPr>
          <w:rFonts w:ascii="Times New Roman" w:hAnsi="Times New Roman" w:cs="Times New Roman"/>
          <w:b/>
          <w:color w:val="000000" w:themeColor="text1"/>
          <w:sz w:val="24"/>
          <w:szCs w:val="24"/>
        </w:rPr>
        <w:t>Psicopatología</w:t>
      </w:r>
      <w:bookmarkEnd w:id="73"/>
    </w:p>
    <w:p w:rsidR="003A7772" w:rsidRPr="003A7772" w:rsidRDefault="003A7772" w:rsidP="003A7772"/>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La psicopatología, también conocida como psicología de los procesos anormales o de las conductas desviadas, es quizá la especialidad más conocida y la que el público en general asocia cuando </w:t>
      </w:r>
      <w:r w:rsidR="00A159E2" w:rsidRPr="006A3221">
        <w:rPr>
          <w:rFonts w:ascii="Times New Roman" w:hAnsi="Times New Roman" w:cs="Times New Roman"/>
          <w:sz w:val="24"/>
          <w:szCs w:val="24"/>
        </w:rPr>
        <w:t>escuchan</w:t>
      </w:r>
      <w:r w:rsidRPr="006A3221">
        <w:rPr>
          <w:rFonts w:ascii="Times New Roman" w:hAnsi="Times New Roman" w:cs="Times New Roman"/>
          <w:sz w:val="24"/>
          <w:szCs w:val="24"/>
        </w:rPr>
        <w:t xml:space="preserve"> la palabra 'psicología', dado que los casos, historias y síntomas de pacientes que muestran comportamientos inadaptados afectan a la sensibilidad del público y provocan la </w:t>
      </w:r>
      <w:r w:rsidR="00A37673" w:rsidRPr="006A3221">
        <w:rPr>
          <w:rFonts w:ascii="Times New Roman" w:hAnsi="Times New Roman" w:cs="Times New Roman"/>
          <w:sz w:val="24"/>
          <w:szCs w:val="24"/>
        </w:rPr>
        <w:t xml:space="preserve">curiosidad. </w:t>
      </w:r>
      <w:r w:rsidRPr="006A3221">
        <w:rPr>
          <w:rFonts w:ascii="Times New Roman" w:hAnsi="Times New Roman" w:cs="Times New Roman"/>
          <w:sz w:val="24"/>
          <w:szCs w:val="24"/>
        </w:rPr>
        <w:t xml:space="preserve">Por ejemplo, sentir miedo por algo es absolutamente normal, pero estar todo el tiempo atemorizado sin que exista una causa real no lo es, aunque las barreras entre ambos estados, difíciles de delimitar incluso para los especialistas del tema, causen un alto grado de indeterminación. Por lo general, y debido a la fuerte orientación clínica de este </w:t>
      </w:r>
      <w:r w:rsidRPr="006A3221">
        <w:rPr>
          <w:rFonts w:ascii="Times New Roman" w:hAnsi="Times New Roman" w:cs="Times New Roman"/>
          <w:sz w:val="24"/>
          <w:szCs w:val="24"/>
        </w:rPr>
        <w:lastRenderedPageBreak/>
        <w:t>enfoque, se hace más hincapié en la dinámica, causas y resultados de la enfermedad, pero los aspectos cognitivos de la misma</w:t>
      </w:r>
      <w:r w:rsidR="00A37673">
        <w:rPr>
          <w:rFonts w:ascii="Times New Roman" w:hAnsi="Times New Roman" w:cs="Times New Roman"/>
          <w:sz w:val="24"/>
          <w:szCs w:val="24"/>
        </w:rPr>
        <w:t xml:space="preserve"> pueden ser también estudiados.</w:t>
      </w:r>
    </w:p>
    <w:p w:rsidR="006A3221" w:rsidRP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Los sistemas de clasificación de la conducta desviada han cambiado por la mayor información y la modificación de los hábitos sociales. La clasificación que a continuación esbozamos deriva de los términos aceptados tradicionalmente, pero agrupa a las enfermedades mentales en </w:t>
      </w:r>
      <w:r w:rsidR="00A37673">
        <w:rPr>
          <w:rFonts w:ascii="Times New Roman" w:hAnsi="Times New Roman" w:cs="Times New Roman"/>
          <w:sz w:val="24"/>
          <w:szCs w:val="24"/>
        </w:rPr>
        <w:t>términos de la práctica actual.</w:t>
      </w:r>
    </w:p>
    <w:p w:rsidR="006A3221" w:rsidRDefault="006A3221" w:rsidP="00214B56">
      <w:pPr>
        <w:suppressLineNumbers/>
        <w:jc w:val="both"/>
        <w:rPr>
          <w:rFonts w:ascii="Times New Roman" w:hAnsi="Times New Roman" w:cs="Times New Roman"/>
          <w:sz w:val="24"/>
          <w:szCs w:val="24"/>
        </w:rPr>
      </w:pPr>
      <w:r w:rsidRPr="006A3221">
        <w:rPr>
          <w:rFonts w:ascii="Times New Roman" w:hAnsi="Times New Roman" w:cs="Times New Roman"/>
          <w:sz w:val="24"/>
          <w:szCs w:val="24"/>
        </w:rPr>
        <w:t xml:space="preserve">            Los tres grandes grupos de desórdenes son: las psicosis, trastornos estructurales que implican una pérdida de contacto con la realidad (esquizofrenia, psicosis maniaco-depresiva, paranoia y psicosis orgánicas) y las neurosis, trastornos no psicóticos, funcionales, que normalmente no suponen una pérdida de contacto con la realidad, aunque la vida del paciente se vuelve infeliz o dolorosa, incapacitándole para ciertas tareas. Entre las patologías y cuadros sistemáticos de las neurosis se encuentran: la ansiedad aguda, las fobias, las neurosis obsesivo-compulsivas y las histerias, así como los desórdenes de la personalidad o psicopatías, que incluyen las personalidades antisociales -psicópatas o sociópatas-, entre otros comportamientos desviados.</w:t>
      </w:r>
    </w:p>
    <w:p w:rsidR="000D77B8" w:rsidRPr="003A7772" w:rsidRDefault="003A7772" w:rsidP="003A7772">
      <w:pPr>
        <w:pStyle w:val="Ttulo2"/>
        <w:rPr>
          <w:rFonts w:ascii="Times New Roman" w:hAnsi="Times New Roman" w:cs="Times New Roman"/>
          <w:b/>
          <w:color w:val="000000" w:themeColor="text1"/>
          <w:sz w:val="24"/>
          <w:szCs w:val="24"/>
        </w:rPr>
      </w:pPr>
      <w:bookmarkStart w:id="74" w:name="_Toc421470100"/>
      <w:r w:rsidRPr="003A7772">
        <w:rPr>
          <w:rFonts w:ascii="Times New Roman" w:hAnsi="Times New Roman" w:cs="Times New Roman"/>
          <w:b/>
          <w:color w:val="000000" w:themeColor="text1"/>
          <w:sz w:val="24"/>
          <w:szCs w:val="24"/>
        </w:rPr>
        <w:t xml:space="preserve">2.3.10 </w:t>
      </w:r>
      <w:r w:rsidR="00476F6A" w:rsidRPr="003A7772">
        <w:rPr>
          <w:rFonts w:ascii="Times New Roman" w:hAnsi="Times New Roman" w:cs="Times New Roman"/>
          <w:b/>
          <w:color w:val="000000" w:themeColor="text1"/>
          <w:sz w:val="24"/>
          <w:szCs w:val="24"/>
        </w:rPr>
        <w:t>Aplicaciones de la psicología</w:t>
      </w:r>
      <w:bookmarkEnd w:id="74"/>
    </w:p>
    <w:p w:rsidR="000D77B8" w:rsidRPr="000D77B8" w:rsidRDefault="000D77B8" w:rsidP="00214B56">
      <w:pPr>
        <w:suppressLineNumbers/>
        <w:jc w:val="both"/>
        <w:rPr>
          <w:rFonts w:ascii="Times New Roman" w:hAnsi="Times New Roman" w:cs="Times New Roman"/>
          <w:sz w:val="24"/>
          <w:szCs w:val="24"/>
        </w:rPr>
      </w:pPr>
      <w:r w:rsidRPr="000D77B8">
        <w:rPr>
          <w:rFonts w:ascii="Times New Roman" w:hAnsi="Times New Roman" w:cs="Times New Roman"/>
          <w:sz w:val="24"/>
          <w:szCs w:val="24"/>
        </w:rPr>
        <w:t xml:space="preserve">            La psicología tiene su aplicación en problemas que surgen prácticamente en todas las áreas de la vida social. Por ejemplo, los psicólogos asesoran a instituciones y organismos tan distintos como los tribunales de justicia o las grandes empresas. A continuación presentamos un breve resumen de las tres áreas principales de la psicología aplicada: psicología industrial, psicología de la e</w:t>
      </w:r>
      <w:r w:rsidR="00A37673">
        <w:rPr>
          <w:rFonts w:ascii="Times New Roman" w:hAnsi="Times New Roman" w:cs="Times New Roman"/>
          <w:sz w:val="24"/>
          <w:szCs w:val="24"/>
        </w:rPr>
        <w:t xml:space="preserve">ducación y psicología clínica. </w:t>
      </w:r>
    </w:p>
    <w:p w:rsidR="000D77B8" w:rsidRPr="003A7772" w:rsidRDefault="003A7772" w:rsidP="003A7772">
      <w:pPr>
        <w:pStyle w:val="Ttulo2"/>
        <w:rPr>
          <w:rFonts w:ascii="Times New Roman" w:hAnsi="Times New Roman" w:cs="Times New Roman"/>
          <w:b/>
          <w:color w:val="000000" w:themeColor="text1"/>
          <w:sz w:val="24"/>
          <w:szCs w:val="24"/>
        </w:rPr>
      </w:pPr>
      <w:bookmarkStart w:id="75" w:name="_Toc421470101"/>
      <w:r w:rsidRPr="003A7772">
        <w:rPr>
          <w:rFonts w:ascii="Times New Roman" w:hAnsi="Times New Roman" w:cs="Times New Roman"/>
          <w:b/>
          <w:color w:val="000000" w:themeColor="text1"/>
          <w:sz w:val="24"/>
          <w:szCs w:val="24"/>
        </w:rPr>
        <w:t xml:space="preserve">2.3.11 </w:t>
      </w:r>
      <w:r w:rsidR="00A37673" w:rsidRPr="003A7772">
        <w:rPr>
          <w:rFonts w:ascii="Times New Roman" w:hAnsi="Times New Roman" w:cs="Times New Roman"/>
          <w:b/>
          <w:color w:val="000000" w:themeColor="text1"/>
          <w:sz w:val="24"/>
          <w:szCs w:val="24"/>
        </w:rPr>
        <w:t>Psicología industrial</w:t>
      </w:r>
      <w:bookmarkEnd w:id="75"/>
    </w:p>
    <w:p w:rsidR="00A37673" w:rsidRDefault="000D77B8" w:rsidP="00214B56">
      <w:pPr>
        <w:suppressLineNumbers/>
        <w:jc w:val="both"/>
        <w:rPr>
          <w:rFonts w:ascii="Times New Roman" w:hAnsi="Times New Roman" w:cs="Times New Roman"/>
          <w:sz w:val="24"/>
          <w:szCs w:val="24"/>
        </w:rPr>
      </w:pPr>
      <w:r w:rsidRPr="000D77B8">
        <w:rPr>
          <w:rFonts w:ascii="Times New Roman" w:hAnsi="Times New Roman" w:cs="Times New Roman"/>
          <w:sz w:val="24"/>
          <w:szCs w:val="24"/>
        </w:rPr>
        <w:t xml:space="preserve">            Los psicólogos desempeñan diversas tareas en organizaciones empresariales y lugares de trabajo: en el departamento de personal o recursos humanos, en asesorías para la contratación y selección de personal, en la entrevista y realización de </w:t>
      </w:r>
      <w:r w:rsidR="00A37673" w:rsidRPr="000D77B8">
        <w:rPr>
          <w:rFonts w:ascii="Times New Roman" w:hAnsi="Times New Roman" w:cs="Times New Roman"/>
          <w:sz w:val="24"/>
          <w:szCs w:val="24"/>
        </w:rPr>
        <w:t>test</w:t>
      </w:r>
      <w:r w:rsidRPr="000D77B8">
        <w:rPr>
          <w:rFonts w:ascii="Times New Roman" w:hAnsi="Times New Roman" w:cs="Times New Roman"/>
          <w:sz w:val="24"/>
          <w:szCs w:val="24"/>
        </w:rPr>
        <w:t xml:space="preserve"> a los candidatos, en la elaboración de cursos de formación y en el mantenimiento de un ambiente laboral adecuado; otros investigan para los departamentos de marketing (mercadotecnia) y publicidad de las empresas, o directamente para este tipo de agencias; por último, también se dedican a investigar la organización metódica del trabajo y a acondicionar el equipo o espacios laborales adaptándolos a las necesidades y po</w:t>
      </w:r>
      <w:r w:rsidR="00A37673">
        <w:rPr>
          <w:rFonts w:ascii="Times New Roman" w:hAnsi="Times New Roman" w:cs="Times New Roman"/>
          <w:sz w:val="24"/>
          <w:szCs w:val="24"/>
        </w:rPr>
        <w:t>tencialidades de los usuarios.</w:t>
      </w:r>
    </w:p>
    <w:p w:rsidR="000D77B8" w:rsidRPr="003A7772" w:rsidRDefault="003A7772" w:rsidP="003A7772">
      <w:pPr>
        <w:pStyle w:val="Ttulo2"/>
        <w:rPr>
          <w:rFonts w:ascii="Times New Roman" w:hAnsi="Times New Roman" w:cs="Times New Roman"/>
          <w:b/>
          <w:color w:val="000000" w:themeColor="text1"/>
          <w:sz w:val="24"/>
          <w:szCs w:val="24"/>
        </w:rPr>
      </w:pPr>
      <w:bookmarkStart w:id="76" w:name="_Toc421470102"/>
      <w:r w:rsidRPr="003A7772">
        <w:rPr>
          <w:rFonts w:ascii="Times New Roman" w:hAnsi="Times New Roman" w:cs="Times New Roman"/>
          <w:b/>
          <w:color w:val="000000" w:themeColor="text1"/>
          <w:sz w:val="24"/>
          <w:szCs w:val="24"/>
        </w:rPr>
        <w:lastRenderedPageBreak/>
        <w:t xml:space="preserve">2.3.12 </w:t>
      </w:r>
      <w:r w:rsidR="00A37673" w:rsidRPr="003A7772">
        <w:rPr>
          <w:rFonts w:ascii="Times New Roman" w:hAnsi="Times New Roman" w:cs="Times New Roman"/>
          <w:b/>
          <w:color w:val="000000" w:themeColor="text1"/>
          <w:sz w:val="24"/>
          <w:szCs w:val="24"/>
        </w:rPr>
        <w:t>Psicología de la educación</w:t>
      </w:r>
      <w:bookmarkEnd w:id="76"/>
    </w:p>
    <w:p w:rsidR="000D77B8" w:rsidRPr="000D77B8" w:rsidRDefault="000D77B8" w:rsidP="00864A07">
      <w:pPr>
        <w:suppressLineNumbers/>
        <w:ind w:firstLine="708"/>
        <w:jc w:val="both"/>
        <w:rPr>
          <w:rFonts w:ascii="Times New Roman" w:hAnsi="Times New Roman" w:cs="Times New Roman"/>
          <w:sz w:val="24"/>
          <w:szCs w:val="24"/>
        </w:rPr>
      </w:pPr>
      <w:r w:rsidRPr="000D77B8">
        <w:rPr>
          <w:rFonts w:ascii="Times New Roman" w:hAnsi="Times New Roman" w:cs="Times New Roman"/>
          <w:sz w:val="24"/>
          <w:szCs w:val="24"/>
        </w:rPr>
        <w:t xml:space="preserve">Los psicólogos de la educación trabajan en los problemas derivados del aprendizaje y la enseñanza; por ejemplo, investigan nuevos métodos para enseñar a los niños a leer o a resolver problemas matemáticos, con el fin de hacer el aprendizaje escolar más efectivo. </w:t>
      </w:r>
    </w:p>
    <w:p w:rsidR="000D77B8" w:rsidRPr="00864A07" w:rsidRDefault="00864A07" w:rsidP="00864A07">
      <w:pPr>
        <w:pStyle w:val="Ttulo2"/>
        <w:rPr>
          <w:rFonts w:ascii="Times New Roman" w:eastAsiaTheme="minorHAnsi" w:hAnsi="Times New Roman" w:cs="Times New Roman"/>
          <w:color w:val="auto"/>
          <w:sz w:val="24"/>
          <w:szCs w:val="24"/>
        </w:rPr>
      </w:pPr>
      <w:bookmarkStart w:id="77" w:name="_Toc421470103"/>
      <w:r w:rsidRPr="00864A07">
        <w:rPr>
          <w:rFonts w:ascii="Times New Roman" w:hAnsi="Times New Roman" w:cs="Times New Roman"/>
          <w:b/>
          <w:color w:val="000000" w:themeColor="text1"/>
          <w:sz w:val="24"/>
          <w:szCs w:val="24"/>
        </w:rPr>
        <w:t>2.3.13</w:t>
      </w:r>
      <w:r w:rsidR="00A37673" w:rsidRPr="00864A07">
        <w:rPr>
          <w:rFonts w:ascii="Times New Roman" w:hAnsi="Times New Roman" w:cs="Times New Roman"/>
          <w:b/>
          <w:color w:val="000000" w:themeColor="text1"/>
          <w:sz w:val="24"/>
          <w:szCs w:val="24"/>
        </w:rPr>
        <w:t>Psicología clínica</w:t>
      </w:r>
      <w:bookmarkEnd w:id="77"/>
    </w:p>
    <w:p w:rsidR="000D77B8" w:rsidRPr="000D77B8" w:rsidRDefault="000D77B8" w:rsidP="00214B56">
      <w:pPr>
        <w:suppressLineNumbers/>
        <w:jc w:val="both"/>
        <w:rPr>
          <w:rFonts w:ascii="Times New Roman" w:hAnsi="Times New Roman" w:cs="Times New Roman"/>
          <w:sz w:val="24"/>
          <w:szCs w:val="24"/>
        </w:rPr>
      </w:pPr>
      <w:r w:rsidRPr="000D77B8">
        <w:rPr>
          <w:rFonts w:ascii="Times New Roman" w:hAnsi="Times New Roman" w:cs="Times New Roman"/>
          <w:sz w:val="24"/>
          <w:szCs w:val="24"/>
        </w:rPr>
        <w:t xml:space="preserve">            Muchos psicólogos trabajan en hospitales, clínicas y consultas privadas, aplicando diferentes tipos de terapias a las personas que necesitan ayuda psicológica. Entrevistan y estudian a los pacientes y realizan tratamientos que no son médicos (con fármacos) ni quirúrgicos </w:t>
      </w:r>
      <w:r w:rsidR="00A37673">
        <w:rPr>
          <w:rFonts w:ascii="Times New Roman" w:hAnsi="Times New Roman" w:cs="Times New Roman"/>
          <w:sz w:val="24"/>
          <w:szCs w:val="24"/>
        </w:rPr>
        <w:t>(mediante operaciones).</w:t>
      </w:r>
    </w:p>
    <w:p w:rsidR="000D77B8" w:rsidRPr="000D77B8" w:rsidRDefault="000D77B8" w:rsidP="00214B56">
      <w:pPr>
        <w:suppressLineNumbers/>
        <w:jc w:val="both"/>
        <w:rPr>
          <w:rFonts w:ascii="Times New Roman" w:hAnsi="Times New Roman" w:cs="Times New Roman"/>
          <w:sz w:val="24"/>
          <w:szCs w:val="24"/>
        </w:rPr>
      </w:pPr>
      <w:r w:rsidRPr="000D77B8">
        <w:rPr>
          <w:rFonts w:ascii="Times New Roman" w:hAnsi="Times New Roman" w:cs="Times New Roman"/>
          <w:sz w:val="24"/>
          <w:szCs w:val="24"/>
        </w:rPr>
        <w:t xml:space="preserve">            Una contribución especial de la psicología clínica es la terapia de conducta, basada en los principios del aprendizaje y el condicionamiento, con la que los terapeutas intentan modificar la conducta del paciente eliminando los síntomas negativos mediante el </w:t>
      </w:r>
      <w:r w:rsidR="00A37673" w:rsidRPr="000D77B8">
        <w:rPr>
          <w:rFonts w:ascii="Times New Roman" w:hAnsi="Times New Roman" w:cs="Times New Roman"/>
          <w:sz w:val="24"/>
          <w:szCs w:val="24"/>
        </w:rPr>
        <w:t>des condicionamiento</w:t>
      </w:r>
      <w:r w:rsidRPr="000D77B8">
        <w:rPr>
          <w:rFonts w:ascii="Times New Roman" w:hAnsi="Times New Roman" w:cs="Times New Roman"/>
          <w:sz w:val="24"/>
          <w:szCs w:val="24"/>
        </w:rPr>
        <w:t xml:space="preserve"> sistemático o el refuerzo gradual de un comportamiento alternativo más positivo. Un paciente con fobia a los perros, por ejemplo, puede ser desensibilizado si progresivamente se le recompensa (refuerza) con una conducta de aproximación gradual a estos animales en situaciones no amenazadoras para el individuo. En otras formas de terapia, el psicólogo puede ayudar a los pacientes a comprender mejor sus problemas, buscando nuevas formas para enfrentars</w:t>
      </w:r>
      <w:r w:rsidR="00A37673">
        <w:rPr>
          <w:rFonts w:ascii="Times New Roman" w:hAnsi="Times New Roman" w:cs="Times New Roman"/>
          <w:sz w:val="24"/>
          <w:szCs w:val="24"/>
        </w:rPr>
        <w:t xml:space="preserve">e a ellos. </w:t>
      </w:r>
    </w:p>
    <w:p w:rsidR="000D77B8" w:rsidRPr="00864A07" w:rsidRDefault="00864A07" w:rsidP="00864A07">
      <w:pPr>
        <w:pStyle w:val="Ttulo2"/>
        <w:rPr>
          <w:rFonts w:ascii="Times New Roman" w:hAnsi="Times New Roman" w:cs="Times New Roman"/>
          <w:b/>
          <w:color w:val="000000" w:themeColor="text1"/>
          <w:sz w:val="24"/>
          <w:szCs w:val="24"/>
        </w:rPr>
      </w:pPr>
      <w:bookmarkStart w:id="78" w:name="_Toc421470104"/>
      <w:r w:rsidRPr="00864A07">
        <w:rPr>
          <w:rFonts w:ascii="Times New Roman" w:hAnsi="Times New Roman" w:cs="Times New Roman"/>
          <w:b/>
          <w:color w:val="000000" w:themeColor="text1"/>
          <w:sz w:val="24"/>
          <w:szCs w:val="24"/>
        </w:rPr>
        <w:t xml:space="preserve">2.3.14 </w:t>
      </w:r>
      <w:r w:rsidR="00476F6A" w:rsidRPr="00864A07">
        <w:rPr>
          <w:rFonts w:ascii="Times New Roman" w:hAnsi="Times New Roman" w:cs="Times New Roman"/>
          <w:b/>
          <w:color w:val="000000" w:themeColor="text1"/>
          <w:sz w:val="24"/>
          <w:szCs w:val="24"/>
        </w:rPr>
        <w:t>Tendencias y avances</w:t>
      </w:r>
      <w:bookmarkEnd w:id="78"/>
    </w:p>
    <w:p w:rsidR="00741B78" w:rsidRDefault="000D77B8" w:rsidP="00214B56">
      <w:pPr>
        <w:suppressLineNumbers/>
        <w:jc w:val="both"/>
        <w:rPr>
          <w:rFonts w:ascii="Times New Roman" w:hAnsi="Times New Roman" w:cs="Times New Roman"/>
          <w:sz w:val="24"/>
          <w:szCs w:val="24"/>
        </w:rPr>
      </w:pPr>
      <w:r w:rsidRPr="000D77B8">
        <w:rPr>
          <w:rFonts w:ascii="Times New Roman" w:hAnsi="Times New Roman" w:cs="Times New Roman"/>
          <w:sz w:val="24"/>
          <w:szCs w:val="24"/>
        </w:rPr>
        <w:t xml:space="preserve">            La psicología es hoy un campo con una creciente especialización, fruto de la necesidad y de las nuevas tendencias. Los psicólogos infantiles, por ejemplo, han sido influidos por las observaciones y los experimentos del psicólogo suizo Jean Piaget, y los psicólogos interesados en el lenguaje y la comunicación, por la revolución lingüística del estadounidense Noam Chomsky. Los avances en el conocimiento de la conducta animal y </w:t>
      </w:r>
      <w:proofErr w:type="gramStart"/>
      <w:r w:rsidRPr="000D77B8">
        <w:rPr>
          <w:rFonts w:ascii="Times New Roman" w:hAnsi="Times New Roman" w:cs="Times New Roman"/>
          <w:sz w:val="24"/>
          <w:szCs w:val="24"/>
        </w:rPr>
        <w:t>la</w:t>
      </w:r>
      <w:proofErr w:type="gramEnd"/>
      <w:r w:rsidRPr="000D77B8">
        <w:rPr>
          <w:rFonts w:ascii="Times New Roman" w:hAnsi="Times New Roman" w:cs="Times New Roman"/>
          <w:sz w:val="24"/>
          <w:szCs w:val="24"/>
        </w:rPr>
        <w:t xml:space="preserve"> socio biología han ayudado a ampliar de forma significativa el interés y las técnicas de investigación de la psicología. Los trabajos etológicos del zoólogo austriaco Konrad Lorenz y del holandés Nicolás </w:t>
      </w:r>
      <w:proofErr w:type="spellStart"/>
      <w:r w:rsidRPr="000D77B8">
        <w:rPr>
          <w:rFonts w:ascii="Times New Roman" w:hAnsi="Times New Roman" w:cs="Times New Roman"/>
          <w:sz w:val="24"/>
          <w:szCs w:val="24"/>
        </w:rPr>
        <w:t>Tinbergen</w:t>
      </w:r>
      <w:proofErr w:type="spellEnd"/>
      <w:r w:rsidRPr="000D77B8">
        <w:rPr>
          <w:rFonts w:ascii="Times New Roman" w:hAnsi="Times New Roman" w:cs="Times New Roman"/>
          <w:sz w:val="24"/>
          <w:szCs w:val="24"/>
        </w:rPr>
        <w:t>, que estudiaron a los animales en sus hábitats naturales y no en laboratorio, llamaron la atención sobre el carácter único de las especies y determinaron algunos factores claves en la comprensión de su desarrollo conductual.</w:t>
      </w:r>
    </w:p>
    <w:p w:rsidR="00864A07" w:rsidRPr="00476F6A" w:rsidRDefault="00864A07" w:rsidP="00214B56">
      <w:pPr>
        <w:suppressLineNumbers/>
        <w:jc w:val="both"/>
        <w:rPr>
          <w:rFonts w:ascii="Times New Roman" w:hAnsi="Times New Roman" w:cs="Times New Roman"/>
          <w:sz w:val="24"/>
          <w:szCs w:val="24"/>
        </w:rPr>
      </w:pPr>
    </w:p>
    <w:p w:rsidR="0096118C" w:rsidRPr="00864A07" w:rsidRDefault="00864A07" w:rsidP="00864A07">
      <w:pPr>
        <w:pStyle w:val="Ttulo2"/>
        <w:rPr>
          <w:rFonts w:ascii="Times New Roman" w:hAnsi="Times New Roman" w:cs="Times New Roman"/>
          <w:b/>
          <w:color w:val="000000" w:themeColor="text1"/>
          <w:sz w:val="24"/>
          <w:szCs w:val="24"/>
        </w:rPr>
      </w:pPr>
      <w:bookmarkStart w:id="79" w:name="_Toc421470105"/>
      <w:r w:rsidRPr="00864A07">
        <w:rPr>
          <w:rFonts w:ascii="Times New Roman" w:hAnsi="Times New Roman" w:cs="Times New Roman"/>
          <w:b/>
          <w:color w:val="000000" w:themeColor="text1"/>
          <w:sz w:val="24"/>
          <w:szCs w:val="24"/>
        </w:rPr>
        <w:lastRenderedPageBreak/>
        <w:t xml:space="preserve">2.3.15 </w:t>
      </w:r>
      <w:r w:rsidR="000D77B8" w:rsidRPr="00864A07">
        <w:rPr>
          <w:rFonts w:ascii="Times New Roman" w:hAnsi="Times New Roman" w:cs="Times New Roman"/>
          <w:b/>
          <w:color w:val="000000" w:themeColor="text1"/>
          <w:sz w:val="24"/>
          <w:szCs w:val="24"/>
        </w:rPr>
        <w:t>Historia de la orientación</w:t>
      </w:r>
      <w:bookmarkEnd w:id="79"/>
    </w:p>
    <w:p w:rsidR="00551507" w:rsidRPr="00551507" w:rsidRDefault="00551507" w:rsidP="00864A07">
      <w:pPr>
        <w:suppressLineNumbers/>
        <w:ind w:firstLine="708"/>
        <w:jc w:val="both"/>
        <w:rPr>
          <w:rFonts w:ascii="Times New Roman" w:hAnsi="Times New Roman" w:cs="Times New Roman"/>
          <w:sz w:val="24"/>
          <w:szCs w:val="24"/>
        </w:rPr>
      </w:pPr>
      <w:r w:rsidRPr="00551507">
        <w:rPr>
          <w:rFonts w:ascii="Times New Roman" w:hAnsi="Times New Roman" w:cs="Times New Roman"/>
          <w:sz w:val="24"/>
          <w:szCs w:val="24"/>
        </w:rPr>
        <w:t>Los orígenes de la orientación educativa se remonta al año de 1900 en los Estados Unidos de América, año en que se intentan salir al paso de los abusos cometidos con la población infantil que se encontraban en edades muy tempranas trabajando en las grandes fábricas</w:t>
      </w:r>
      <w:r>
        <w:rPr>
          <w:rFonts w:ascii="Times New Roman" w:hAnsi="Times New Roman" w:cs="Times New Roman"/>
          <w:sz w:val="24"/>
          <w:szCs w:val="24"/>
        </w:rPr>
        <w:t xml:space="preserve"> e industrias.</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En los Estados Unidos, Eli </w:t>
      </w:r>
      <w:proofErr w:type="spellStart"/>
      <w:r w:rsidRPr="00551507">
        <w:rPr>
          <w:rFonts w:ascii="Times New Roman" w:hAnsi="Times New Roman" w:cs="Times New Roman"/>
          <w:sz w:val="24"/>
          <w:szCs w:val="24"/>
        </w:rPr>
        <w:t>Weaver</w:t>
      </w:r>
      <w:proofErr w:type="spellEnd"/>
      <w:r w:rsidRPr="00551507">
        <w:rPr>
          <w:rFonts w:ascii="Times New Roman" w:hAnsi="Times New Roman" w:cs="Times New Roman"/>
          <w:sz w:val="24"/>
          <w:szCs w:val="24"/>
        </w:rPr>
        <w:t xml:space="preserve"> publica en 1906 su libro “Escogiendo una carrera” –</w:t>
      </w:r>
      <w:proofErr w:type="spellStart"/>
      <w:r w:rsidRPr="00551507">
        <w:rPr>
          <w:rFonts w:ascii="Times New Roman" w:hAnsi="Times New Roman" w:cs="Times New Roman"/>
          <w:sz w:val="24"/>
          <w:szCs w:val="24"/>
        </w:rPr>
        <w:t>Choosing</w:t>
      </w:r>
      <w:proofErr w:type="spellEnd"/>
      <w:r w:rsidRPr="00551507">
        <w:rPr>
          <w:rFonts w:ascii="Times New Roman" w:hAnsi="Times New Roman" w:cs="Times New Roman"/>
          <w:sz w:val="24"/>
          <w:szCs w:val="24"/>
        </w:rPr>
        <w:t xml:space="preserve"> a </w:t>
      </w:r>
      <w:proofErr w:type="spellStart"/>
      <w:r w:rsidRPr="00551507">
        <w:rPr>
          <w:rFonts w:ascii="Times New Roman" w:hAnsi="Times New Roman" w:cs="Times New Roman"/>
          <w:sz w:val="24"/>
          <w:szCs w:val="24"/>
        </w:rPr>
        <w:t>career</w:t>
      </w:r>
      <w:proofErr w:type="spellEnd"/>
      <w:r w:rsidRPr="00551507">
        <w:rPr>
          <w:rFonts w:ascii="Times New Roman" w:hAnsi="Times New Roman" w:cs="Times New Roman"/>
          <w:sz w:val="24"/>
          <w:szCs w:val="24"/>
        </w:rPr>
        <w:t>- dando pie al primer tratado de orientación vocacional que se conoce.</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Frank Parsons en 1908 definió el término “Orientación Vocacional” como una labor de tipo humanitario para la ayuda a los obreros y personas necesitadas. Su proceso orientador lo fundamenta contrastando y comparando las características de las personas que aspiraba a una profesión con los requisito</w:t>
      </w:r>
      <w:r w:rsidR="00864A07">
        <w:rPr>
          <w:rFonts w:ascii="Times New Roman" w:hAnsi="Times New Roman" w:cs="Times New Roman"/>
          <w:sz w:val="24"/>
          <w:szCs w:val="24"/>
        </w:rPr>
        <w:t>s y demandas de ésta.</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En 1910 se crea la Asociación Nacional de Guía Vocacional  N.V.G.A. (</w:t>
      </w:r>
      <w:proofErr w:type="spellStart"/>
      <w:r w:rsidRPr="00551507">
        <w:rPr>
          <w:rFonts w:ascii="Times New Roman" w:hAnsi="Times New Roman" w:cs="Times New Roman"/>
          <w:sz w:val="24"/>
          <w:szCs w:val="24"/>
        </w:rPr>
        <w:t>NationalVocationalGuidanceAssociation</w:t>
      </w:r>
      <w:proofErr w:type="spellEnd"/>
      <w:r w:rsidRPr="00551507">
        <w:rPr>
          <w:rFonts w:ascii="Times New Roman" w:hAnsi="Times New Roman" w:cs="Times New Roman"/>
          <w:sz w:val="24"/>
          <w:szCs w:val="24"/>
        </w:rPr>
        <w:t>) por sus siglas en ingles. Organizándose en Boston charlas y conferencias para los responsables de los Servicios de Orientación.</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Pero el desarrollo de la orientación no solo se realiza en Améri</w:t>
      </w:r>
      <w:r>
        <w:rPr>
          <w:rFonts w:ascii="Times New Roman" w:hAnsi="Times New Roman" w:cs="Times New Roman"/>
          <w:sz w:val="24"/>
          <w:szCs w:val="24"/>
        </w:rPr>
        <w:t xml:space="preserve">ca sino que también en Europa. </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Para 1912 en Bélgica se crea la Sociedad Belga de </w:t>
      </w:r>
      <w:proofErr w:type="spellStart"/>
      <w:r w:rsidRPr="00551507">
        <w:rPr>
          <w:rFonts w:ascii="Times New Roman" w:hAnsi="Times New Roman" w:cs="Times New Roman"/>
          <w:sz w:val="24"/>
          <w:szCs w:val="24"/>
        </w:rPr>
        <w:t>Paidotecnia</w:t>
      </w:r>
      <w:proofErr w:type="spellEnd"/>
      <w:r w:rsidRPr="00551507">
        <w:rPr>
          <w:rFonts w:ascii="Times New Roman" w:hAnsi="Times New Roman" w:cs="Times New Roman"/>
          <w:sz w:val="24"/>
          <w:szCs w:val="24"/>
        </w:rPr>
        <w:t>, que funda oficinas de orientación profesional incluyendo dispensario de aprendices, servicios de</w:t>
      </w:r>
      <w:r>
        <w:rPr>
          <w:rFonts w:ascii="Times New Roman" w:hAnsi="Times New Roman" w:cs="Times New Roman"/>
          <w:sz w:val="24"/>
          <w:szCs w:val="24"/>
        </w:rPr>
        <w:t xml:space="preserve"> exploración científica, etc.</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Para 1916 se inicia la orientación educativa en México cuando Rafael Santamaría y </w:t>
      </w:r>
      <w:proofErr w:type="spellStart"/>
      <w:r w:rsidRPr="00551507">
        <w:rPr>
          <w:rFonts w:ascii="Times New Roman" w:hAnsi="Times New Roman" w:cs="Times New Roman"/>
          <w:sz w:val="24"/>
          <w:szCs w:val="24"/>
        </w:rPr>
        <w:t>Cols</w:t>
      </w:r>
      <w:proofErr w:type="spellEnd"/>
      <w:r w:rsidRPr="00551507">
        <w:rPr>
          <w:rFonts w:ascii="Times New Roman" w:hAnsi="Times New Roman" w:cs="Times New Roman"/>
          <w:sz w:val="24"/>
          <w:szCs w:val="24"/>
        </w:rPr>
        <w:t xml:space="preserve"> traduce al español la esca</w:t>
      </w:r>
      <w:r w:rsidR="00864A07">
        <w:rPr>
          <w:rFonts w:ascii="Times New Roman" w:hAnsi="Times New Roman" w:cs="Times New Roman"/>
          <w:sz w:val="24"/>
          <w:szCs w:val="24"/>
        </w:rPr>
        <w:t xml:space="preserve">la de inteligencia </w:t>
      </w:r>
      <w:proofErr w:type="spellStart"/>
      <w:r w:rsidR="00864A07">
        <w:rPr>
          <w:rFonts w:ascii="Times New Roman" w:hAnsi="Times New Roman" w:cs="Times New Roman"/>
          <w:sz w:val="24"/>
          <w:szCs w:val="24"/>
        </w:rPr>
        <w:t>Binet-Simon</w:t>
      </w:r>
      <w:proofErr w:type="spellEnd"/>
      <w:r w:rsidR="00864A07">
        <w:rPr>
          <w:rFonts w:ascii="Times New Roman" w:hAnsi="Times New Roman" w:cs="Times New Roman"/>
          <w:sz w:val="24"/>
          <w:szCs w:val="24"/>
        </w:rPr>
        <w:t>.</w:t>
      </w:r>
    </w:p>
    <w:p w:rsidR="00741B78"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En 1919, tras la primera guerra mundial, se establece la “office Intercomunal </w:t>
      </w:r>
      <w:proofErr w:type="spellStart"/>
      <w:r w:rsidRPr="00551507">
        <w:rPr>
          <w:rFonts w:ascii="Times New Roman" w:hAnsi="Times New Roman" w:cs="Times New Roman"/>
          <w:sz w:val="24"/>
          <w:szCs w:val="24"/>
        </w:rPr>
        <w:t>pourl´orientationporfessionnell</w:t>
      </w:r>
      <w:proofErr w:type="spellEnd"/>
      <w:r w:rsidRPr="00551507">
        <w:rPr>
          <w:rFonts w:ascii="Times New Roman" w:hAnsi="Times New Roman" w:cs="Times New Roman"/>
          <w:sz w:val="24"/>
          <w:szCs w:val="24"/>
        </w:rPr>
        <w:t>” en la que colaboraba el conocido pedagogo Decroly. A esta oficina está anejo un instituto encargado de la formación de consejeros en educación.</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En la década de los 20´s se crearon movimientos para el estudio del niño en la Universidad de </w:t>
      </w:r>
      <w:proofErr w:type="spellStart"/>
      <w:r w:rsidRPr="00551507">
        <w:rPr>
          <w:rFonts w:ascii="Times New Roman" w:hAnsi="Times New Roman" w:cs="Times New Roman"/>
          <w:sz w:val="24"/>
          <w:szCs w:val="24"/>
        </w:rPr>
        <w:t>Harward</w:t>
      </w:r>
      <w:proofErr w:type="spellEnd"/>
      <w:r w:rsidRPr="00551507">
        <w:rPr>
          <w:rFonts w:ascii="Times New Roman" w:hAnsi="Times New Roman" w:cs="Times New Roman"/>
          <w:sz w:val="24"/>
          <w:szCs w:val="24"/>
        </w:rPr>
        <w:t xml:space="preserve"> se impulsan los estudios de Orientación Pr</w:t>
      </w:r>
      <w:r>
        <w:rPr>
          <w:rFonts w:ascii="Times New Roman" w:hAnsi="Times New Roman" w:cs="Times New Roman"/>
          <w:sz w:val="24"/>
          <w:szCs w:val="24"/>
        </w:rPr>
        <w:t xml:space="preserve">ofesional dirigidos por </w:t>
      </w:r>
      <w:proofErr w:type="spellStart"/>
      <w:r>
        <w:rPr>
          <w:rFonts w:ascii="Times New Roman" w:hAnsi="Times New Roman" w:cs="Times New Roman"/>
          <w:sz w:val="24"/>
          <w:szCs w:val="24"/>
        </w:rPr>
        <w:t>Brewer</w:t>
      </w:r>
      <w:proofErr w:type="spellEnd"/>
      <w:r>
        <w:rPr>
          <w:rFonts w:ascii="Times New Roman" w:hAnsi="Times New Roman" w:cs="Times New Roman"/>
          <w:sz w:val="24"/>
          <w:szCs w:val="24"/>
        </w:rPr>
        <w:t>.</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1922 en Francia, se institucionaliza la orientación profesional.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lastRenderedPageBreak/>
        <w:t>En 1928 se crea el INETOP (</w:t>
      </w:r>
      <w:proofErr w:type="spellStart"/>
      <w:r w:rsidRPr="00551507">
        <w:rPr>
          <w:rFonts w:ascii="Times New Roman" w:hAnsi="Times New Roman" w:cs="Times New Roman"/>
          <w:sz w:val="24"/>
          <w:szCs w:val="24"/>
        </w:rPr>
        <w:t>InstitutNationald´Etude</w:t>
      </w:r>
      <w:proofErr w:type="spellEnd"/>
      <w:r w:rsidRPr="00551507">
        <w:rPr>
          <w:rFonts w:ascii="Times New Roman" w:hAnsi="Times New Roman" w:cs="Times New Roman"/>
          <w:sz w:val="24"/>
          <w:szCs w:val="24"/>
        </w:rPr>
        <w:t xml:space="preserve"> du </w:t>
      </w:r>
      <w:proofErr w:type="spellStart"/>
      <w:r w:rsidRPr="00551507">
        <w:rPr>
          <w:rFonts w:ascii="Times New Roman" w:hAnsi="Times New Roman" w:cs="Times New Roman"/>
          <w:sz w:val="24"/>
          <w:szCs w:val="24"/>
        </w:rPr>
        <w:t>Trabail</w:t>
      </w:r>
      <w:proofErr w:type="spellEnd"/>
      <w:r w:rsidRPr="00551507">
        <w:rPr>
          <w:rFonts w:ascii="Times New Roman" w:hAnsi="Times New Roman" w:cs="Times New Roman"/>
          <w:sz w:val="24"/>
          <w:szCs w:val="24"/>
        </w:rPr>
        <w:t xml:space="preserve"> et </w:t>
      </w:r>
      <w:proofErr w:type="spellStart"/>
      <w:r w:rsidRPr="00551507">
        <w:rPr>
          <w:rFonts w:ascii="Times New Roman" w:hAnsi="Times New Roman" w:cs="Times New Roman"/>
          <w:sz w:val="24"/>
          <w:szCs w:val="24"/>
        </w:rPr>
        <w:t>d´orientation</w:t>
      </w:r>
      <w:proofErr w:type="spellEnd"/>
      <w:r w:rsidRPr="00551507">
        <w:rPr>
          <w:rFonts w:ascii="Times New Roman" w:hAnsi="Times New Roman" w:cs="Times New Roman"/>
          <w:sz w:val="24"/>
          <w:szCs w:val="24"/>
        </w:rPr>
        <w:t xml:space="preserve"> profesional) que se ocupa de la formación de orientadores en Francia.</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En México, 1929, se fundan escu</w:t>
      </w:r>
      <w:r>
        <w:rPr>
          <w:rFonts w:ascii="Times New Roman" w:hAnsi="Times New Roman" w:cs="Times New Roman"/>
          <w:sz w:val="24"/>
          <w:szCs w:val="24"/>
        </w:rPr>
        <w:t>elas de orientación vocacional.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1936 en Bélgica empieza a funcionar Servicio Nacional de Orientación Profesional de la Juventud y en España se hace una reglamentación respe</w:t>
      </w:r>
      <w:r>
        <w:rPr>
          <w:rFonts w:ascii="Times New Roman" w:hAnsi="Times New Roman" w:cs="Times New Roman"/>
          <w:sz w:val="24"/>
          <w:szCs w:val="24"/>
        </w:rPr>
        <w:t>cto a la orientación educativa.</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1937 en Lieja y Gante –Bélgica- se otorgan a los institutos de ciencias pedagógicas de las universidades los títulos de licenciados en Orien</w:t>
      </w:r>
      <w:r>
        <w:rPr>
          <w:rFonts w:ascii="Times New Roman" w:hAnsi="Times New Roman" w:cs="Times New Roman"/>
          <w:sz w:val="24"/>
          <w:szCs w:val="24"/>
        </w:rPr>
        <w:t>tación y selección de Personal.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1938 en Francia se estructura la orientac</w:t>
      </w:r>
      <w:r>
        <w:rPr>
          <w:rFonts w:ascii="Times New Roman" w:hAnsi="Times New Roman" w:cs="Times New Roman"/>
          <w:sz w:val="24"/>
          <w:szCs w:val="24"/>
        </w:rPr>
        <w:t>ión y la formación profesional.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 xml:space="preserve">1945 se crean los secretariados regionales de orientación profesional a disposición de adolescentes y familias para ayudarles a resolver problemas </w:t>
      </w:r>
      <w:r>
        <w:rPr>
          <w:rFonts w:ascii="Times New Roman" w:hAnsi="Times New Roman" w:cs="Times New Roman"/>
          <w:sz w:val="24"/>
          <w:szCs w:val="24"/>
        </w:rPr>
        <w:t>de inserción social en Francia.</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1952 en México Luis Herrera y Montes, establece la oficina de orientación educativa, dependiente del subsi</w:t>
      </w:r>
      <w:r>
        <w:rPr>
          <w:rFonts w:ascii="Times New Roman" w:hAnsi="Times New Roman" w:cs="Times New Roman"/>
          <w:sz w:val="24"/>
          <w:szCs w:val="24"/>
        </w:rPr>
        <w:t>stema de secundarias federales.</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1954 la Universidad Iberoamericana de la ciudad de México funda el Centro de Orientación Psicológica, en donde se ofrecían servicios de orientación vocacional.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1959 la UNAM funda el Doctorado en Orientación Profesional, dependiente de la carrera de Psicología y en Francia se hace una reestructuración educativa en la cual los educadores se erigen en protagonistas de la orientación solo recurren a los orientadores cuando necesitan información para resolver algún problema profesional o de cambio de grado. No se tarda en constatar que la colaboración maestr</w:t>
      </w:r>
      <w:r w:rsidR="00864A07">
        <w:rPr>
          <w:rFonts w:ascii="Times New Roman" w:hAnsi="Times New Roman" w:cs="Times New Roman"/>
          <w:sz w:val="24"/>
          <w:szCs w:val="24"/>
        </w:rPr>
        <w:t>o-educador debe ser permanente.</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1960 a partir de esta fecha se crea el Consejo Nacional Técnico de la Educación en donde se establece la formación de orientadores dentro del</w:t>
      </w:r>
      <w:r>
        <w:rPr>
          <w:rFonts w:ascii="Times New Roman" w:hAnsi="Times New Roman" w:cs="Times New Roman"/>
          <w:sz w:val="24"/>
          <w:szCs w:val="24"/>
        </w:rPr>
        <w:t xml:space="preserve"> magisterio, con 4 años de espe</w:t>
      </w:r>
      <w:r w:rsidRPr="00551507">
        <w:rPr>
          <w:rFonts w:ascii="Times New Roman" w:hAnsi="Times New Roman" w:cs="Times New Roman"/>
          <w:sz w:val="24"/>
          <w:szCs w:val="24"/>
        </w:rPr>
        <w:t>cialización en Psicología y un curso inte</w:t>
      </w:r>
      <w:r>
        <w:rPr>
          <w:rFonts w:ascii="Times New Roman" w:hAnsi="Times New Roman" w:cs="Times New Roman"/>
          <w:sz w:val="24"/>
          <w:szCs w:val="24"/>
        </w:rPr>
        <w:t>nsivo de  meses en orientación.</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1961 en Francia a partir de la fecha los antiguos centros públicos de orientación profesional pasan a ser</w:t>
      </w:r>
      <w:r>
        <w:rPr>
          <w:rFonts w:ascii="Times New Roman" w:hAnsi="Times New Roman" w:cs="Times New Roman"/>
          <w:sz w:val="24"/>
          <w:szCs w:val="24"/>
        </w:rPr>
        <w:t xml:space="preserve"> centros escolar y profesional.</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1962 Guillermo Ruelas, en México, funda el departam</w:t>
      </w:r>
      <w:r>
        <w:rPr>
          <w:rFonts w:ascii="Times New Roman" w:hAnsi="Times New Roman" w:cs="Times New Roman"/>
          <w:sz w:val="24"/>
          <w:szCs w:val="24"/>
        </w:rPr>
        <w:t>ento de orientación en la UNAM.</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lastRenderedPageBreak/>
        <w:t>1964 Antonio Pedroza, en Morelos, crea el servicio de orientación de la U</w:t>
      </w:r>
      <w:r>
        <w:rPr>
          <w:rFonts w:ascii="Times New Roman" w:hAnsi="Times New Roman" w:cs="Times New Roman"/>
          <w:sz w:val="24"/>
          <w:szCs w:val="24"/>
        </w:rPr>
        <w:t>niversidad Autónoma de Morelos.</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1966 Agustín Yáñez, como secretario de educación pública de México, funda el servicio nacion</w:t>
      </w:r>
      <w:r>
        <w:rPr>
          <w:rFonts w:ascii="Times New Roman" w:hAnsi="Times New Roman" w:cs="Times New Roman"/>
          <w:sz w:val="24"/>
          <w:szCs w:val="24"/>
        </w:rPr>
        <w:t xml:space="preserve">al de orientación vocacional.  </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1970 en México, se organiza el primer congreso nacional de orientadores, en Acapulco, y la Universidad Iberoamericana abre su maestría y doctorado en desarrollo humano. En Francia Se logra que la orientación profundice en el ámbito escolar como se venía haciendo en el campo profesional como antesala del mundo laboral. En el mes de diciembre, la orientación educativa en Honduras nace como producto del Seminario Nacional sobre Educación Media celebrado en la ciudad de San Pedro Sul</w:t>
      </w:r>
      <w:r>
        <w:rPr>
          <w:rFonts w:ascii="Times New Roman" w:hAnsi="Times New Roman" w:cs="Times New Roman"/>
          <w:sz w:val="24"/>
          <w:szCs w:val="24"/>
        </w:rPr>
        <w:t xml:space="preserve">a, departamento de Cortés.     </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1971 en el segundo semestre de este año, por investigaciones de los graduados del departamento de Ciencias de la Educación de la Escuela Superior del Profesorado Francisco Morazán para identificar estrategias para atender de manera más efectiva a la educación nacional, dio algunas recomendaciones que dieron origen a la creación y funcionamiento de la car</w:t>
      </w:r>
      <w:r>
        <w:rPr>
          <w:rFonts w:ascii="Times New Roman" w:hAnsi="Times New Roman" w:cs="Times New Roman"/>
          <w:sz w:val="24"/>
          <w:szCs w:val="24"/>
        </w:rPr>
        <w:t xml:space="preserve">rera de orientación educativa. </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1978 se crea la Asociación Mexicana de P</w:t>
      </w:r>
      <w:r>
        <w:rPr>
          <w:rFonts w:ascii="Times New Roman" w:hAnsi="Times New Roman" w:cs="Times New Roman"/>
          <w:sz w:val="24"/>
          <w:szCs w:val="24"/>
        </w:rPr>
        <w:t>rofesionales de la Orientación.</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1983 se implementa en Bachillerato universitario en Orientación Educativa de la  ESPFM, que paso a ser la UPNFM e</w:t>
      </w:r>
      <w:r>
        <w:rPr>
          <w:rFonts w:ascii="Times New Roman" w:hAnsi="Times New Roman" w:cs="Times New Roman"/>
          <w:sz w:val="24"/>
          <w:szCs w:val="24"/>
        </w:rPr>
        <w:t>n ese mismo año.</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1988 se funda la Federación de Asociaciones y Profesionales de la Orientación de América Latina.</w:t>
      </w:r>
    </w:p>
    <w:p w:rsidR="00551507" w:rsidRPr="00551507" w:rsidRDefault="00551507" w:rsidP="00214B56">
      <w:pPr>
        <w:suppressLineNumbers/>
        <w:jc w:val="both"/>
        <w:rPr>
          <w:rFonts w:ascii="Times New Roman" w:hAnsi="Times New Roman" w:cs="Times New Roman"/>
          <w:sz w:val="24"/>
          <w:szCs w:val="24"/>
        </w:rPr>
      </w:pPr>
      <w:r w:rsidRPr="00551507">
        <w:rPr>
          <w:rFonts w:ascii="Times New Roman" w:hAnsi="Times New Roman" w:cs="Times New Roman"/>
          <w:sz w:val="24"/>
          <w:szCs w:val="24"/>
        </w:rPr>
        <w:t>1994 se crea en la UPNFM la correspondiente licenci</w:t>
      </w:r>
      <w:r>
        <w:rPr>
          <w:rFonts w:ascii="Times New Roman" w:hAnsi="Times New Roman" w:cs="Times New Roman"/>
          <w:sz w:val="24"/>
          <w:szCs w:val="24"/>
        </w:rPr>
        <w:t>atura de Orientación Educativa.</w:t>
      </w:r>
    </w:p>
    <w:p w:rsidR="00C94BCA" w:rsidRDefault="00551507" w:rsidP="00741B78">
      <w:pPr>
        <w:suppressLineNumbers/>
        <w:jc w:val="both"/>
        <w:rPr>
          <w:rFonts w:ascii="Times New Roman" w:hAnsi="Times New Roman" w:cs="Times New Roman"/>
          <w:sz w:val="24"/>
          <w:szCs w:val="24"/>
        </w:rPr>
      </w:pPr>
      <w:r w:rsidRPr="00551507">
        <w:rPr>
          <w:rFonts w:ascii="Times New Roman" w:hAnsi="Times New Roman" w:cs="Times New Roman"/>
          <w:sz w:val="24"/>
          <w:szCs w:val="24"/>
        </w:rPr>
        <w:t>2008 con el proceso de evaluación curricular que se da en la UPNFM en este año se modifica el plan de estudios e implementa nuevas competencias, pasa de ser "Carrera de Orientación Educativa" a "Carrera de Orientación y Consejería Educativa"</w:t>
      </w:r>
    </w:p>
    <w:p w:rsidR="00864A07" w:rsidRDefault="00864A07" w:rsidP="00741B78">
      <w:pPr>
        <w:suppressLineNumbers/>
        <w:jc w:val="both"/>
        <w:rPr>
          <w:rFonts w:ascii="Times New Roman" w:hAnsi="Times New Roman" w:cs="Times New Roman"/>
          <w:sz w:val="24"/>
          <w:szCs w:val="24"/>
        </w:rPr>
      </w:pPr>
    </w:p>
    <w:p w:rsidR="00864A07" w:rsidRDefault="00864A07" w:rsidP="00741B78">
      <w:pPr>
        <w:suppressLineNumbers/>
        <w:jc w:val="both"/>
        <w:rPr>
          <w:rFonts w:ascii="Times New Roman" w:hAnsi="Times New Roman" w:cs="Times New Roman"/>
          <w:sz w:val="24"/>
          <w:szCs w:val="24"/>
        </w:rPr>
      </w:pPr>
    </w:p>
    <w:p w:rsidR="00C94BCA" w:rsidRDefault="00C94BCA" w:rsidP="00F81023">
      <w:pPr>
        <w:suppressLineNumbers/>
        <w:shd w:val="clear" w:color="auto" w:fill="FFFFFF"/>
        <w:spacing w:after="0" w:line="360" w:lineRule="auto"/>
        <w:ind w:right="49"/>
        <w:jc w:val="both"/>
        <w:rPr>
          <w:rFonts w:ascii="Times New Roman" w:hAnsi="Times New Roman" w:cs="Times New Roman"/>
          <w:sz w:val="24"/>
          <w:szCs w:val="24"/>
        </w:rPr>
      </w:pPr>
    </w:p>
    <w:p w:rsidR="00AE5D9B" w:rsidRPr="00864A07" w:rsidRDefault="00864A07" w:rsidP="00864A07">
      <w:pPr>
        <w:pStyle w:val="Ttulo1"/>
        <w:jc w:val="center"/>
        <w:rPr>
          <w:rFonts w:ascii="Times New Roman" w:eastAsia="Times New Roman" w:hAnsi="Times New Roman" w:cs="Times New Roman"/>
          <w:b/>
          <w:color w:val="000000" w:themeColor="text1"/>
          <w:sz w:val="28"/>
          <w:szCs w:val="28"/>
          <w:lang w:eastAsia="es-ES"/>
        </w:rPr>
      </w:pPr>
      <w:bookmarkStart w:id="80" w:name="_Toc421470106"/>
      <w:r w:rsidRPr="00864A07">
        <w:rPr>
          <w:rFonts w:ascii="Times New Roman" w:eastAsia="Times New Roman" w:hAnsi="Times New Roman" w:cs="Times New Roman"/>
          <w:b/>
          <w:color w:val="000000" w:themeColor="text1"/>
          <w:sz w:val="28"/>
          <w:szCs w:val="28"/>
          <w:lang w:eastAsia="es-ES"/>
        </w:rPr>
        <w:lastRenderedPageBreak/>
        <w:t xml:space="preserve">2.4 </w:t>
      </w:r>
      <w:r w:rsidR="00741B78" w:rsidRPr="00864A07">
        <w:rPr>
          <w:rFonts w:ascii="Times New Roman" w:eastAsia="Times New Roman" w:hAnsi="Times New Roman" w:cs="Times New Roman"/>
          <w:b/>
          <w:color w:val="000000" w:themeColor="text1"/>
          <w:sz w:val="28"/>
          <w:szCs w:val="28"/>
          <w:lang w:eastAsia="es-ES"/>
        </w:rPr>
        <w:t>ANTECEDENTES</w:t>
      </w:r>
      <w:bookmarkEnd w:id="80"/>
    </w:p>
    <w:p w:rsidR="00741B78" w:rsidRPr="00741B78" w:rsidRDefault="00741B78" w:rsidP="00741B78">
      <w:pPr>
        <w:suppressLineNumbers/>
        <w:shd w:val="clear" w:color="auto" w:fill="FFFFFF"/>
        <w:spacing w:after="0" w:line="360" w:lineRule="auto"/>
        <w:ind w:right="49"/>
        <w:jc w:val="both"/>
        <w:rPr>
          <w:rFonts w:ascii="Times New Roman" w:eastAsia="Times New Roman" w:hAnsi="Times New Roman" w:cs="Times New Roman"/>
          <w:b/>
          <w:color w:val="000000"/>
          <w:sz w:val="24"/>
          <w:szCs w:val="24"/>
          <w:lang w:eastAsia="es-ES"/>
        </w:rPr>
      </w:pPr>
    </w:p>
    <w:p w:rsidR="0057716E" w:rsidRPr="000F30BE" w:rsidRDefault="000F30BE" w:rsidP="00F81023">
      <w:pPr>
        <w:suppressLineNumbers/>
        <w:jc w:val="both"/>
        <w:rPr>
          <w:rFonts w:ascii="Times New Roman" w:hAnsi="Times New Roman" w:cs="Times New Roman"/>
          <w:sz w:val="24"/>
          <w:szCs w:val="24"/>
        </w:rPr>
      </w:pPr>
      <w:r w:rsidRPr="000F30BE">
        <w:rPr>
          <w:rFonts w:ascii="Times New Roman" w:hAnsi="Times New Roman" w:cs="Times New Roman"/>
          <w:sz w:val="24"/>
          <w:szCs w:val="24"/>
        </w:rPr>
        <w:t xml:space="preserve">Todo estudio, señalan los libros de metodología de investigación, debe presentar una selección de investigaciones previas relacionadas con el presente trabajo, la relación puede venir tanto por la metodología como por el tema en cuestión. Veamos a continuación los siguientes antecedentes </w:t>
      </w:r>
    </w:p>
    <w:p w:rsidR="00AE5D9B" w:rsidRPr="008270E1" w:rsidRDefault="00AE5D9B" w:rsidP="00F81023">
      <w:pPr>
        <w:suppressLineNumbers/>
        <w:jc w:val="both"/>
        <w:rPr>
          <w:rFonts w:ascii="Times New Roman" w:hAnsi="Times New Roman" w:cs="Times New Roman"/>
          <w:b/>
          <w:sz w:val="24"/>
          <w:szCs w:val="24"/>
        </w:rPr>
      </w:pPr>
    </w:p>
    <w:p w:rsidR="00AE5D9B" w:rsidRPr="008270E1" w:rsidRDefault="008270E1" w:rsidP="00F81023">
      <w:pPr>
        <w:suppressLineNumbers/>
        <w:jc w:val="both"/>
        <w:rPr>
          <w:rFonts w:ascii="Times New Roman" w:hAnsi="Times New Roman" w:cs="Times New Roman"/>
          <w:sz w:val="24"/>
          <w:szCs w:val="24"/>
        </w:rPr>
      </w:pPr>
      <w:r w:rsidRPr="008270E1">
        <w:rPr>
          <w:rFonts w:ascii="Times New Roman" w:hAnsi="Times New Roman" w:cs="Times New Roman"/>
          <w:b/>
          <w:sz w:val="24"/>
          <w:szCs w:val="24"/>
        </w:rPr>
        <w:t>Álvarez</w:t>
      </w:r>
      <w:r>
        <w:rPr>
          <w:rFonts w:ascii="Times New Roman" w:hAnsi="Times New Roman" w:cs="Times New Roman"/>
          <w:b/>
          <w:sz w:val="24"/>
          <w:szCs w:val="24"/>
        </w:rPr>
        <w:t xml:space="preserve"> y </w:t>
      </w:r>
      <w:proofErr w:type="spellStart"/>
      <w:r w:rsidR="00D91435">
        <w:rPr>
          <w:rFonts w:ascii="Times New Roman" w:hAnsi="Times New Roman" w:cs="Times New Roman"/>
          <w:b/>
          <w:sz w:val="24"/>
          <w:szCs w:val="24"/>
        </w:rPr>
        <w:t>Calcedo</w:t>
      </w:r>
      <w:proofErr w:type="spellEnd"/>
      <w:r w:rsidR="00D91435">
        <w:rPr>
          <w:rFonts w:ascii="Times New Roman" w:hAnsi="Times New Roman" w:cs="Times New Roman"/>
          <w:b/>
          <w:sz w:val="24"/>
          <w:szCs w:val="24"/>
        </w:rPr>
        <w:t xml:space="preserve"> (</w:t>
      </w:r>
      <w:r>
        <w:rPr>
          <w:rFonts w:ascii="Times New Roman" w:hAnsi="Times New Roman" w:cs="Times New Roman"/>
          <w:b/>
          <w:sz w:val="24"/>
          <w:szCs w:val="24"/>
        </w:rPr>
        <w:t xml:space="preserve">2010), </w:t>
      </w:r>
      <w:r w:rsidRPr="008270E1">
        <w:rPr>
          <w:rFonts w:ascii="Times New Roman" w:hAnsi="Times New Roman" w:cs="Times New Roman"/>
          <w:sz w:val="24"/>
          <w:szCs w:val="24"/>
        </w:rPr>
        <w:t xml:space="preserve">enfocaron su trabajo </w:t>
      </w:r>
      <w:r>
        <w:rPr>
          <w:rFonts w:ascii="Times New Roman" w:hAnsi="Times New Roman" w:cs="Times New Roman"/>
          <w:sz w:val="24"/>
          <w:szCs w:val="24"/>
        </w:rPr>
        <w:t>de pregrado en el</w:t>
      </w:r>
      <w:r w:rsidR="00D91435">
        <w:rPr>
          <w:rFonts w:ascii="Times New Roman" w:hAnsi="Times New Roman" w:cs="Times New Roman"/>
          <w:sz w:val="24"/>
          <w:szCs w:val="24"/>
        </w:rPr>
        <w:t xml:space="preserve"> área psicológica realizado en la facultad de ciencias de la educación </w:t>
      </w:r>
      <w:r w:rsidR="00D559D8">
        <w:rPr>
          <w:rFonts w:ascii="Times New Roman" w:hAnsi="Times New Roman" w:cs="Times New Roman"/>
          <w:sz w:val="24"/>
          <w:szCs w:val="24"/>
        </w:rPr>
        <w:t>de</w:t>
      </w:r>
      <w:r w:rsidR="00D91435">
        <w:rPr>
          <w:rFonts w:ascii="Times New Roman" w:hAnsi="Times New Roman" w:cs="Times New Roman"/>
          <w:sz w:val="24"/>
          <w:szCs w:val="24"/>
        </w:rPr>
        <w:t>la universidad de Carabobo la cual titulan “</w:t>
      </w:r>
      <w:r w:rsidRPr="00D91435">
        <w:rPr>
          <w:rFonts w:ascii="Times New Roman" w:hAnsi="Times New Roman" w:cs="Times New Roman"/>
          <w:b/>
          <w:sz w:val="24"/>
          <w:szCs w:val="24"/>
        </w:rPr>
        <w:t>desarrollo personal desde la orientación personal en la historia de vida</w:t>
      </w:r>
      <w:r w:rsidR="00D91435">
        <w:rPr>
          <w:rFonts w:ascii="Times New Roman" w:hAnsi="Times New Roman" w:cs="Times New Roman"/>
          <w:b/>
          <w:sz w:val="24"/>
          <w:szCs w:val="24"/>
        </w:rPr>
        <w:t xml:space="preserve"> de </w:t>
      </w:r>
      <w:r w:rsidR="00D91435" w:rsidRPr="00D559D8">
        <w:rPr>
          <w:rFonts w:ascii="Times New Roman" w:hAnsi="Times New Roman" w:cs="Times New Roman"/>
          <w:sz w:val="24"/>
          <w:szCs w:val="24"/>
        </w:rPr>
        <w:t>Humberto</w:t>
      </w:r>
      <w:r w:rsidR="00D91435">
        <w:rPr>
          <w:rFonts w:ascii="Times New Roman" w:hAnsi="Times New Roman" w:cs="Times New Roman"/>
          <w:b/>
          <w:sz w:val="24"/>
          <w:szCs w:val="24"/>
        </w:rPr>
        <w:t xml:space="preserve"> Galindo</w:t>
      </w:r>
      <w:r>
        <w:rPr>
          <w:rFonts w:ascii="Times New Roman" w:hAnsi="Times New Roman" w:cs="Times New Roman"/>
          <w:sz w:val="24"/>
          <w:szCs w:val="24"/>
        </w:rPr>
        <w:t xml:space="preserve">,  </w:t>
      </w:r>
      <w:r w:rsidR="00D91435">
        <w:rPr>
          <w:rFonts w:ascii="Times New Roman" w:hAnsi="Times New Roman" w:cs="Times New Roman"/>
          <w:sz w:val="24"/>
          <w:szCs w:val="24"/>
        </w:rPr>
        <w:t xml:space="preserve">basándose </w:t>
      </w:r>
    </w:p>
    <w:p w:rsidR="00AE5D9B" w:rsidRDefault="00AE5D9B" w:rsidP="00F81023">
      <w:pPr>
        <w:suppressLineNumbers/>
        <w:jc w:val="both"/>
        <w:rPr>
          <w:rFonts w:ascii="Times New Roman" w:hAnsi="Times New Roman" w:cs="Times New Roman"/>
          <w:sz w:val="24"/>
          <w:szCs w:val="24"/>
        </w:rPr>
      </w:pPr>
    </w:p>
    <w:p w:rsidR="00D91435" w:rsidRDefault="00D91435" w:rsidP="00F81023">
      <w:pPr>
        <w:suppressLineNumbers/>
        <w:jc w:val="both"/>
        <w:rPr>
          <w:rFonts w:ascii="Times New Roman" w:hAnsi="Times New Roman" w:cs="Times New Roman"/>
          <w:sz w:val="24"/>
          <w:szCs w:val="24"/>
        </w:rPr>
      </w:pPr>
      <w:r w:rsidRPr="00D91435">
        <w:rPr>
          <w:rFonts w:ascii="Times New Roman" w:hAnsi="Times New Roman" w:cs="Times New Roman"/>
          <w:b/>
          <w:sz w:val="24"/>
          <w:szCs w:val="24"/>
        </w:rPr>
        <w:t>MORENO ALEJANDRO (2001),</w:t>
      </w:r>
      <w:r>
        <w:rPr>
          <w:rFonts w:ascii="Times New Roman" w:hAnsi="Times New Roman" w:cs="Times New Roman"/>
          <w:sz w:val="24"/>
          <w:szCs w:val="24"/>
        </w:rPr>
        <w:t xml:space="preserve"> quien realiza estudio de “mundo-de-vida, estructura psíquica y sociedad donde se centra en describir la cultura de los mundos de vida como un horizonte en que fluye la vida personal, donde son vividos los significados que lo constituyen, y que dan forma a la vida de cada individuo se toma este antecedente para la investigación, pues la historia misma es quien nos lleva a conocer lo que son mundos-de-vida dentro de la </w:t>
      </w:r>
      <w:r w:rsidR="00D559D8">
        <w:rPr>
          <w:rFonts w:ascii="Times New Roman" w:hAnsi="Times New Roman" w:cs="Times New Roman"/>
          <w:sz w:val="24"/>
          <w:szCs w:val="24"/>
        </w:rPr>
        <w:t>familia</w:t>
      </w:r>
      <w:r>
        <w:rPr>
          <w:rFonts w:ascii="Times New Roman" w:hAnsi="Times New Roman" w:cs="Times New Roman"/>
          <w:sz w:val="24"/>
          <w:szCs w:val="24"/>
        </w:rPr>
        <w:t xml:space="preserve"> venezolana actual, y los significados que de esta forma de vida emergen </w:t>
      </w:r>
    </w:p>
    <w:p w:rsidR="00AE5D9B" w:rsidRPr="00864A07" w:rsidRDefault="00864A07" w:rsidP="00864A07">
      <w:pPr>
        <w:pStyle w:val="Ttulo1"/>
        <w:jc w:val="center"/>
        <w:rPr>
          <w:rFonts w:ascii="Times New Roman" w:hAnsi="Times New Roman" w:cs="Times New Roman"/>
          <w:b/>
          <w:color w:val="000000" w:themeColor="text1"/>
          <w:sz w:val="28"/>
          <w:szCs w:val="28"/>
        </w:rPr>
      </w:pPr>
      <w:bookmarkStart w:id="81" w:name="_Toc421470107"/>
      <w:r w:rsidRPr="00864A07">
        <w:rPr>
          <w:rFonts w:ascii="Times New Roman" w:hAnsi="Times New Roman" w:cs="Times New Roman"/>
          <w:b/>
          <w:color w:val="000000" w:themeColor="text1"/>
          <w:sz w:val="28"/>
          <w:szCs w:val="28"/>
        </w:rPr>
        <w:t xml:space="preserve">2.5 </w:t>
      </w:r>
      <w:r w:rsidR="0049623F" w:rsidRPr="00864A07">
        <w:rPr>
          <w:rFonts w:ascii="Times New Roman" w:hAnsi="Times New Roman" w:cs="Times New Roman"/>
          <w:b/>
          <w:color w:val="000000" w:themeColor="text1"/>
          <w:sz w:val="28"/>
          <w:szCs w:val="28"/>
        </w:rPr>
        <w:t>MARCO CONCEPTUAL</w:t>
      </w:r>
      <w:bookmarkEnd w:id="81"/>
    </w:p>
    <w:p w:rsidR="0049623F" w:rsidRPr="005B01D5" w:rsidRDefault="0049623F" w:rsidP="005B01D5">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5B01D5">
        <w:rPr>
          <w:rFonts w:ascii="Times New Roman" w:hAnsi="Times New Roman" w:cs="Times New Roman"/>
          <w:sz w:val="24"/>
          <w:szCs w:val="24"/>
        </w:rPr>
        <w:t>Algunos aportes de la teoría antropológica y de mundo de vida del venezolano de Alejandro Moreno (en Zerpa</w:t>
      </w:r>
      <w:r w:rsidR="005B01D5" w:rsidRPr="005B01D5">
        <w:rPr>
          <w:rFonts w:ascii="Times New Roman" w:hAnsi="Times New Roman" w:cs="Times New Roman"/>
          <w:sz w:val="24"/>
          <w:szCs w:val="24"/>
        </w:rPr>
        <w:t>, 2001</w:t>
      </w:r>
      <w:r w:rsidRPr="005B01D5">
        <w:rPr>
          <w:rFonts w:ascii="Times New Roman" w:hAnsi="Times New Roman" w:cs="Times New Roman"/>
          <w:sz w:val="24"/>
          <w:szCs w:val="24"/>
        </w:rPr>
        <w:t xml:space="preserve">). En la investigación surge una tendencia hacia la familia popular venezolana; la cual posee ciertas características genuinas, que nos detendremos a analizar </w:t>
      </w:r>
      <w:r w:rsidR="005B01D5" w:rsidRPr="005B01D5">
        <w:rPr>
          <w:rFonts w:ascii="Times New Roman" w:hAnsi="Times New Roman" w:cs="Times New Roman"/>
          <w:sz w:val="24"/>
          <w:szCs w:val="24"/>
        </w:rPr>
        <w:t>en una síntesis que plantea lo siguiente:</w:t>
      </w:r>
    </w:p>
    <w:p w:rsidR="005B01D5" w:rsidRDefault="005B01D5"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5B01D5">
        <w:rPr>
          <w:rFonts w:ascii="Times New Roman" w:hAnsi="Times New Roman" w:cs="Times New Roman"/>
          <w:sz w:val="24"/>
          <w:szCs w:val="24"/>
        </w:rPr>
        <w:t xml:space="preserve">La sociedad venezolana </w:t>
      </w:r>
      <w:r w:rsidR="00214B56" w:rsidRPr="005B01D5">
        <w:rPr>
          <w:rFonts w:ascii="Times New Roman" w:hAnsi="Times New Roman" w:cs="Times New Roman"/>
          <w:sz w:val="24"/>
          <w:szCs w:val="24"/>
        </w:rPr>
        <w:t>está</w:t>
      </w:r>
      <w:r w:rsidRPr="005B01D5">
        <w:rPr>
          <w:rFonts w:ascii="Times New Roman" w:hAnsi="Times New Roman" w:cs="Times New Roman"/>
          <w:sz w:val="24"/>
          <w:szCs w:val="24"/>
        </w:rPr>
        <w:t xml:space="preserve"> compuesta en su mayor parte por sectores populares, estas personas muchas veces carecen de una educación superior, del mismo modo que no intervienen en las decisiones generales </w:t>
      </w:r>
      <w:r>
        <w:rPr>
          <w:rFonts w:ascii="Times New Roman" w:hAnsi="Times New Roman" w:cs="Times New Roman"/>
          <w:sz w:val="24"/>
          <w:szCs w:val="24"/>
        </w:rPr>
        <w:t>que afectan el destino del país; estas personas son conocidas por Moreno como “ la familia popular venezolana”</w:t>
      </w:r>
    </w:p>
    <w:p w:rsidR="005B01D5" w:rsidRDefault="005B01D5"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 principal característica es que son </w:t>
      </w:r>
      <w:proofErr w:type="spellStart"/>
      <w:r>
        <w:rPr>
          <w:rFonts w:ascii="Times New Roman" w:hAnsi="Times New Roman" w:cs="Times New Roman"/>
          <w:sz w:val="24"/>
          <w:szCs w:val="24"/>
        </w:rPr>
        <w:t>matricentradas</w:t>
      </w:r>
      <w:proofErr w:type="spellEnd"/>
      <w:r>
        <w:rPr>
          <w:rFonts w:ascii="Times New Roman" w:hAnsi="Times New Roman" w:cs="Times New Roman"/>
          <w:sz w:val="24"/>
          <w:szCs w:val="24"/>
        </w:rPr>
        <w:t xml:space="preserve">, es decir, que no se centran ni en el padre, ni en la pareja sino en la madre, la cual representa una figura estable, autosuficiente capaz de lograr sus propios fines. </w:t>
      </w:r>
    </w:p>
    <w:p w:rsidR="005B01D5" w:rsidRDefault="005B01D5"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La pareja no </w:t>
      </w:r>
      <w:r w:rsidR="004412EF">
        <w:rPr>
          <w:rFonts w:ascii="Times New Roman" w:hAnsi="Times New Roman" w:cs="Times New Roman"/>
          <w:sz w:val="24"/>
          <w:szCs w:val="24"/>
        </w:rPr>
        <w:t>está</w:t>
      </w:r>
      <w:r>
        <w:rPr>
          <w:rFonts w:ascii="Times New Roman" w:hAnsi="Times New Roman" w:cs="Times New Roman"/>
          <w:sz w:val="24"/>
          <w:szCs w:val="24"/>
        </w:rPr>
        <w:t xml:space="preserve"> establecida como tal, sino que la cultura ha dado apertura a enc</w:t>
      </w:r>
      <w:r w:rsidR="004412EF">
        <w:rPr>
          <w:rFonts w:ascii="Times New Roman" w:hAnsi="Times New Roman" w:cs="Times New Roman"/>
          <w:sz w:val="24"/>
          <w:szCs w:val="24"/>
        </w:rPr>
        <w:t>uentros en periodos largos o cortos, pero transitorios que den lugar al apareamiento.</w:t>
      </w:r>
    </w:p>
    <w:p w:rsidR="004412EF" w:rsidRDefault="004412EF"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El hombre venezolano no es pensable como el individuo sino como relaciones en sí mismas. “ como estructuras relacionales” (ibídem)</w:t>
      </w:r>
    </w:p>
    <w:p w:rsidR="004412EF" w:rsidRDefault="004412EF"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Moreno (ibídem) entiende episteme como una matriz de condiciones de posibilidad de cualquier contenido</w:t>
      </w:r>
    </w:p>
    <w:p w:rsidR="004412EF" w:rsidRDefault="004412EF" w:rsidP="00510D3D">
      <w:pPr>
        <w:pStyle w:val="Prrafodelista"/>
        <w:numPr>
          <w:ilvl w:val="0"/>
          <w:numId w:val="28"/>
        </w:num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Venezuela conviven dos mundos de vidas que tienden a no mezclarse ni confundirse y cuyas prácticas de vida son radicalmente distintas. Se trata de mundo-de-vida-moderno que corresponde al mundo de las elites y del mundo-de-vida-popular que corresponde al pueblo en general. </w:t>
      </w:r>
    </w:p>
    <w:p w:rsidR="00A02D5F" w:rsidRDefault="00A02D5F"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A02D5F">
        <w:rPr>
          <w:rFonts w:ascii="Times New Roman" w:hAnsi="Times New Roman" w:cs="Times New Roman"/>
          <w:b/>
          <w:sz w:val="24"/>
          <w:szCs w:val="24"/>
        </w:rPr>
        <w:t xml:space="preserve">Las </w:t>
      </w:r>
      <w:r>
        <w:rPr>
          <w:rFonts w:ascii="Times New Roman" w:hAnsi="Times New Roman" w:cs="Times New Roman"/>
          <w:b/>
          <w:sz w:val="24"/>
          <w:szCs w:val="24"/>
        </w:rPr>
        <w:t xml:space="preserve">emociones y el hogar: </w:t>
      </w:r>
      <w:r w:rsidRPr="00A02D5F">
        <w:rPr>
          <w:rFonts w:ascii="Times New Roman" w:hAnsi="Times New Roman" w:cs="Times New Roman"/>
          <w:sz w:val="24"/>
          <w:szCs w:val="24"/>
        </w:rPr>
        <w:t>es el factor más</w:t>
      </w:r>
      <w:r>
        <w:rPr>
          <w:rFonts w:ascii="Times New Roman" w:hAnsi="Times New Roman" w:cs="Times New Roman"/>
          <w:sz w:val="24"/>
          <w:szCs w:val="24"/>
        </w:rPr>
        <w:t xml:space="preserve"> influyente del niño la madurez emocional significa el grado </w:t>
      </w:r>
      <w:r w:rsidR="00214B56">
        <w:rPr>
          <w:rFonts w:ascii="Times New Roman" w:hAnsi="Times New Roman" w:cs="Times New Roman"/>
          <w:sz w:val="24"/>
          <w:szCs w:val="24"/>
        </w:rPr>
        <w:t>hasta</w:t>
      </w:r>
      <w:r>
        <w:rPr>
          <w:rFonts w:ascii="Times New Roman" w:hAnsi="Times New Roman" w:cs="Times New Roman"/>
          <w:sz w:val="24"/>
          <w:szCs w:val="24"/>
        </w:rPr>
        <w:t xml:space="preserve"> el cual la persona ha realizado su potencialidad para la vida plena y su capacidad para disfrutar las cosas, para amar y </w:t>
      </w:r>
      <w:r w:rsidR="007A20CB">
        <w:rPr>
          <w:rFonts w:ascii="Times New Roman" w:hAnsi="Times New Roman" w:cs="Times New Roman"/>
          <w:sz w:val="24"/>
          <w:szCs w:val="24"/>
        </w:rPr>
        <w:t>reír</w:t>
      </w:r>
      <w:r>
        <w:rPr>
          <w:rFonts w:ascii="Times New Roman" w:hAnsi="Times New Roman" w:cs="Times New Roman"/>
          <w:sz w:val="24"/>
          <w:szCs w:val="24"/>
        </w:rPr>
        <w:t xml:space="preserve">; su capacidad para </w:t>
      </w:r>
      <w:r w:rsidR="007A20CB">
        <w:rPr>
          <w:rFonts w:ascii="Times New Roman" w:hAnsi="Times New Roman" w:cs="Times New Roman"/>
          <w:sz w:val="24"/>
          <w:szCs w:val="24"/>
        </w:rPr>
        <w:t>experimentar</w:t>
      </w:r>
      <w:r>
        <w:rPr>
          <w:rFonts w:ascii="Times New Roman" w:hAnsi="Times New Roman" w:cs="Times New Roman"/>
          <w:sz w:val="24"/>
          <w:szCs w:val="24"/>
        </w:rPr>
        <w:t xml:space="preserve"> sinceramente pena cuando existe </w:t>
      </w:r>
      <w:r w:rsidR="007A20CB">
        <w:rPr>
          <w:rFonts w:ascii="Times New Roman" w:hAnsi="Times New Roman" w:cs="Times New Roman"/>
          <w:sz w:val="24"/>
          <w:szCs w:val="24"/>
        </w:rPr>
        <w:t>ocasión</w:t>
      </w:r>
      <w:r>
        <w:rPr>
          <w:rFonts w:ascii="Times New Roman" w:hAnsi="Times New Roman" w:cs="Times New Roman"/>
          <w:sz w:val="24"/>
          <w:szCs w:val="24"/>
        </w:rPr>
        <w:t xml:space="preserve"> real para ello y su capacidad para tener miedo cuando existe razón para tenerlo.</w:t>
      </w:r>
    </w:p>
    <w:p w:rsidR="00A02D5F" w:rsidRDefault="00A02D5F"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F81023">
        <w:rPr>
          <w:rFonts w:ascii="Times New Roman" w:hAnsi="Times New Roman" w:cs="Times New Roman"/>
          <w:b/>
          <w:sz w:val="24"/>
          <w:szCs w:val="24"/>
        </w:rPr>
        <w:t>Salud mental:</w:t>
      </w:r>
      <w:r>
        <w:rPr>
          <w:rFonts w:ascii="Times New Roman" w:hAnsi="Times New Roman" w:cs="Times New Roman"/>
          <w:sz w:val="24"/>
          <w:szCs w:val="24"/>
        </w:rPr>
        <w:t xml:space="preserve"> en continuación con lo que plantea </w:t>
      </w:r>
      <w:r w:rsidR="007A20CB">
        <w:rPr>
          <w:rFonts w:ascii="Times New Roman" w:hAnsi="Times New Roman" w:cs="Times New Roman"/>
          <w:sz w:val="24"/>
          <w:szCs w:val="24"/>
        </w:rPr>
        <w:t>Sánchez</w:t>
      </w:r>
      <w:r>
        <w:rPr>
          <w:rFonts w:ascii="Times New Roman" w:hAnsi="Times New Roman" w:cs="Times New Roman"/>
          <w:sz w:val="24"/>
          <w:szCs w:val="24"/>
        </w:rPr>
        <w:t xml:space="preserve"> en su libro “psicología educativa” publicado en el año 1975 se da a conocer la percepción que este tiene de la salud mental, </w:t>
      </w:r>
      <w:r w:rsidR="007A20CB">
        <w:rPr>
          <w:rFonts w:ascii="Times New Roman" w:hAnsi="Times New Roman" w:cs="Times New Roman"/>
          <w:sz w:val="24"/>
          <w:szCs w:val="24"/>
        </w:rPr>
        <w:t>término</w:t>
      </w:r>
      <w:r>
        <w:rPr>
          <w:rFonts w:ascii="Times New Roman" w:hAnsi="Times New Roman" w:cs="Times New Roman"/>
          <w:sz w:val="24"/>
          <w:szCs w:val="24"/>
        </w:rPr>
        <w:t xml:space="preserve"> que </w:t>
      </w:r>
      <w:r w:rsidR="007A20CB">
        <w:rPr>
          <w:rFonts w:ascii="Times New Roman" w:hAnsi="Times New Roman" w:cs="Times New Roman"/>
          <w:sz w:val="24"/>
          <w:szCs w:val="24"/>
        </w:rPr>
        <w:t>está</w:t>
      </w:r>
      <w:r>
        <w:rPr>
          <w:rFonts w:ascii="Times New Roman" w:hAnsi="Times New Roman" w:cs="Times New Roman"/>
          <w:sz w:val="24"/>
          <w:szCs w:val="24"/>
        </w:rPr>
        <w:t xml:space="preserve"> íntimamente relacionado con la presente investigación, veamos su </w:t>
      </w:r>
      <w:r w:rsidR="007A20CB">
        <w:rPr>
          <w:rFonts w:ascii="Times New Roman" w:hAnsi="Times New Roman" w:cs="Times New Roman"/>
          <w:sz w:val="24"/>
          <w:szCs w:val="24"/>
        </w:rPr>
        <w:t>concepción:</w:t>
      </w:r>
    </w:p>
    <w:p w:rsidR="007A20CB" w:rsidRDefault="007A20CB"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Es el ajuste así mismo y al mundo total con el máximo de efectividad, satisfacción, regocijo y aceptación social, y como la capacidad para afrontar las realidades de la vida. Existen tres características principales de la salud mental 1. Implica un proceso </w:t>
      </w:r>
      <w:r>
        <w:rPr>
          <w:rFonts w:ascii="Times New Roman" w:hAnsi="Times New Roman" w:cs="Times New Roman"/>
          <w:sz w:val="24"/>
          <w:szCs w:val="24"/>
        </w:rPr>
        <w:lastRenderedPageBreak/>
        <w:t xml:space="preserve">continuo. 2 la salud metal es algo más que mental pues incluye también fases físicas y emocionales de la conducta. 3 tiene gran significación social, reflejándose especialmente en la calidad de las relaciones humanas de las personas </w:t>
      </w:r>
    </w:p>
    <w:p w:rsidR="007A20CB" w:rsidRDefault="007A20CB"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Según Sánchez (1975), la salud mental incluye un sentido de bienestar personal, eficacia en el trabajo y armonía de las relaciones con el prójimo. La persona mentalmente saludable se siente en paz consigo misma y con los demás.</w:t>
      </w:r>
    </w:p>
    <w:p w:rsidR="007A20CB" w:rsidRDefault="007A20CB" w:rsidP="00214B56">
      <w:pPr>
        <w:suppressLineNumbers/>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Epistemología del método historia de vida </w:t>
      </w:r>
    </w:p>
    <w:p w:rsidR="007A20CB" w:rsidRPr="007A20CB" w:rsidRDefault="007A20CB"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7A20CB">
        <w:rPr>
          <w:rFonts w:ascii="Times New Roman" w:hAnsi="Times New Roman" w:cs="Times New Roman"/>
          <w:b/>
          <w:sz w:val="24"/>
          <w:szCs w:val="24"/>
        </w:rPr>
        <w:t>Investigación cualitativa</w:t>
      </w:r>
      <w:r>
        <w:rPr>
          <w:rFonts w:ascii="Times New Roman" w:hAnsi="Times New Roman" w:cs="Times New Roman"/>
          <w:sz w:val="24"/>
          <w:szCs w:val="24"/>
        </w:rPr>
        <w:t xml:space="preserve">: </w:t>
      </w:r>
    </w:p>
    <w:p w:rsidR="00AE5D9B" w:rsidRDefault="007A20CB"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29739F">
        <w:rPr>
          <w:rFonts w:ascii="Times New Roman" w:hAnsi="Times New Roman" w:cs="Times New Roman"/>
          <w:sz w:val="24"/>
          <w:szCs w:val="24"/>
        </w:rPr>
        <w:t>A modo de introducción</w:t>
      </w:r>
      <w:r>
        <w:rPr>
          <w:rFonts w:ascii="Times New Roman" w:hAnsi="Times New Roman" w:cs="Times New Roman"/>
          <w:b/>
          <w:sz w:val="24"/>
          <w:szCs w:val="24"/>
        </w:rPr>
        <w:t xml:space="preserve">, </w:t>
      </w:r>
      <w:r w:rsidR="0029739F">
        <w:rPr>
          <w:rFonts w:ascii="Times New Roman" w:hAnsi="Times New Roman" w:cs="Times New Roman"/>
          <w:sz w:val="24"/>
          <w:szCs w:val="24"/>
        </w:rPr>
        <w:t xml:space="preserve">citamos las palabras de </w:t>
      </w:r>
      <w:r w:rsidR="00E51BAD">
        <w:rPr>
          <w:rFonts w:ascii="Times New Roman" w:hAnsi="Times New Roman" w:cs="Times New Roman"/>
          <w:sz w:val="24"/>
          <w:szCs w:val="24"/>
        </w:rPr>
        <w:t>moreno (</w:t>
      </w:r>
      <w:r w:rsidR="0029739F">
        <w:rPr>
          <w:rFonts w:ascii="Times New Roman" w:hAnsi="Times New Roman" w:cs="Times New Roman"/>
          <w:sz w:val="24"/>
          <w:szCs w:val="24"/>
        </w:rPr>
        <w:t xml:space="preserve">2002) quien nos dice que el enfoque cualitativo para la investigación en las ciencias sociales está hoy en la cima del nuevo paradigma esto se debe “tanto porque los investigadores no se satisfacen con los resultados que aportan los tradicionales métodos cuantitativos como porque la profunda reflexión epistemológica de los últimos 40 años a cuarteado las bases teóricas sobre lo que esos mismos métodos se asentaban”. El propósito de la investigación cualitativa se basa en explicar los hechos de la vida social de las personas, estudiadas en el contexto donde estos se encuentran. </w:t>
      </w:r>
      <w:r w:rsidR="00B73E3A">
        <w:rPr>
          <w:rFonts w:ascii="Times New Roman" w:hAnsi="Times New Roman" w:cs="Times New Roman"/>
          <w:sz w:val="24"/>
          <w:szCs w:val="24"/>
        </w:rPr>
        <w:t>Es importante saber que para este tipo de investigación el instrumento principal es el investigador mismo, de manera que la validez se encuentra estrechamente relacionada con la destreza, competencia y rigurosidad de la persona que ejecuta el trabajo.</w:t>
      </w:r>
    </w:p>
    <w:p w:rsidR="00B73E3A" w:rsidRPr="00B73E3A" w:rsidRDefault="00B73E3A" w:rsidP="00214B56">
      <w:pPr>
        <w:suppressLineNumbers/>
        <w:shd w:val="clear" w:color="auto" w:fill="FFFFFF"/>
        <w:spacing w:before="100" w:beforeAutospacing="1" w:after="100" w:afterAutospacing="1" w:line="360" w:lineRule="auto"/>
        <w:jc w:val="both"/>
        <w:rPr>
          <w:rFonts w:ascii="Times New Roman" w:hAnsi="Times New Roman" w:cs="Times New Roman"/>
          <w:b/>
          <w:sz w:val="24"/>
          <w:szCs w:val="24"/>
        </w:rPr>
      </w:pPr>
      <w:r w:rsidRPr="00B73E3A">
        <w:rPr>
          <w:rFonts w:ascii="Times New Roman" w:hAnsi="Times New Roman" w:cs="Times New Roman"/>
          <w:b/>
          <w:sz w:val="24"/>
          <w:szCs w:val="24"/>
        </w:rPr>
        <w:t xml:space="preserve">Historia de vida como investigación autónoma: </w:t>
      </w:r>
      <w:proofErr w:type="spellStart"/>
      <w:r>
        <w:rPr>
          <w:rFonts w:ascii="Times New Roman" w:hAnsi="Times New Roman" w:cs="Times New Roman"/>
          <w:b/>
          <w:sz w:val="24"/>
          <w:szCs w:val="24"/>
        </w:rPr>
        <w:t>F</w:t>
      </w:r>
      <w:r w:rsidRPr="00B73E3A">
        <w:rPr>
          <w:rFonts w:ascii="Times New Roman" w:hAnsi="Times New Roman" w:cs="Times New Roman"/>
          <w:b/>
          <w:sz w:val="24"/>
          <w:szCs w:val="24"/>
        </w:rPr>
        <w:t>erraroti</w:t>
      </w:r>
      <w:proofErr w:type="spellEnd"/>
    </w:p>
    <w:p w:rsidR="00AE5D9B" w:rsidRPr="00B73E3A" w:rsidRDefault="00B73E3A" w:rsidP="00214B56">
      <w:pPr>
        <w:suppressLineNumbers/>
        <w:shd w:val="clear" w:color="auto" w:fill="FFFFFF"/>
        <w:spacing w:before="100" w:beforeAutospacing="1" w:after="100" w:afterAutospacing="1" w:line="360" w:lineRule="auto"/>
        <w:jc w:val="both"/>
        <w:rPr>
          <w:rFonts w:ascii="Times New Roman" w:hAnsi="Times New Roman" w:cs="Times New Roman"/>
          <w:sz w:val="24"/>
          <w:szCs w:val="24"/>
        </w:rPr>
      </w:pPr>
      <w:r w:rsidRPr="00B73E3A">
        <w:rPr>
          <w:rFonts w:ascii="Times New Roman" w:hAnsi="Times New Roman" w:cs="Times New Roman"/>
          <w:sz w:val="24"/>
          <w:szCs w:val="24"/>
        </w:rPr>
        <w:t>Para este autor</w:t>
      </w:r>
      <w:r>
        <w:rPr>
          <w:rFonts w:ascii="Times New Roman" w:hAnsi="Times New Roman" w:cs="Times New Roman"/>
          <w:sz w:val="24"/>
          <w:szCs w:val="24"/>
        </w:rPr>
        <w:t xml:space="preserve"> “la historia de vida es la contracción de lo social en lo individual, de lo nomotético en lo ideográfico” (</w:t>
      </w:r>
      <w:proofErr w:type="spellStart"/>
      <w:r>
        <w:rPr>
          <w:rFonts w:ascii="Times New Roman" w:hAnsi="Times New Roman" w:cs="Times New Roman"/>
          <w:sz w:val="24"/>
          <w:szCs w:val="24"/>
        </w:rPr>
        <w:t>Ferraroti</w:t>
      </w:r>
      <w:proofErr w:type="spellEnd"/>
      <w:r>
        <w:rPr>
          <w:rFonts w:ascii="Times New Roman" w:hAnsi="Times New Roman" w:cs="Times New Roman"/>
          <w:sz w:val="24"/>
          <w:szCs w:val="24"/>
        </w:rPr>
        <w:t xml:space="preserve"> en Moreno. 2002 p.28), siendo esto así, en la vida de cada cual está toda la sociedad vivida subjetivamente que es la única forma de ser vivida que una sociedad tiene, pues una sociedad existe en sus miembros o no </w:t>
      </w:r>
      <w:r>
        <w:rPr>
          <w:rFonts w:ascii="Times New Roman" w:hAnsi="Times New Roman" w:cs="Times New Roman"/>
          <w:sz w:val="24"/>
          <w:szCs w:val="24"/>
        </w:rPr>
        <w:lastRenderedPageBreak/>
        <w:t xml:space="preserve">existe en lo absoluto. Una historia de vida es una práctica de vida, en la que las relaciones sociales del mundo en el que esa praxis se da, son internalizadas y personalizadas. </w:t>
      </w:r>
    </w:p>
    <w:p w:rsidR="00AE5D9B" w:rsidRPr="00F81DB6" w:rsidRDefault="00F81DB6" w:rsidP="00214B56">
      <w:pPr>
        <w:suppressLineNumbers/>
        <w:shd w:val="clear" w:color="auto" w:fill="FFFFFF"/>
        <w:spacing w:before="100" w:beforeAutospacing="1" w:after="100" w:afterAutospacing="1" w:line="360" w:lineRule="auto"/>
        <w:jc w:val="both"/>
        <w:rPr>
          <w:rFonts w:ascii="Times New Roman" w:hAnsi="Times New Roman" w:cs="Times New Roman"/>
          <w:b/>
          <w:sz w:val="24"/>
          <w:szCs w:val="24"/>
        </w:rPr>
      </w:pPr>
      <w:r w:rsidRPr="00F81DB6">
        <w:rPr>
          <w:rFonts w:ascii="Times New Roman" w:hAnsi="Times New Roman" w:cs="Times New Roman"/>
          <w:b/>
          <w:sz w:val="24"/>
          <w:szCs w:val="24"/>
        </w:rPr>
        <w:t>Historia-de-vida convivida de Alejandro Moreno (2001)</w:t>
      </w:r>
    </w:p>
    <w:p w:rsidR="00AE5D9B" w:rsidRDefault="00F66D22"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El autor expresa en retrospectiva, de entre la </w:t>
      </w:r>
      <w:proofErr w:type="spellStart"/>
      <w:r>
        <w:rPr>
          <w:rFonts w:ascii="Times New Roman" w:hAnsi="Times New Roman" w:cs="Times New Roman"/>
          <w:sz w:val="24"/>
          <w:szCs w:val="24"/>
        </w:rPr>
        <w:t>multiciplidad</w:t>
      </w:r>
      <w:proofErr w:type="spellEnd"/>
      <w:r>
        <w:rPr>
          <w:rFonts w:ascii="Times New Roman" w:hAnsi="Times New Roman" w:cs="Times New Roman"/>
          <w:sz w:val="24"/>
          <w:szCs w:val="24"/>
        </w:rPr>
        <w:t xml:space="preserve"> y variedad de documentos biográficos con intensión científica que han existido, que existen y pueden existir, se han venido perfilando, precisando y delimitando co</w:t>
      </w:r>
      <w:r w:rsidR="00A159E2">
        <w:rPr>
          <w:rFonts w:ascii="Times New Roman" w:hAnsi="Times New Roman" w:cs="Times New Roman"/>
          <w:sz w:val="24"/>
          <w:szCs w:val="24"/>
        </w:rPr>
        <w:t>n identidad propia (la historia-de-</w:t>
      </w:r>
      <w:r>
        <w:rPr>
          <w:rFonts w:ascii="Times New Roman" w:hAnsi="Times New Roman" w:cs="Times New Roman"/>
          <w:sz w:val="24"/>
          <w:szCs w:val="24"/>
        </w:rPr>
        <w:t>vida)</w:t>
      </w:r>
      <w:r w:rsidR="00A159E2">
        <w:rPr>
          <w:rFonts w:ascii="Times New Roman" w:hAnsi="Times New Roman" w:cs="Times New Roman"/>
          <w:sz w:val="24"/>
          <w:szCs w:val="24"/>
        </w:rPr>
        <w:t>.</w:t>
      </w:r>
    </w:p>
    <w:p w:rsidR="00864A07" w:rsidRDefault="00864A07"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p>
    <w:p w:rsidR="00ED0461" w:rsidRDefault="00ED0461"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rPr>
      </w:pPr>
      <w:r w:rsidRPr="00ED0461">
        <w:rPr>
          <w:rFonts w:ascii="Times New Roman" w:hAnsi="Times New Roman" w:cs="Times New Roman"/>
          <w:b/>
          <w:sz w:val="24"/>
          <w:szCs w:val="24"/>
        </w:rPr>
        <w:t xml:space="preserve">La hermenéutica como vía de acceso a la vida: </w:t>
      </w:r>
    </w:p>
    <w:p w:rsidR="00ED0461" w:rsidRDefault="00ED0461"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sidRPr="00ED0461">
        <w:rPr>
          <w:rFonts w:ascii="Times New Roman" w:hAnsi="Times New Roman" w:cs="Times New Roman"/>
          <w:sz w:val="24"/>
          <w:szCs w:val="24"/>
        </w:rPr>
        <w:t xml:space="preserve">La hermenéutica como método y como teoría general de la interpretación </w:t>
      </w:r>
      <w:r w:rsidR="000E7214">
        <w:rPr>
          <w:rFonts w:ascii="Times New Roman" w:hAnsi="Times New Roman" w:cs="Times New Roman"/>
          <w:sz w:val="24"/>
          <w:szCs w:val="24"/>
        </w:rPr>
        <w:t>ha venido siendo abordada no como instrumento filosófico solamente, sino como manera de ver investigación desde el siglo XVIII. El proceso hermenéutico mediante el cual una realidad social es conocida en sus significados y en los datos que en significados tienen sus sentidos, consta de tres momentos que se dan simultáneamente en un proceso de interpretación, el primero es la interpretación propiamente dicha, que consiste en dar sentido y significado a lo que todavía en la experiencia del interprete no lo tiene, el investigador en nuestro caso. Esto es conocer o hacer pensable una realidad. En términos prácticos-concretos, interpretar consiste en integrar de manera coherente o no contradictoria lo nuevo en el sistema de relaciones de significado que constituyen el horizonte de quien conoce la interpretación se hace en el horizonte del interprete, esto es, es un sistema de paradigmas y teorías con la sola interpretación, el proceso hermenéutico está incompleto, para que este pueda acceder a la verdad del auto conocimiento, la interpretación</w:t>
      </w:r>
      <w:r w:rsidR="00D85FD4">
        <w:rPr>
          <w:rFonts w:ascii="Times New Roman" w:hAnsi="Times New Roman" w:cs="Times New Roman"/>
          <w:sz w:val="24"/>
          <w:szCs w:val="24"/>
        </w:rPr>
        <w:t xml:space="preserve">, integrando lo nuevo en el sistema de producción de significados que posee el intérprete, la interpretación puede ser muy bien hecha y </w:t>
      </w:r>
      <w:r w:rsidR="00D85FD4">
        <w:rPr>
          <w:rFonts w:ascii="Times New Roman" w:hAnsi="Times New Roman" w:cs="Times New Roman"/>
          <w:sz w:val="24"/>
          <w:szCs w:val="24"/>
        </w:rPr>
        <w:lastRenderedPageBreak/>
        <w:t xml:space="preserve">producir al mismo tiempo un conocimiento erróneo sobre esa novedad que se presenta el conocimiento. </w:t>
      </w:r>
    </w:p>
    <w:p w:rsidR="00D85FD4" w:rsidRPr="00864A07" w:rsidRDefault="00D85FD4"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rPr>
      </w:pPr>
      <w:r w:rsidRPr="00864A07">
        <w:rPr>
          <w:rFonts w:ascii="Times New Roman" w:hAnsi="Times New Roman" w:cs="Times New Roman"/>
          <w:b/>
          <w:sz w:val="24"/>
          <w:szCs w:val="24"/>
        </w:rPr>
        <w:t xml:space="preserve">Instrumentos para la interpretación hermenéutica: </w:t>
      </w:r>
    </w:p>
    <w:p w:rsidR="00D85FD4" w:rsidRPr="00B65528" w:rsidRDefault="00016A2A"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u w:val="single"/>
        </w:rPr>
      </w:pPr>
      <w:r w:rsidRPr="00B65528">
        <w:rPr>
          <w:rFonts w:ascii="Times New Roman" w:hAnsi="Times New Roman" w:cs="Times New Roman"/>
          <w:b/>
          <w:sz w:val="24"/>
          <w:szCs w:val="24"/>
          <w:u w:val="single"/>
        </w:rPr>
        <w:t xml:space="preserve">Marcas-guías: </w:t>
      </w:r>
    </w:p>
    <w:p w:rsidR="00016A2A" w:rsidRDefault="00016A2A"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Moreno, </w:t>
      </w:r>
      <w:r w:rsidR="00B65528">
        <w:rPr>
          <w:rFonts w:ascii="Times New Roman" w:hAnsi="Times New Roman" w:cs="Times New Roman"/>
          <w:sz w:val="24"/>
          <w:szCs w:val="24"/>
        </w:rPr>
        <w:t>(1996 p.28) las marcas-guías son señales de posibles significados organizadores, que a lo largo de toda la historia, puede convertirse en claves de comprensión del sentido disperso en ella y del núcleo frontal generante de todo en sentido y significado.</w:t>
      </w:r>
    </w:p>
    <w:p w:rsidR="00B65528" w:rsidRDefault="00B65528"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u w:val="single"/>
        </w:rPr>
      </w:pPr>
      <w:r w:rsidRPr="00B65528">
        <w:rPr>
          <w:rFonts w:ascii="Times New Roman" w:hAnsi="Times New Roman" w:cs="Times New Roman"/>
          <w:b/>
          <w:sz w:val="24"/>
          <w:szCs w:val="24"/>
          <w:u w:val="single"/>
        </w:rPr>
        <w:t xml:space="preserve">Interpretación-comprensión: </w:t>
      </w:r>
    </w:p>
    <w:p w:rsidR="00B65528" w:rsidRPr="00B65528" w:rsidRDefault="00B65528"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w:t>
      </w:r>
      <w:r w:rsidRPr="00B65528">
        <w:rPr>
          <w:rFonts w:ascii="Times New Roman" w:hAnsi="Times New Roman" w:cs="Times New Roman"/>
          <w:sz w:val="24"/>
          <w:szCs w:val="24"/>
        </w:rPr>
        <w:t>Consiste en da sentido y significado a lo que todavía no lo tiene en la experiencia del interprete y esto es cono</w:t>
      </w:r>
      <w:r>
        <w:rPr>
          <w:rFonts w:ascii="Times New Roman" w:hAnsi="Times New Roman" w:cs="Times New Roman"/>
          <w:sz w:val="24"/>
          <w:szCs w:val="24"/>
        </w:rPr>
        <w:t xml:space="preserve">cer o hacer posible una realidad” (Moreno </w:t>
      </w:r>
      <w:r w:rsidR="004551B2">
        <w:rPr>
          <w:rFonts w:ascii="Times New Roman" w:hAnsi="Times New Roman" w:cs="Times New Roman"/>
          <w:sz w:val="24"/>
          <w:szCs w:val="24"/>
        </w:rPr>
        <w:t xml:space="preserve">2007, p.14). </w:t>
      </w:r>
      <w:proofErr w:type="gramStart"/>
      <w:r w:rsidR="004551B2">
        <w:rPr>
          <w:rFonts w:ascii="Times New Roman" w:hAnsi="Times New Roman" w:cs="Times New Roman"/>
          <w:sz w:val="24"/>
          <w:szCs w:val="24"/>
        </w:rPr>
        <w:t>la</w:t>
      </w:r>
      <w:proofErr w:type="gramEnd"/>
      <w:r w:rsidR="004551B2">
        <w:rPr>
          <w:rFonts w:ascii="Times New Roman" w:hAnsi="Times New Roman" w:cs="Times New Roman"/>
          <w:sz w:val="24"/>
          <w:szCs w:val="24"/>
        </w:rPr>
        <w:t xml:space="preserve"> interpretación debe dar paso a la comprensión. </w:t>
      </w:r>
    </w:p>
    <w:p w:rsidR="00B65528" w:rsidRPr="004551B2" w:rsidRDefault="004551B2"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u w:val="single"/>
        </w:rPr>
      </w:pPr>
      <w:r w:rsidRPr="004551B2">
        <w:rPr>
          <w:rFonts w:ascii="Times New Roman" w:hAnsi="Times New Roman" w:cs="Times New Roman"/>
          <w:b/>
          <w:sz w:val="24"/>
          <w:szCs w:val="24"/>
          <w:u w:val="single"/>
        </w:rPr>
        <w:t xml:space="preserve">Pregunta hermenéutica </w:t>
      </w:r>
    </w:p>
    <w:p w:rsidR="004551B2" w:rsidRDefault="004551B2"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“¿Qué es aquello que no está en el texto pero sin lo cual el texto no sería el que es o simplemente no sería?”. Moreno (2006)  nos aclara que el aquello de la pregunta es un significado expresado en una frase u oración con sentido. </w:t>
      </w:r>
    </w:p>
    <w:p w:rsidR="004551B2" w:rsidRDefault="004551B2"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b/>
          <w:sz w:val="24"/>
          <w:szCs w:val="24"/>
          <w:u w:val="single"/>
        </w:rPr>
      </w:pPr>
      <w:r w:rsidRPr="004551B2">
        <w:rPr>
          <w:rFonts w:ascii="Times New Roman" w:hAnsi="Times New Roman" w:cs="Times New Roman"/>
          <w:b/>
          <w:sz w:val="24"/>
          <w:szCs w:val="24"/>
          <w:u w:val="single"/>
        </w:rPr>
        <w:t>Confiabilidad y validez</w:t>
      </w:r>
    </w:p>
    <w:p w:rsidR="004551B2" w:rsidRDefault="004551B2" w:rsidP="00214B56">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sidRPr="004551B2">
        <w:rPr>
          <w:rFonts w:ascii="Times New Roman" w:hAnsi="Times New Roman" w:cs="Times New Roman"/>
          <w:sz w:val="24"/>
          <w:szCs w:val="24"/>
        </w:rPr>
        <w:t>Según Moreno “una historia-de-vida, es una práctica de vida, una praxis de vida en las que las relaciones sociales del mundo en el que esa praxis se da, son internalizadas y personalizadas, hechas ideografía” (2002 p.28)</w:t>
      </w:r>
      <w:r>
        <w:rPr>
          <w:rFonts w:ascii="Times New Roman" w:hAnsi="Times New Roman" w:cs="Times New Roman"/>
          <w:sz w:val="24"/>
          <w:szCs w:val="24"/>
        </w:rPr>
        <w:t xml:space="preserve"> esto es lo que justifica poder leer o descubrir toda una sociedad en una historia de vida. En términos de </w:t>
      </w:r>
      <w:proofErr w:type="spellStart"/>
      <w:r>
        <w:rPr>
          <w:rFonts w:ascii="Times New Roman" w:hAnsi="Times New Roman" w:cs="Times New Roman"/>
          <w:sz w:val="24"/>
          <w:szCs w:val="24"/>
        </w:rPr>
        <w:t>Ferrarotti</w:t>
      </w:r>
      <w:proofErr w:type="spellEnd"/>
      <w:r>
        <w:rPr>
          <w:rFonts w:ascii="Times New Roman" w:hAnsi="Times New Roman" w:cs="Times New Roman"/>
          <w:sz w:val="24"/>
          <w:szCs w:val="24"/>
        </w:rPr>
        <w:t xml:space="preserve"> (citados por Moreno 2002, p.28) “todo acto individual es una totalización de un sistema </w:t>
      </w:r>
      <w:r>
        <w:rPr>
          <w:rFonts w:ascii="Times New Roman" w:hAnsi="Times New Roman" w:cs="Times New Roman"/>
          <w:sz w:val="24"/>
          <w:szCs w:val="24"/>
        </w:rPr>
        <w:lastRenderedPageBreak/>
        <w:t xml:space="preserve">social”. Es decir, en una persona </w:t>
      </w:r>
      <w:proofErr w:type="spellStart"/>
      <w:r>
        <w:rPr>
          <w:rFonts w:ascii="Times New Roman" w:hAnsi="Times New Roman" w:cs="Times New Roman"/>
          <w:sz w:val="24"/>
          <w:szCs w:val="24"/>
        </w:rPr>
        <w:t>esta</w:t>
      </w:r>
      <w:proofErr w:type="spellEnd"/>
      <w:r>
        <w:rPr>
          <w:rFonts w:ascii="Times New Roman" w:hAnsi="Times New Roman" w:cs="Times New Roman"/>
          <w:sz w:val="24"/>
          <w:szCs w:val="24"/>
        </w:rPr>
        <w:t xml:space="preserve"> inmersa todo un mundo de la social, porque cada persona vive de acuerdo a ese aprendizaje que parte del otro. </w:t>
      </w:r>
    </w:p>
    <w:p w:rsidR="004551B2" w:rsidRDefault="004551B2" w:rsidP="00C94BCA">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Todo esto, hace que los investigadores cualitativos no solo presten atención a la fiabilidad, sino a la validez de sus hallazgos. </w:t>
      </w:r>
    </w:p>
    <w:p w:rsidR="00C94BCA" w:rsidRPr="00C94BCA" w:rsidRDefault="00C94BCA" w:rsidP="00C94BCA">
      <w:pPr>
        <w:suppressLineNumbers/>
        <w:shd w:val="clear" w:color="auto" w:fill="FFFFFF"/>
        <w:tabs>
          <w:tab w:val="left" w:pos="1002"/>
        </w:tabs>
        <w:spacing w:before="100" w:beforeAutospacing="1" w:after="100" w:afterAutospacing="1" w:line="360" w:lineRule="auto"/>
        <w:jc w:val="both"/>
        <w:rPr>
          <w:rFonts w:ascii="Times New Roman" w:hAnsi="Times New Roman" w:cs="Times New Roman"/>
          <w:sz w:val="24"/>
          <w:szCs w:val="24"/>
        </w:rPr>
      </w:pPr>
    </w:p>
    <w:p w:rsidR="005D3263" w:rsidRDefault="00510D3D" w:rsidP="005D3263">
      <w:pPr>
        <w:pStyle w:val="Ttulo1"/>
        <w:jc w:val="center"/>
        <w:rPr>
          <w:rFonts w:ascii="Times New Roman" w:hAnsi="Times New Roman" w:cs="Times New Roman"/>
          <w:b/>
          <w:color w:val="000000" w:themeColor="text1"/>
          <w:sz w:val="28"/>
          <w:szCs w:val="28"/>
        </w:rPr>
      </w:pPr>
      <w:bookmarkStart w:id="82" w:name="_Toc421470108"/>
      <w:r w:rsidRPr="005D3263">
        <w:rPr>
          <w:rFonts w:ascii="Times New Roman" w:hAnsi="Times New Roman" w:cs="Times New Roman"/>
          <w:b/>
          <w:color w:val="000000" w:themeColor="text1"/>
          <w:sz w:val="28"/>
          <w:szCs w:val="28"/>
        </w:rPr>
        <w:t>CAPÍ</w:t>
      </w:r>
      <w:r w:rsidR="00AE5D9B" w:rsidRPr="005D3263">
        <w:rPr>
          <w:rFonts w:ascii="Times New Roman" w:hAnsi="Times New Roman" w:cs="Times New Roman"/>
          <w:b/>
          <w:color w:val="000000" w:themeColor="text1"/>
          <w:sz w:val="28"/>
          <w:szCs w:val="28"/>
        </w:rPr>
        <w:t>TULO III</w:t>
      </w:r>
      <w:bookmarkEnd w:id="82"/>
    </w:p>
    <w:p w:rsidR="005D3263" w:rsidRPr="005D3263" w:rsidRDefault="005D3263" w:rsidP="005D3263"/>
    <w:p w:rsidR="00AE5D9B" w:rsidRPr="005D3263" w:rsidRDefault="005D3263" w:rsidP="005D3263">
      <w:pPr>
        <w:pStyle w:val="Ttulo2"/>
        <w:jc w:val="center"/>
        <w:rPr>
          <w:rFonts w:ascii="Times New Roman" w:hAnsi="Times New Roman" w:cs="Times New Roman"/>
          <w:b/>
          <w:color w:val="000000" w:themeColor="text1"/>
          <w:sz w:val="28"/>
          <w:szCs w:val="28"/>
        </w:rPr>
      </w:pPr>
      <w:bookmarkStart w:id="83" w:name="_Toc421470109"/>
      <w:r w:rsidRPr="005D3263">
        <w:rPr>
          <w:rFonts w:ascii="Times New Roman" w:hAnsi="Times New Roman" w:cs="Times New Roman"/>
          <w:b/>
          <w:color w:val="000000" w:themeColor="text1"/>
          <w:sz w:val="28"/>
          <w:szCs w:val="28"/>
        </w:rPr>
        <w:t xml:space="preserve">3.1 </w:t>
      </w:r>
      <w:r w:rsidR="00AD531D" w:rsidRPr="005D3263">
        <w:rPr>
          <w:rFonts w:ascii="Times New Roman" w:hAnsi="Times New Roman" w:cs="Times New Roman"/>
          <w:b/>
          <w:color w:val="000000" w:themeColor="text1"/>
          <w:sz w:val="28"/>
          <w:szCs w:val="28"/>
        </w:rPr>
        <w:t>MARCO METODOLÓ</w:t>
      </w:r>
      <w:r w:rsidR="00AE5D9B" w:rsidRPr="005D3263">
        <w:rPr>
          <w:rFonts w:ascii="Times New Roman" w:hAnsi="Times New Roman" w:cs="Times New Roman"/>
          <w:b/>
          <w:color w:val="000000" w:themeColor="text1"/>
          <w:sz w:val="28"/>
          <w:szCs w:val="28"/>
        </w:rPr>
        <w:t>GICO</w:t>
      </w:r>
      <w:bookmarkEnd w:id="83"/>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Nuestro trabajo especial de grado se basa en el paradigma del método cualitativo en investigación social, enmarcado en el enfoque biográfico o de historia-de-vida tal como la plantea Alejandro Moreno (2009).</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La historia-de-vida es aquella que el sujeto de la misma narra a otra persona, presente física y actualmente como interlocutor. Decimos física y actual, porque siempre al narrar se tienen presentes, de manera simbólica o imaginaria, uno o varios interlocutores e, incluso a veces, hasta un público. Estos para fines de investigación, exige que sea grabada y luego transcrita, proceso que presenta sus propios problemas y comporta sus propias técnicas (Pág.16).</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Por tal motivo partiendo desde la idea de que la historia-de-vida no comienza desde la grabación, si no desde lo que se conoce con el nombre de  la pre-historia, la cual no es más que:</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La pre-historia es el tiempo que se establece la relación de investigador-</w:t>
      </w:r>
      <w:proofErr w:type="spellStart"/>
      <w:r w:rsidRPr="00A04B0C">
        <w:rPr>
          <w:rFonts w:ascii="Times New Roman" w:hAnsi="Times New Roman" w:cs="Times New Roman"/>
          <w:color w:val="000000" w:themeColor="text1"/>
          <w:sz w:val="24"/>
          <w:szCs w:val="24"/>
        </w:rPr>
        <w:t>cohistoriador</w:t>
      </w:r>
      <w:proofErr w:type="spellEnd"/>
      <w:r w:rsidRPr="00A04B0C">
        <w:rPr>
          <w:rFonts w:ascii="Times New Roman" w:hAnsi="Times New Roman" w:cs="Times New Roman"/>
          <w:color w:val="000000" w:themeColor="text1"/>
          <w:sz w:val="24"/>
          <w:szCs w:val="24"/>
        </w:rPr>
        <w:t xml:space="preserve"> no solo con el historiador sino también en igualdad de importancia con el mundo-de-vida al que pertenece el historiador mismo. Ese tiempo que está caracterizado por la in-vivencia (el vivir integral dentro) del investigador en dicho mundo- de-vida en con-vivencia con el historiador y los convivientes de ese mundo, cumple dos funciones indispensables: la primera que el historiador y </w:t>
      </w:r>
      <w:proofErr w:type="spellStart"/>
      <w:r w:rsidRPr="00A04B0C">
        <w:rPr>
          <w:rFonts w:ascii="Times New Roman" w:hAnsi="Times New Roman" w:cs="Times New Roman"/>
          <w:color w:val="000000" w:themeColor="text1"/>
          <w:sz w:val="24"/>
          <w:szCs w:val="24"/>
        </w:rPr>
        <w:t>cohistoriador</w:t>
      </w:r>
      <w:proofErr w:type="spellEnd"/>
      <w:r w:rsidRPr="00A04B0C">
        <w:rPr>
          <w:rFonts w:ascii="Times New Roman" w:hAnsi="Times New Roman" w:cs="Times New Roman"/>
          <w:color w:val="000000" w:themeColor="text1"/>
          <w:sz w:val="24"/>
          <w:szCs w:val="24"/>
        </w:rPr>
        <w:t xml:space="preserve"> se fusionen, por pertenencia, en un horizonte hermenéutico compartido en cuyos marcos se produce la historia-de-vida y va a ser comprendida-interpretada; la segunda, para que la historia se produzca, como narración, en una relación profunda de confianza entre  </w:t>
      </w:r>
      <w:r w:rsidRPr="00A04B0C">
        <w:rPr>
          <w:rFonts w:ascii="Times New Roman" w:hAnsi="Times New Roman" w:cs="Times New Roman"/>
          <w:color w:val="000000" w:themeColor="text1"/>
          <w:sz w:val="24"/>
          <w:szCs w:val="24"/>
        </w:rPr>
        <w:lastRenderedPageBreak/>
        <w:t>ambos. Así, se ponen las condiciones para que un mundo-de-vida (sociedad, comunidad, cultura) pueda ser conocido realmente desde dentro.</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 xml:space="preserve">En condiciones reales, la pre-historia ha de tener larga duración de convivencia entre el historiador  y el </w:t>
      </w:r>
      <w:proofErr w:type="spellStart"/>
      <w:r w:rsidRPr="00A04B0C">
        <w:rPr>
          <w:rFonts w:ascii="Times New Roman" w:hAnsi="Times New Roman" w:cs="Times New Roman"/>
          <w:color w:val="000000" w:themeColor="text1"/>
          <w:sz w:val="24"/>
          <w:szCs w:val="24"/>
        </w:rPr>
        <w:t>cohistoriador</w:t>
      </w:r>
      <w:proofErr w:type="spellEnd"/>
      <w:r w:rsidRPr="00A04B0C">
        <w:rPr>
          <w:rFonts w:ascii="Times New Roman" w:hAnsi="Times New Roman" w:cs="Times New Roman"/>
          <w:color w:val="000000" w:themeColor="text1"/>
          <w:sz w:val="24"/>
          <w:szCs w:val="24"/>
        </w:rPr>
        <w:t>. No significa ello que deben habitar en la misma casa pero sí que su relación personal de tú a tú sea frecuente en el plano de la cotidianidad. Moreno (Pág. 32)</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 xml:space="preserve">De igual forma contaremos con un tercer documento biográfico registro sistemático del </w:t>
      </w:r>
      <w:proofErr w:type="spellStart"/>
      <w:r w:rsidRPr="00A04B0C">
        <w:rPr>
          <w:rFonts w:ascii="Times New Roman" w:hAnsi="Times New Roman" w:cs="Times New Roman"/>
          <w:color w:val="000000" w:themeColor="text1"/>
          <w:sz w:val="24"/>
          <w:szCs w:val="24"/>
        </w:rPr>
        <w:t>vivimiento</w:t>
      </w:r>
      <w:proofErr w:type="spellEnd"/>
      <w:r w:rsidRPr="00A04B0C">
        <w:rPr>
          <w:rFonts w:ascii="Times New Roman" w:hAnsi="Times New Roman" w:cs="Times New Roman"/>
          <w:color w:val="000000" w:themeColor="text1"/>
          <w:sz w:val="24"/>
          <w:szCs w:val="24"/>
        </w:rPr>
        <w:t xml:space="preserve"> de acuerdo a Moreno, A. (2009).</w:t>
      </w:r>
    </w:p>
    <w:p w:rsidR="00A03B56" w:rsidRPr="00A04B0C" w:rsidRDefault="00A03B56" w:rsidP="000E744B">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 xml:space="preserve">El registro sistemático del </w:t>
      </w:r>
      <w:proofErr w:type="spellStart"/>
      <w:r w:rsidRPr="00A04B0C">
        <w:rPr>
          <w:rFonts w:ascii="Times New Roman" w:hAnsi="Times New Roman" w:cs="Times New Roman"/>
          <w:color w:val="000000" w:themeColor="text1"/>
          <w:sz w:val="24"/>
          <w:szCs w:val="24"/>
        </w:rPr>
        <w:t>vivimiento</w:t>
      </w:r>
      <w:proofErr w:type="spellEnd"/>
      <w:r w:rsidRPr="00A04B0C">
        <w:rPr>
          <w:rFonts w:ascii="Times New Roman" w:hAnsi="Times New Roman" w:cs="Times New Roman"/>
          <w:color w:val="000000" w:themeColor="text1"/>
          <w:sz w:val="24"/>
          <w:szCs w:val="24"/>
        </w:rPr>
        <w:t xml:space="preserve"> y las historias-de-vida se despliegan al y en el interpretante reflexivo como una manera coherente e integrada de vivir en la que viven todos los sujetos, la trama vivencial (…) Al penetrar en el </w:t>
      </w:r>
      <w:proofErr w:type="spellStart"/>
      <w:r w:rsidRPr="00A04B0C">
        <w:rPr>
          <w:rFonts w:ascii="Times New Roman" w:hAnsi="Times New Roman" w:cs="Times New Roman"/>
          <w:color w:val="000000" w:themeColor="text1"/>
          <w:sz w:val="24"/>
          <w:szCs w:val="24"/>
        </w:rPr>
        <w:t>vivimiento</w:t>
      </w:r>
      <w:proofErr w:type="spellEnd"/>
      <w:r w:rsidRPr="00A04B0C">
        <w:rPr>
          <w:rFonts w:ascii="Times New Roman" w:hAnsi="Times New Roman" w:cs="Times New Roman"/>
          <w:color w:val="000000" w:themeColor="text1"/>
          <w:sz w:val="24"/>
          <w:szCs w:val="24"/>
        </w:rPr>
        <w:t>, y viviéndolo y reflexionándolo, comprendemos que más allá de los símbolos, del lenguaje y de la acción, nos hallamos implicados en el ejercicio mismo de la vida. (Pág. 27).</w:t>
      </w:r>
    </w:p>
    <w:p w:rsidR="00B941C6" w:rsidRPr="00214B56" w:rsidRDefault="00A03B56" w:rsidP="00214B56">
      <w:pPr>
        <w:suppressLineNumbers/>
        <w:jc w:val="both"/>
        <w:rPr>
          <w:rFonts w:ascii="Times New Roman" w:hAnsi="Times New Roman" w:cs="Times New Roman"/>
          <w:color w:val="000000" w:themeColor="text1"/>
          <w:sz w:val="24"/>
          <w:szCs w:val="24"/>
        </w:rPr>
      </w:pPr>
      <w:r w:rsidRPr="00A04B0C">
        <w:rPr>
          <w:rFonts w:ascii="Times New Roman" w:hAnsi="Times New Roman" w:cs="Times New Roman"/>
          <w:color w:val="000000" w:themeColor="text1"/>
          <w:sz w:val="24"/>
          <w:szCs w:val="24"/>
        </w:rPr>
        <w:t>Por ello nuestro estudio es de naturaleza cualitativa, entendiéndola desde lo que plantea M. Martínez (1999, 173) en Moreno (2009, pág.7), define investigació</w:t>
      </w:r>
      <w:r w:rsidR="0015051D">
        <w:rPr>
          <w:rFonts w:ascii="Times New Roman" w:hAnsi="Times New Roman" w:cs="Times New Roman"/>
          <w:color w:val="000000" w:themeColor="text1"/>
          <w:sz w:val="24"/>
          <w:szCs w:val="24"/>
        </w:rPr>
        <w:t xml:space="preserve">n cualitativa como aquella que: </w:t>
      </w:r>
      <w:r w:rsidRPr="00A04B0C">
        <w:rPr>
          <w:rFonts w:ascii="Times New Roman" w:hAnsi="Times New Roman" w:cs="Times New Roman"/>
          <w:color w:val="000000" w:themeColor="text1"/>
          <w:sz w:val="24"/>
          <w:szCs w:val="24"/>
        </w:rPr>
        <w:t>Trata de identificar la naturaleza profunda de las realidades, su estructura dinámica, aquella que da razón plena de su comportamiento y manifestaciones. De aquí, que lo cualitativo (que es el todo integrado) no se opone a lo cuantitativo (que es sólo un aspecto), sino que lo implica e integra, especialmente donde sea importante.</w:t>
      </w:r>
    </w:p>
    <w:p w:rsidR="00C94BCA" w:rsidRDefault="00C94BCA"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864A07" w:rsidRDefault="00864A07" w:rsidP="0015051D">
      <w:pPr>
        <w:suppressLineNumbers/>
        <w:spacing w:line="360" w:lineRule="auto"/>
        <w:ind w:right="49"/>
        <w:jc w:val="center"/>
        <w:rPr>
          <w:rFonts w:ascii="Times New Roman" w:hAnsi="Times New Roman" w:cs="Times New Roman"/>
          <w:b/>
          <w:sz w:val="24"/>
        </w:rPr>
      </w:pPr>
    </w:p>
    <w:p w:rsidR="00AE5D9B" w:rsidRPr="005D3263" w:rsidRDefault="00A03B56" w:rsidP="005D3263">
      <w:pPr>
        <w:pStyle w:val="Ttulo1"/>
        <w:jc w:val="center"/>
        <w:rPr>
          <w:rFonts w:ascii="Times New Roman" w:hAnsi="Times New Roman" w:cs="Times New Roman"/>
          <w:b/>
          <w:color w:val="000000" w:themeColor="text1"/>
          <w:sz w:val="28"/>
          <w:szCs w:val="28"/>
        </w:rPr>
      </w:pPr>
      <w:bookmarkStart w:id="84" w:name="_Toc421470110"/>
      <w:r w:rsidRPr="005D3263">
        <w:rPr>
          <w:rFonts w:ascii="Times New Roman" w:hAnsi="Times New Roman" w:cs="Times New Roman"/>
          <w:b/>
          <w:color w:val="000000" w:themeColor="text1"/>
          <w:sz w:val="28"/>
          <w:szCs w:val="28"/>
        </w:rPr>
        <w:lastRenderedPageBreak/>
        <w:t>DISEÑO DE LA INVESTIGACIÓN</w:t>
      </w:r>
      <w:bookmarkEnd w:id="84"/>
    </w:p>
    <w:p w:rsidR="00943DB7" w:rsidRPr="00943DB7" w:rsidRDefault="007156E1" w:rsidP="00943DB7">
      <w:pPr>
        <w:suppressLineNumbers/>
        <w:spacing w:line="360" w:lineRule="auto"/>
        <w:ind w:right="49"/>
        <w:rPr>
          <w:rFonts w:ascii="Times New Roman" w:hAnsi="Times New Roman" w:cs="Times New Roman"/>
          <w:b/>
          <w:sz w:val="24"/>
        </w:rPr>
      </w:pPr>
      <w:r>
        <w:rPr>
          <w:rFonts w:ascii="Times New Roman" w:hAnsi="Times New Roman" w:cs="Times New Roman"/>
          <w:noProof/>
          <w:sz w:val="24"/>
          <w:szCs w:val="24"/>
          <w:lang w:eastAsia="es-VE"/>
        </w:rPr>
        <w:pict>
          <v:shape id="Cuadro de texto 208" o:spid="_x0000_s1030" type="#_x0000_t202" style="position:absolute;margin-left:265.35pt;margin-top:248.3pt;width:78.85pt;height:40.5pt;z-index:251577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" fillcolor="white [3201]" strokecolor="white [3212]" strokeweight=".5pt">
            <v:textbox>
              <w:txbxContent>
                <w:p w:rsidR="008478F6" w:rsidRPr="00B10449" w:rsidRDefault="008478F6" w:rsidP="005A77F6">
                  <w:pPr>
                    <w:jc w:val="center"/>
                    <w:rPr>
                      <w:rFonts w:ascii="Times New Roman" w:hAnsi="Times New Roman" w:cs="Times New Roman"/>
                      <w:b/>
                      <w:sz w:val="18"/>
                      <w:szCs w:val="18"/>
                    </w:rPr>
                  </w:pPr>
                  <w:r w:rsidRPr="00B10449">
                    <w:rPr>
                      <w:rFonts w:ascii="Times New Roman" w:hAnsi="Times New Roman" w:cs="Times New Roman"/>
                      <w:b/>
                      <w:sz w:val="18"/>
                      <w:szCs w:val="18"/>
                    </w:rPr>
                    <w:t>Grabación</w:t>
                  </w:r>
                </w:p>
                <w:p w:rsidR="008478F6" w:rsidRPr="00B10449" w:rsidRDefault="008478F6" w:rsidP="005A77F6">
                  <w:pPr>
                    <w:jc w:val="center"/>
                    <w:rPr>
                      <w:rFonts w:ascii="Times New Roman" w:hAnsi="Times New Roman" w:cs="Times New Roman"/>
                      <w:b/>
                      <w:sz w:val="18"/>
                      <w:szCs w:val="18"/>
                    </w:rPr>
                  </w:pPr>
                  <w:proofErr w:type="spellStart"/>
                  <w:r w:rsidRPr="00B10449">
                    <w:rPr>
                      <w:rFonts w:ascii="Times New Roman" w:hAnsi="Times New Roman" w:cs="Times New Roman"/>
                      <w:b/>
                      <w:sz w:val="18"/>
                      <w:szCs w:val="18"/>
                    </w:rPr>
                    <w:t>Desgrabación</w:t>
                  </w:r>
                  <w:proofErr w:type="spellEnd"/>
                </w:p>
              </w:txbxContent>
            </v:textbox>
          </v:shape>
        </w:pict>
      </w:r>
      <w:r>
        <w:rPr>
          <w:rFonts w:ascii="Times New Roman" w:hAnsi="Times New Roman" w:cs="Times New Roman"/>
          <w:noProof/>
          <w:sz w:val="24"/>
          <w:szCs w:val="24"/>
          <w:lang w:eastAsia="es-VE"/>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206" o:spid="_x0000_s1117" type="#_x0000_t103" style="position:absolute;margin-left:185.85pt;margin-top:217.8pt;width:47.65pt;height:94.25pt;rotation:90;z-index:25156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" adj="16140,20235,5400" fillcolor="#4bacc6 [3208]" strokecolor="#205867 [1608]" strokeweight="2pt"/>
        </w:pict>
      </w:r>
      <w:r>
        <w:rPr>
          <w:rFonts w:ascii="Times New Roman" w:hAnsi="Times New Roman" w:cs="Times New Roman"/>
          <w:b/>
          <w:noProof/>
          <w:sz w:val="24"/>
          <w:lang w:eastAsia="es-VE"/>
        </w:rPr>
        <w:pict>
          <v:shape id="Cuadro de texto 209" o:spid="_x0000_s1031" type="#_x0000_t202" style="position:absolute;margin-left:54.3pt;margin-top:119pt;width:66.15pt;height:86.9pt;rotation:1826504fd;z-index:25157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" fillcolor="window" strokecolor="white [3212]" strokeweight=".5pt">
            <v:textbox>
              <w:txbxContent>
                <w:p w:rsidR="008478F6" w:rsidRDefault="008478F6" w:rsidP="0015051D">
                  <w:pPr>
                    <w:rPr>
                      <w:rFonts w:ascii="Times New Roman" w:hAnsi="Times New Roman" w:cs="Times New Roman"/>
                      <w:b/>
                      <w:sz w:val="16"/>
                      <w:szCs w:val="16"/>
                    </w:rPr>
                  </w:pPr>
                  <w:r>
                    <w:rPr>
                      <w:rFonts w:ascii="Times New Roman" w:hAnsi="Times New Roman" w:cs="Times New Roman"/>
                      <w:b/>
                      <w:sz w:val="16"/>
                      <w:szCs w:val="16"/>
                    </w:rPr>
                    <w:t xml:space="preserve">Metódica </w:t>
                  </w:r>
                </w:p>
                <w:p w:rsidR="008478F6" w:rsidRDefault="008478F6" w:rsidP="0015051D">
                  <w:pPr>
                    <w:rPr>
                      <w:rFonts w:ascii="Times New Roman" w:hAnsi="Times New Roman" w:cs="Times New Roman"/>
                      <w:b/>
                      <w:sz w:val="16"/>
                      <w:szCs w:val="16"/>
                    </w:rPr>
                  </w:pPr>
                  <w:r>
                    <w:rPr>
                      <w:rFonts w:ascii="Times New Roman" w:hAnsi="Times New Roman" w:cs="Times New Roman"/>
                      <w:b/>
                      <w:sz w:val="16"/>
                      <w:szCs w:val="16"/>
                    </w:rPr>
                    <w:t>Hermenéutica</w:t>
                  </w:r>
                </w:p>
                <w:p w:rsidR="008478F6" w:rsidRDefault="008478F6" w:rsidP="0015051D">
                  <w:pPr>
                    <w:rPr>
                      <w:rFonts w:ascii="Times New Roman" w:hAnsi="Times New Roman" w:cs="Times New Roman"/>
                      <w:b/>
                      <w:sz w:val="16"/>
                      <w:szCs w:val="16"/>
                    </w:rPr>
                  </w:pPr>
                  <w:r>
                    <w:rPr>
                      <w:rFonts w:ascii="Times New Roman" w:hAnsi="Times New Roman" w:cs="Times New Roman"/>
                      <w:b/>
                      <w:sz w:val="16"/>
                      <w:szCs w:val="16"/>
                    </w:rPr>
                    <w:t>Marcas-guías</w:t>
                  </w:r>
                </w:p>
                <w:p w:rsidR="008478F6" w:rsidRDefault="008478F6" w:rsidP="0015051D">
                  <w:pPr>
                    <w:rPr>
                      <w:rFonts w:ascii="Times New Roman" w:hAnsi="Times New Roman" w:cs="Times New Roman"/>
                      <w:b/>
                      <w:sz w:val="16"/>
                      <w:szCs w:val="16"/>
                    </w:rPr>
                  </w:pPr>
                  <w:r>
                    <w:rPr>
                      <w:rFonts w:ascii="Times New Roman" w:hAnsi="Times New Roman" w:cs="Times New Roman"/>
                      <w:b/>
                      <w:sz w:val="16"/>
                      <w:szCs w:val="16"/>
                    </w:rPr>
                    <w:t xml:space="preserve">Comprensión </w:t>
                  </w:r>
                </w:p>
                <w:p w:rsidR="008478F6" w:rsidRDefault="008478F6" w:rsidP="0015051D">
                  <w:pPr>
                    <w:rPr>
                      <w:rFonts w:ascii="Times New Roman" w:hAnsi="Times New Roman" w:cs="Times New Roman"/>
                      <w:b/>
                      <w:sz w:val="16"/>
                      <w:szCs w:val="16"/>
                    </w:rPr>
                  </w:pPr>
                </w:p>
                <w:p w:rsidR="008478F6" w:rsidRPr="0015051D" w:rsidRDefault="008478F6" w:rsidP="0015051D">
                  <w:pPr>
                    <w:rPr>
                      <w:rFonts w:ascii="Times New Roman" w:hAnsi="Times New Roman" w:cs="Times New Roman"/>
                      <w:b/>
                      <w:sz w:val="16"/>
                      <w:szCs w:val="16"/>
                    </w:rPr>
                  </w:pPr>
                  <w:proofErr w:type="spellStart"/>
                  <w:proofErr w:type="gramStart"/>
                  <w:r>
                    <w:rPr>
                      <w:rFonts w:ascii="Times New Roman" w:hAnsi="Times New Roman" w:cs="Times New Roman"/>
                      <w:b/>
                      <w:sz w:val="16"/>
                      <w:szCs w:val="16"/>
                    </w:rPr>
                    <w:t>ma</w:t>
                  </w:r>
                  <w:proofErr w:type="spellEnd"/>
                  <w:proofErr w:type="gramEnd"/>
                </w:p>
              </w:txbxContent>
            </v:textbox>
          </v:shape>
        </w:pict>
      </w:r>
      <w:r>
        <w:rPr>
          <w:rFonts w:ascii="Times New Roman" w:hAnsi="Times New Roman" w:cs="Times New Roman"/>
          <w:b/>
          <w:noProof/>
          <w:sz w:val="24"/>
          <w:lang w:eastAsia="es-VE"/>
        </w:rPr>
        <w:pict>
          <v:shape id="Cuadro de texto 207" o:spid="_x0000_s1032" type="#_x0000_t202" style="position:absolute;margin-left:240.8pt;margin-top:15.55pt;width:88.35pt;height:47.2pt;rotation:-1521221fd;z-index:25156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" fillcolor="white [3201]" strokecolor="white [3212]" strokeweight=".5pt">
            <v:textbox>
              <w:txbxContent>
                <w:p w:rsidR="008478F6" w:rsidRPr="0015051D" w:rsidRDefault="008478F6">
                  <w:pPr>
                    <w:rPr>
                      <w:rFonts w:ascii="Times New Roman" w:hAnsi="Times New Roman" w:cs="Times New Roman"/>
                      <w:b/>
                      <w:sz w:val="16"/>
                      <w:szCs w:val="16"/>
                    </w:rPr>
                  </w:pPr>
                  <w:r w:rsidRPr="0015051D">
                    <w:rPr>
                      <w:rFonts w:ascii="Times New Roman" w:hAnsi="Times New Roman" w:cs="Times New Roman"/>
                      <w:b/>
                      <w:sz w:val="16"/>
                      <w:szCs w:val="16"/>
                    </w:rPr>
                    <w:t>Antes de la historia: encuentro, confianza: fiar del otro</w:t>
                  </w:r>
                </w:p>
              </w:txbxContent>
            </v:textbox>
          </v:shape>
        </w:pict>
      </w:r>
      <w:r>
        <w:rPr>
          <w:rFonts w:ascii="Times New Roman" w:hAnsi="Times New Roman" w:cs="Times New Roman"/>
          <w:b/>
          <w:noProof/>
          <w:sz w:val="24"/>
          <w:lang w:eastAsia="es-VE"/>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05" o:spid="_x0000_s1116" type="#_x0000_t102" style="position:absolute;margin-left:299.15pt;margin-top:78.5pt;width:50.65pt;height:91.1pt;rotation:1361128fd;flip:x;z-index:25160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" adj="15592,20098,17349" fillcolor="#9bbb59 [3206]" strokecolor="#4e6128 [1606]" strokeweight="2pt"/>
        </w:pict>
      </w:r>
      <w:r w:rsidR="00943DB7">
        <w:rPr>
          <w:rFonts w:ascii="Times New Roman" w:hAnsi="Times New Roman" w:cs="Times New Roman"/>
          <w:b/>
          <w:noProof/>
          <w:sz w:val="24"/>
          <w:lang w:eastAsia="es-VE"/>
        </w:rPr>
        <w:drawing>
          <wp:inline distT="0" distB="0" distL="0" distR="0">
            <wp:extent cx="5218044" cy="2951922"/>
            <wp:effectExtent l="0" t="38100" r="0" b="77470"/>
            <wp:docPr id="203" name="Diagrama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E5D9B" w:rsidRPr="00F3731B" w:rsidRDefault="007156E1" w:rsidP="000E744B">
      <w:pPr>
        <w:suppressLineNumbers/>
        <w:rPr>
          <w:rFonts w:ascii="Times New Roman" w:hAnsi="Times New Roman" w:cs="Times New Roman"/>
          <w:sz w:val="24"/>
          <w:szCs w:val="24"/>
        </w:rPr>
      </w:pPr>
      <w:r>
        <w:rPr>
          <w:rFonts w:ascii="Times New Roman" w:hAnsi="Times New Roman" w:cs="Times New Roman"/>
          <w:noProof/>
          <w:sz w:val="24"/>
          <w:szCs w:val="24"/>
          <w:lang w:eastAsia="es-VE"/>
        </w:rPr>
        <w:pict>
          <v:shape id="_x0000_s1033" type="#_x0000_t202" style="position:absolute;margin-left:3.25pt;margin-top:33.85pt;width:413.55pt;height:25pt;z-index:2515809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" strokecolor="white [3212]">
            <v:textbox>
              <w:txbxContent>
                <w:p w:rsidR="008478F6" w:rsidRDefault="008478F6" w:rsidP="005A77F6">
                  <w:pPr>
                    <w:jc w:val="center"/>
                  </w:pPr>
                  <w:r>
                    <w:rPr>
                      <w:noProof/>
                      <w:lang w:eastAsia="es-VE"/>
                    </w:rPr>
                    <w:drawing>
                      <wp:inline distT="0" distB="0" distL="0" distR="0">
                        <wp:extent cx="4893450" cy="208722"/>
                        <wp:effectExtent l="0" t="0" r="0" b="127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4836" cy="217312"/>
                                </a:xfrm>
                                <a:prstGeom prst="rect">
                                  <a:avLst/>
                                </a:prstGeom>
                                <a:noFill/>
                                <a:ln>
                                  <a:noFill/>
                                </a:ln>
                              </pic:spPr>
                            </pic:pic>
                          </a:graphicData>
                        </a:graphic>
                      </wp:inline>
                    </w:drawing>
                  </w:r>
                </w:p>
              </w:txbxContent>
            </v:textbox>
            <w10:wrap type="square"/>
          </v:shape>
        </w:pict>
      </w:r>
    </w:p>
    <w:p w:rsidR="00741B78" w:rsidRDefault="00741B78" w:rsidP="000E744B">
      <w:pPr>
        <w:suppressLineNumbers/>
        <w:spacing w:line="360" w:lineRule="auto"/>
        <w:ind w:right="49" w:firstLine="567"/>
        <w:jc w:val="both"/>
        <w:rPr>
          <w:rFonts w:ascii="Times New Roman" w:hAnsi="Times New Roman" w:cs="Times New Roman"/>
          <w:sz w:val="24"/>
        </w:rPr>
      </w:pPr>
    </w:p>
    <w:p w:rsidR="000A1904" w:rsidRDefault="000A1904" w:rsidP="000E744B">
      <w:pPr>
        <w:suppressLineNumbers/>
        <w:spacing w:line="360" w:lineRule="auto"/>
        <w:ind w:right="49" w:firstLine="567"/>
        <w:jc w:val="both"/>
        <w:rPr>
          <w:rFonts w:ascii="Times New Roman" w:hAnsi="Times New Roman" w:cs="Times New Roman"/>
          <w:sz w:val="24"/>
        </w:rPr>
      </w:pPr>
      <w:r>
        <w:rPr>
          <w:rFonts w:ascii="Times New Roman" w:hAnsi="Times New Roman" w:cs="Times New Roman"/>
          <w:sz w:val="24"/>
        </w:rPr>
        <w:t>En la investigación de la historia-de-vida se emplearan los términos planteados por Moreno:</w:t>
      </w:r>
    </w:p>
    <w:p w:rsidR="000A1904" w:rsidRPr="009D36D0" w:rsidRDefault="000A1904" w:rsidP="000E744B">
      <w:pPr>
        <w:pStyle w:val="Prrafodelista"/>
        <w:numPr>
          <w:ilvl w:val="0"/>
          <w:numId w:val="5"/>
        </w:numPr>
        <w:suppressLineNumbers/>
        <w:spacing w:line="360" w:lineRule="auto"/>
        <w:ind w:right="49"/>
        <w:jc w:val="both"/>
        <w:rPr>
          <w:rFonts w:ascii="Times New Roman" w:hAnsi="Times New Roman" w:cs="Times New Roman"/>
          <w:b/>
          <w:sz w:val="24"/>
        </w:rPr>
      </w:pPr>
      <w:r>
        <w:rPr>
          <w:rFonts w:ascii="Times New Roman" w:hAnsi="Times New Roman" w:cs="Times New Roman"/>
          <w:b/>
          <w:sz w:val="24"/>
        </w:rPr>
        <w:t>H</w:t>
      </w:r>
      <w:r w:rsidRPr="00D70284">
        <w:rPr>
          <w:rFonts w:ascii="Times New Roman" w:hAnsi="Times New Roman" w:cs="Times New Roman"/>
          <w:b/>
          <w:sz w:val="24"/>
        </w:rPr>
        <w:t>istoriador</w:t>
      </w:r>
      <w:r>
        <w:rPr>
          <w:rFonts w:ascii="Times New Roman" w:hAnsi="Times New Roman" w:cs="Times New Roman"/>
          <w:b/>
          <w:sz w:val="24"/>
        </w:rPr>
        <w:t xml:space="preserve"> (Johana Pacheco):</w:t>
      </w:r>
      <w:r>
        <w:rPr>
          <w:rFonts w:ascii="Times New Roman" w:hAnsi="Times New Roman" w:cs="Times New Roman"/>
          <w:sz w:val="24"/>
        </w:rPr>
        <w:t xml:space="preserve"> de quien es la historia.</w:t>
      </w:r>
    </w:p>
    <w:p w:rsidR="000A1904" w:rsidRPr="00D97D65" w:rsidRDefault="000A1904" w:rsidP="000E744B">
      <w:pPr>
        <w:pStyle w:val="Prrafodelista"/>
        <w:numPr>
          <w:ilvl w:val="0"/>
          <w:numId w:val="5"/>
        </w:numPr>
        <w:suppressLineNumbers/>
        <w:spacing w:line="360" w:lineRule="auto"/>
        <w:ind w:right="49"/>
        <w:jc w:val="both"/>
        <w:rPr>
          <w:rFonts w:ascii="Times New Roman" w:hAnsi="Times New Roman" w:cs="Times New Roman"/>
          <w:b/>
          <w:sz w:val="24"/>
        </w:rPr>
      </w:pPr>
      <w:proofErr w:type="spellStart"/>
      <w:r>
        <w:rPr>
          <w:rFonts w:ascii="Times New Roman" w:hAnsi="Times New Roman" w:cs="Times New Roman"/>
          <w:b/>
          <w:sz w:val="24"/>
        </w:rPr>
        <w:t>Cohistoriadoras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Mayderlis</w:t>
      </w:r>
      <w:proofErr w:type="spellEnd"/>
      <w:r>
        <w:rPr>
          <w:rFonts w:ascii="Times New Roman" w:hAnsi="Times New Roman" w:cs="Times New Roman"/>
          <w:b/>
          <w:sz w:val="24"/>
        </w:rPr>
        <w:t xml:space="preserve"> Graterol, Génesis Rey): </w:t>
      </w:r>
      <w:proofErr w:type="spellStart"/>
      <w:r w:rsidRPr="00D81461">
        <w:rPr>
          <w:rFonts w:ascii="Times New Roman" w:hAnsi="Times New Roman" w:cs="Times New Roman"/>
          <w:sz w:val="24"/>
        </w:rPr>
        <w:t>son</w:t>
      </w:r>
      <w:r>
        <w:rPr>
          <w:rFonts w:ascii="Times New Roman" w:hAnsi="Times New Roman" w:cs="Times New Roman"/>
          <w:sz w:val="24"/>
        </w:rPr>
        <w:t>aquellas</w:t>
      </w:r>
      <w:proofErr w:type="spellEnd"/>
      <w:r>
        <w:rPr>
          <w:rFonts w:ascii="Times New Roman" w:hAnsi="Times New Roman" w:cs="Times New Roman"/>
          <w:sz w:val="24"/>
        </w:rPr>
        <w:t xml:space="preserve"> que comparten con el historiador la historia cuando es narrada y que establece con él la relación en la que la historia se hace tal.</w:t>
      </w:r>
    </w:p>
    <w:p w:rsidR="00AD531D" w:rsidRDefault="00AD531D" w:rsidP="000E744B">
      <w:pPr>
        <w:suppressLineNumbers/>
        <w:rPr>
          <w:rFonts w:ascii="Times New Roman" w:hAnsi="Times New Roman" w:cs="Times New Roman"/>
          <w:b/>
          <w:color w:val="000000" w:themeColor="text1"/>
          <w:sz w:val="24"/>
          <w:szCs w:val="24"/>
        </w:rPr>
      </w:pPr>
    </w:p>
    <w:p w:rsidR="00C94BCA" w:rsidRDefault="00C94BCA" w:rsidP="008E242B">
      <w:pPr>
        <w:suppressLineNumbers/>
        <w:jc w:val="both"/>
        <w:rPr>
          <w:rFonts w:ascii="Times New Roman" w:hAnsi="Times New Roman" w:cs="Times New Roman"/>
          <w:b/>
          <w:color w:val="000000" w:themeColor="text1"/>
          <w:sz w:val="24"/>
          <w:szCs w:val="24"/>
        </w:rPr>
      </w:pPr>
    </w:p>
    <w:p w:rsidR="005D3263" w:rsidRDefault="005D3263" w:rsidP="008E242B">
      <w:pPr>
        <w:suppressLineNumbers/>
        <w:jc w:val="both"/>
        <w:rPr>
          <w:rFonts w:ascii="Times New Roman" w:hAnsi="Times New Roman" w:cs="Times New Roman"/>
          <w:b/>
          <w:color w:val="000000" w:themeColor="text1"/>
          <w:sz w:val="24"/>
          <w:szCs w:val="24"/>
        </w:rPr>
      </w:pPr>
    </w:p>
    <w:p w:rsidR="000A1904" w:rsidRDefault="00F17828" w:rsidP="00F17828">
      <w:pPr>
        <w:pStyle w:val="Ttulo2"/>
        <w:rPr>
          <w:rFonts w:ascii="Times New Roman" w:hAnsi="Times New Roman" w:cs="Times New Roman"/>
          <w:b/>
          <w:color w:val="000000" w:themeColor="text1"/>
          <w:sz w:val="24"/>
          <w:szCs w:val="24"/>
        </w:rPr>
      </w:pPr>
      <w:bookmarkStart w:id="85" w:name="_Toc421470111"/>
      <w:r w:rsidRPr="00F17828">
        <w:rPr>
          <w:rFonts w:ascii="Times New Roman" w:hAnsi="Times New Roman" w:cs="Times New Roman"/>
          <w:b/>
          <w:color w:val="000000" w:themeColor="text1"/>
          <w:sz w:val="24"/>
          <w:szCs w:val="24"/>
        </w:rPr>
        <w:lastRenderedPageBreak/>
        <w:t xml:space="preserve">3.2.1 </w:t>
      </w:r>
      <w:r w:rsidR="000A1904" w:rsidRPr="00F17828">
        <w:rPr>
          <w:rFonts w:ascii="Times New Roman" w:hAnsi="Times New Roman" w:cs="Times New Roman"/>
          <w:b/>
          <w:color w:val="000000" w:themeColor="text1"/>
          <w:sz w:val="24"/>
          <w:szCs w:val="24"/>
        </w:rPr>
        <w:t>Producción de la pre-historia</w:t>
      </w:r>
      <w:bookmarkEnd w:id="85"/>
    </w:p>
    <w:p w:rsidR="00F17828" w:rsidRPr="00F17828" w:rsidRDefault="00F17828" w:rsidP="00F17828"/>
    <w:p w:rsidR="00EE5B7D" w:rsidRDefault="000A1904" w:rsidP="008E242B">
      <w:pPr>
        <w:suppressLineNumbers/>
        <w:jc w:val="both"/>
        <w:rPr>
          <w:rFonts w:ascii="Times New Roman" w:hAnsi="Times New Roman" w:cs="Times New Roman"/>
          <w:color w:val="000000" w:themeColor="text1"/>
          <w:sz w:val="24"/>
          <w:szCs w:val="24"/>
        </w:rPr>
      </w:pPr>
      <w:r w:rsidRPr="00D81461">
        <w:rPr>
          <w:rFonts w:ascii="Times New Roman" w:hAnsi="Times New Roman" w:cs="Times New Roman"/>
          <w:color w:val="000000" w:themeColor="text1"/>
          <w:sz w:val="24"/>
          <w:szCs w:val="24"/>
        </w:rPr>
        <w:t xml:space="preserve">Esta fase de la pre-historia de </w:t>
      </w:r>
      <w:r w:rsidR="00EE5B7D">
        <w:rPr>
          <w:rFonts w:ascii="Times New Roman" w:hAnsi="Times New Roman" w:cs="Times New Roman"/>
          <w:color w:val="000000" w:themeColor="text1"/>
          <w:sz w:val="24"/>
          <w:szCs w:val="24"/>
        </w:rPr>
        <w:t>Johana Pacheco</w:t>
      </w:r>
      <w:r w:rsidRPr="00D81461">
        <w:rPr>
          <w:rFonts w:ascii="Times New Roman" w:hAnsi="Times New Roman" w:cs="Times New Roman"/>
          <w:color w:val="000000" w:themeColor="text1"/>
          <w:sz w:val="24"/>
          <w:szCs w:val="24"/>
        </w:rPr>
        <w:t xml:space="preserve">, fue redacta desde el recuerdo y no desde una grabación, </w:t>
      </w:r>
      <w:r w:rsidR="00EE5B7D">
        <w:rPr>
          <w:rFonts w:ascii="Times New Roman" w:hAnsi="Times New Roman" w:cs="Times New Roman"/>
          <w:color w:val="000000" w:themeColor="text1"/>
          <w:sz w:val="24"/>
          <w:szCs w:val="24"/>
        </w:rPr>
        <w:t xml:space="preserve">en esta etapa de la prehistoria </w:t>
      </w:r>
      <w:r w:rsidR="007246C6">
        <w:rPr>
          <w:rFonts w:ascii="Times New Roman" w:hAnsi="Times New Roman" w:cs="Times New Roman"/>
          <w:color w:val="000000" w:themeColor="text1"/>
          <w:sz w:val="24"/>
          <w:szCs w:val="24"/>
        </w:rPr>
        <w:t xml:space="preserve">se evidencia como a través de una </w:t>
      </w:r>
      <w:proofErr w:type="spellStart"/>
      <w:r w:rsidR="007246C6">
        <w:rPr>
          <w:rFonts w:ascii="Times New Roman" w:hAnsi="Times New Roman" w:cs="Times New Roman"/>
          <w:color w:val="000000" w:themeColor="text1"/>
          <w:sz w:val="24"/>
          <w:szCs w:val="24"/>
        </w:rPr>
        <w:t>confusiónse</w:t>
      </w:r>
      <w:proofErr w:type="spellEnd"/>
      <w:r w:rsidR="007246C6">
        <w:rPr>
          <w:rFonts w:ascii="Times New Roman" w:hAnsi="Times New Roman" w:cs="Times New Roman"/>
          <w:color w:val="000000" w:themeColor="text1"/>
          <w:sz w:val="24"/>
          <w:szCs w:val="24"/>
        </w:rPr>
        <w:t xml:space="preserve"> presenta la oportunidad para realizar esta investigación</w:t>
      </w:r>
      <w:r w:rsidRPr="00D81461">
        <w:rPr>
          <w:rFonts w:ascii="Times New Roman" w:hAnsi="Times New Roman" w:cs="Times New Roman"/>
          <w:color w:val="000000" w:themeColor="text1"/>
          <w:sz w:val="24"/>
          <w:szCs w:val="24"/>
        </w:rPr>
        <w:t xml:space="preserve">. </w:t>
      </w:r>
    </w:p>
    <w:p w:rsidR="000A1904" w:rsidRDefault="00F17828" w:rsidP="00F17828">
      <w:pPr>
        <w:pStyle w:val="Ttulo2"/>
        <w:rPr>
          <w:rFonts w:ascii="Times New Roman" w:hAnsi="Times New Roman" w:cs="Times New Roman"/>
          <w:b/>
          <w:color w:val="000000" w:themeColor="text1"/>
          <w:sz w:val="24"/>
          <w:szCs w:val="24"/>
        </w:rPr>
      </w:pPr>
      <w:bookmarkStart w:id="86" w:name="_Toc421470112"/>
      <w:r w:rsidRPr="00F17828">
        <w:rPr>
          <w:rFonts w:ascii="Times New Roman" w:hAnsi="Times New Roman" w:cs="Times New Roman"/>
          <w:b/>
          <w:color w:val="000000" w:themeColor="text1"/>
          <w:sz w:val="24"/>
          <w:szCs w:val="24"/>
        </w:rPr>
        <w:t xml:space="preserve">3.2.2 </w:t>
      </w:r>
      <w:r w:rsidR="000A1904" w:rsidRPr="00F17828">
        <w:rPr>
          <w:rFonts w:ascii="Times New Roman" w:hAnsi="Times New Roman" w:cs="Times New Roman"/>
          <w:b/>
          <w:color w:val="000000" w:themeColor="text1"/>
          <w:sz w:val="24"/>
          <w:szCs w:val="24"/>
        </w:rPr>
        <w:t>Producción de la historia-de-vida</w:t>
      </w:r>
      <w:bookmarkEnd w:id="86"/>
    </w:p>
    <w:p w:rsidR="00F17828" w:rsidRPr="00F17828" w:rsidRDefault="00F17828" w:rsidP="00F17828"/>
    <w:p w:rsidR="000A1904" w:rsidRPr="00D81461" w:rsidRDefault="000A1904" w:rsidP="008E242B">
      <w:pPr>
        <w:suppressLineNumbers/>
        <w:jc w:val="both"/>
        <w:rPr>
          <w:rFonts w:ascii="Times New Roman" w:hAnsi="Times New Roman" w:cs="Times New Roman"/>
          <w:color w:val="000000" w:themeColor="text1"/>
          <w:sz w:val="24"/>
          <w:szCs w:val="24"/>
        </w:rPr>
      </w:pPr>
      <w:r w:rsidRPr="00D81461">
        <w:rPr>
          <w:rFonts w:ascii="Times New Roman" w:hAnsi="Times New Roman" w:cs="Times New Roman"/>
          <w:color w:val="000000" w:themeColor="text1"/>
          <w:sz w:val="24"/>
          <w:szCs w:val="24"/>
        </w:rPr>
        <w:t xml:space="preserve">Ya realizada la primera fase de la pre-historia, se dio paso a realizar la grabación  de la historia vida, la cual fue realizada en la </w:t>
      </w:r>
      <w:r w:rsidR="007246C6">
        <w:rPr>
          <w:rFonts w:ascii="Times New Roman" w:hAnsi="Times New Roman" w:cs="Times New Roman"/>
          <w:color w:val="000000" w:themeColor="text1"/>
          <w:sz w:val="24"/>
          <w:szCs w:val="24"/>
        </w:rPr>
        <w:t>universidad de Carabobo</w:t>
      </w:r>
      <w:r w:rsidRPr="00D81461">
        <w:rPr>
          <w:rFonts w:ascii="Times New Roman" w:hAnsi="Times New Roman" w:cs="Times New Roman"/>
          <w:color w:val="000000" w:themeColor="text1"/>
          <w:sz w:val="24"/>
          <w:szCs w:val="24"/>
        </w:rPr>
        <w:t xml:space="preserve">, </w:t>
      </w:r>
      <w:r w:rsidR="002724D9">
        <w:rPr>
          <w:rFonts w:ascii="Times New Roman" w:hAnsi="Times New Roman" w:cs="Times New Roman"/>
          <w:color w:val="000000" w:themeColor="text1"/>
          <w:sz w:val="24"/>
          <w:szCs w:val="24"/>
        </w:rPr>
        <w:t xml:space="preserve">en mutuo acuerdo entre las investigadoras e historiadora, se realizó </w:t>
      </w:r>
      <w:r w:rsidRPr="00D81461">
        <w:rPr>
          <w:rFonts w:ascii="Times New Roman" w:hAnsi="Times New Roman" w:cs="Times New Roman"/>
          <w:color w:val="000000" w:themeColor="text1"/>
          <w:sz w:val="24"/>
          <w:szCs w:val="24"/>
        </w:rPr>
        <w:t xml:space="preserve">el día </w:t>
      </w:r>
      <w:r w:rsidR="007246C6" w:rsidRPr="007246C6">
        <w:rPr>
          <w:rFonts w:ascii="Times New Roman" w:hAnsi="Times New Roman" w:cs="Times New Roman"/>
          <w:color w:val="000000" w:themeColor="text1"/>
          <w:sz w:val="24"/>
          <w:szCs w:val="24"/>
        </w:rPr>
        <w:t>11/11/2014</w:t>
      </w:r>
      <w:r w:rsidR="007246C6">
        <w:rPr>
          <w:rFonts w:ascii="Times New Roman" w:hAnsi="Times New Roman" w:cs="Times New Roman"/>
          <w:color w:val="000000" w:themeColor="text1"/>
          <w:sz w:val="24"/>
          <w:szCs w:val="24"/>
        </w:rPr>
        <w:t xml:space="preserve"> aproximadamente a las </w:t>
      </w:r>
      <w:r w:rsidR="002724D9">
        <w:rPr>
          <w:rFonts w:ascii="Times New Roman" w:hAnsi="Times New Roman" w:cs="Times New Roman"/>
          <w:color w:val="000000" w:themeColor="text1"/>
          <w:sz w:val="24"/>
          <w:szCs w:val="24"/>
        </w:rPr>
        <w:t>9:00 am, m</w:t>
      </w:r>
      <w:r w:rsidRPr="00D81461">
        <w:rPr>
          <w:rFonts w:ascii="Times New Roman" w:hAnsi="Times New Roman" w:cs="Times New Roman"/>
          <w:color w:val="000000" w:themeColor="text1"/>
          <w:sz w:val="24"/>
          <w:szCs w:val="24"/>
        </w:rPr>
        <w:t xml:space="preserve">unicipio </w:t>
      </w:r>
      <w:r w:rsidR="007246C6">
        <w:rPr>
          <w:rFonts w:ascii="Times New Roman" w:hAnsi="Times New Roman" w:cs="Times New Roman"/>
          <w:color w:val="000000" w:themeColor="text1"/>
          <w:sz w:val="24"/>
          <w:szCs w:val="24"/>
        </w:rPr>
        <w:t xml:space="preserve">Naguanagua </w:t>
      </w:r>
      <w:r w:rsidRPr="00D81461">
        <w:rPr>
          <w:rFonts w:ascii="Times New Roman" w:hAnsi="Times New Roman" w:cs="Times New Roman"/>
          <w:color w:val="000000" w:themeColor="text1"/>
          <w:sz w:val="24"/>
          <w:szCs w:val="24"/>
        </w:rPr>
        <w:t>Estado Carabobo.</w:t>
      </w:r>
    </w:p>
    <w:p w:rsidR="000A1904" w:rsidRDefault="00F17828" w:rsidP="00F17828">
      <w:pPr>
        <w:pStyle w:val="Ttulo2"/>
        <w:rPr>
          <w:rFonts w:ascii="Times New Roman" w:hAnsi="Times New Roman" w:cs="Times New Roman"/>
          <w:b/>
          <w:color w:val="000000" w:themeColor="text1"/>
          <w:sz w:val="24"/>
          <w:szCs w:val="24"/>
        </w:rPr>
      </w:pPr>
      <w:bookmarkStart w:id="87" w:name="_Toc421470113"/>
      <w:r w:rsidRPr="00F17828">
        <w:rPr>
          <w:rFonts w:ascii="Times New Roman" w:hAnsi="Times New Roman" w:cs="Times New Roman"/>
          <w:b/>
          <w:color w:val="000000" w:themeColor="text1"/>
          <w:sz w:val="24"/>
          <w:szCs w:val="24"/>
        </w:rPr>
        <w:t xml:space="preserve">3.2.3 </w:t>
      </w:r>
      <w:r w:rsidR="000A1904" w:rsidRPr="00F17828">
        <w:rPr>
          <w:rFonts w:ascii="Times New Roman" w:hAnsi="Times New Roman" w:cs="Times New Roman"/>
          <w:b/>
          <w:color w:val="000000" w:themeColor="text1"/>
          <w:sz w:val="24"/>
          <w:szCs w:val="24"/>
        </w:rPr>
        <w:t>Grabación de la historia</w:t>
      </w:r>
      <w:bookmarkEnd w:id="87"/>
    </w:p>
    <w:p w:rsidR="00F17828" w:rsidRPr="00F17828" w:rsidRDefault="00F17828" w:rsidP="00F17828"/>
    <w:p w:rsidR="000A1904" w:rsidRPr="00D81461" w:rsidRDefault="000A1904" w:rsidP="008E242B">
      <w:pPr>
        <w:suppressLineNumbers/>
        <w:jc w:val="both"/>
        <w:rPr>
          <w:rFonts w:ascii="Times New Roman" w:hAnsi="Times New Roman" w:cs="Times New Roman"/>
          <w:color w:val="000000" w:themeColor="text1"/>
          <w:sz w:val="24"/>
          <w:szCs w:val="24"/>
        </w:rPr>
      </w:pPr>
      <w:r w:rsidRPr="00D81461">
        <w:rPr>
          <w:rFonts w:ascii="Times New Roman" w:hAnsi="Times New Roman" w:cs="Times New Roman"/>
          <w:color w:val="000000" w:themeColor="text1"/>
          <w:sz w:val="24"/>
          <w:szCs w:val="24"/>
        </w:rPr>
        <w:t xml:space="preserve">La grabación de la historia fue realizada en un solo encuentro, donde la historiadora previamente ya había dado su consentimiento, esta grabación fue realizada por </w:t>
      </w:r>
      <w:r w:rsidR="007246C6">
        <w:rPr>
          <w:rFonts w:ascii="Times New Roman" w:hAnsi="Times New Roman" w:cs="Times New Roman"/>
          <w:color w:val="000000" w:themeColor="text1"/>
          <w:sz w:val="24"/>
          <w:szCs w:val="24"/>
        </w:rPr>
        <w:t xml:space="preserve">ambas </w:t>
      </w:r>
      <w:r w:rsidRPr="00D81461">
        <w:rPr>
          <w:rFonts w:ascii="Times New Roman" w:hAnsi="Times New Roman" w:cs="Times New Roman"/>
          <w:color w:val="000000" w:themeColor="text1"/>
          <w:sz w:val="24"/>
          <w:szCs w:val="24"/>
        </w:rPr>
        <w:t>investigadoras. La grabación se realizó con un teléfono celular, la misma  tuvo un tiempo de duración de (</w:t>
      </w:r>
      <w:r w:rsidR="007246C6">
        <w:rPr>
          <w:rFonts w:ascii="Times New Roman" w:hAnsi="Times New Roman" w:cs="Times New Roman"/>
          <w:color w:val="000000" w:themeColor="text1"/>
          <w:sz w:val="24"/>
          <w:szCs w:val="24"/>
        </w:rPr>
        <w:t>10) diez</w:t>
      </w:r>
      <w:r w:rsidR="00431B86">
        <w:rPr>
          <w:rFonts w:ascii="Times New Roman" w:hAnsi="Times New Roman" w:cs="Times New Roman"/>
          <w:color w:val="000000" w:themeColor="text1"/>
          <w:sz w:val="24"/>
          <w:szCs w:val="24"/>
        </w:rPr>
        <w:t xml:space="preserve"> minutos con </w:t>
      </w:r>
      <w:r w:rsidR="007246C6">
        <w:rPr>
          <w:rFonts w:ascii="Times New Roman" w:hAnsi="Times New Roman" w:cs="Times New Roman"/>
          <w:color w:val="000000" w:themeColor="text1"/>
          <w:sz w:val="24"/>
          <w:szCs w:val="24"/>
        </w:rPr>
        <w:t>(52)</w:t>
      </w:r>
      <w:r w:rsidRPr="00D81461">
        <w:rPr>
          <w:rFonts w:ascii="Times New Roman" w:hAnsi="Times New Roman" w:cs="Times New Roman"/>
          <w:color w:val="000000" w:themeColor="text1"/>
          <w:sz w:val="24"/>
          <w:szCs w:val="24"/>
        </w:rPr>
        <w:t xml:space="preserve"> segundo</w:t>
      </w:r>
      <w:r w:rsidR="007246C6">
        <w:rPr>
          <w:rFonts w:ascii="Times New Roman" w:hAnsi="Times New Roman" w:cs="Times New Roman"/>
          <w:color w:val="000000" w:themeColor="text1"/>
          <w:sz w:val="24"/>
          <w:szCs w:val="24"/>
        </w:rPr>
        <w:t>s</w:t>
      </w:r>
      <w:r w:rsidRPr="00D81461">
        <w:rPr>
          <w:rFonts w:ascii="Times New Roman" w:hAnsi="Times New Roman" w:cs="Times New Roman"/>
          <w:color w:val="000000" w:themeColor="text1"/>
          <w:sz w:val="24"/>
          <w:szCs w:val="24"/>
        </w:rPr>
        <w:t xml:space="preserve">, al principio la historiadora </w:t>
      </w:r>
      <w:r w:rsidR="002724D9">
        <w:rPr>
          <w:rFonts w:ascii="Times New Roman" w:hAnsi="Times New Roman" w:cs="Times New Roman"/>
          <w:color w:val="000000" w:themeColor="text1"/>
          <w:sz w:val="24"/>
          <w:szCs w:val="24"/>
        </w:rPr>
        <w:t>estaba pensativa se tomó algunos segundos luego inició el relato de su historia.</w:t>
      </w:r>
    </w:p>
    <w:p w:rsidR="000A1904" w:rsidRDefault="00F17828" w:rsidP="00F17828">
      <w:pPr>
        <w:pStyle w:val="Ttulo2"/>
        <w:rPr>
          <w:rFonts w:ascii="Times New Roman" w:hAnsi="Times New Roman" w:cs="Times New Roman"/>
          <w:b/>
          <w:color w:val="000000" w:themeColor="text1"/>
          <w:sz w:val="24"/>
          <w:szCs w:val="24"/>
        </w:rPr>
      </w:pPr>
      <w:bookmarkStart w:id="88" w:name="_Toc421470114"/>
      <w:r w:rsidRPr="00F17828">
        <w:rPr>
          <w:rFonts w:ascii="Times New Roman" w:hAnsi="Times New Roman" w:cs="Times New Roman"/>
          <w:b/>
          <w:color w:val="000000" w:themeColor="text1"/>
          <w:sz w:val="24"/>
          <w:szCs w:val="24"/>
        </w:rPr>
        <w:t xml:space="preserve">3.2.4 </w:t>
      </w:r>
      <w:r w:rsidR="000A1904" w:rsidRPr="00F17828">
        <w:rPr>
          <w:rFonts w:ascii="Times New Roman" w:hAnsi="Times New Roman" w:cs="Times New Roman"/>
          <w:b/>
          <w:color w:val="000000" w:themeColor="text1"/>
          <w:sz w:val="24"/>
          <w:szCs w:val="24"/>
        </w:rPr>
        <w:t>Transcripción de la historia.</w:t>
      </w:r>
      <w:bookmarkEnd w:id="88"/>
    </w:p>
    <w:p w:rsidR="00F17828" w:rsidRPr="00F17828" w:rsidRDefault="00F17828" w:rsidP="00F17828"/>
    <w:p w:rsidR="000A1904" w:rsidRPr="00D81461" w:rsidRDefault="000A1904" w:rsidP="008E242B">
      <w:pPr>
        <w:suppressLineNumbers/>
        <w:jc w:val="both"/>
        <w:rPr>
          <w:rFonts w:ascii="Times New Roman" w:hAnsi="Times New Roman" w:cs="Times New Roman"/>
          <w:color w:val="000000" w:themeColor="text1"/>
          <w:sz w:val="24"/>
          <w:szCs w:val="24"/>
        </w:rPr>
      </w:pPr>
      <w:r w:rsidRPr="00D81461">
        <w:rPr>
          <w:rFonts w:ascii="Times New Roman" w:hAnsi="Times New Roman" w:cs="Times New Roman"/>
          <w:color w:val="000000" w:themeColor="text1"/>
          <w:sz w:val="24"/>
          <w:szCs w:val="24"/>
        </w:rPr>
        <w:t>Luego de la grabación, paso a ser escuchada por las dos investigadoras, a partir allí se inició con la transcripción tal cual como f</w:t>
      </w:r>
      <w:r w:rsidR="007246C6">
        <w:rPr>
          <w:rFonts w:ascii="Times New Roman" w:hAnsi="Times New Roman" w:cs="Times New Roman"/>
          <w:color w:val="000000" w:themeColor="text1"/>
          <w:sz w:val="24"/>
          <w:szCs w:val="24"/>
        </w:rPr>
        <w:t xml:space="preserve">ue narrada por la historiadora. </w:t>
      </w:r>
      <w:r w:rsidRPr="00D81461">
        <w:rPr>
          <w:rFonts w:ascii="Times New Roman" w:hAnsi="Times New Roman" w:cs="Times New Roman"/>
          <w:color w:val="000000" w:themeColor="text1"/>
          <w:sz w:val="24"/>
          <w:szCs w:val="24"/>
        </w:rPr>
        <w:t xml:space="preserve">Luego de ser escuchada y leída repetidas veces se hizo las últimas correcciones, de acentos, signos de puntuación, entre otras. Para así tener la historia de vida transcrita definitiva. </w:t>
      </w:r>
    </w:p>
    <w:p w:rsidR="000A1904" w:rsidRDefault="000A1904" w:rsidP="008E242B">
      <w:pPr>
        <w:suppressLineNumbers/>
        <w:jc w:val="both"/>
        <w:rPr>
          <w:rFonts w:ascii="Times New Roman" w:hAnsi="Times New Roman" w:cs="Times New Roman"/>
          <w:color w:val="000000" w:themeColor="text1"/>
          <w:sz w:val="24"/>
          <w:szCs w:val="24"/>
        </w:rPr>
      </w:pPr>
      <w:r w:rsidRPr="00D81461">
        <w:rPr>
          <w:rFonts w:ascii="Times New Roman" w:hAnsi="Times New Roman" w:cs="Times New Roman"/>
          <w:color w:val="000000" w:themeColor="text1"/>
          <w:sz w:val="24"/>
          <w:szCs w:val="24"/>
        </w:rPr>
        <w:t>A continuación presentaremos un diagrama de lo que será el recorrido de nuestra investigación:</w:t>
      </w:r>
    </w:p>
    <w:p w:rsidR="00AE5D9B" w:rsidRPr="00F3731B" w:rsidRDefault="000A1904" w:rsidP="000E744B">
      <w:pPr>
        <w:suppressLineNumbers/>
        <w:rPr>
          <w:rFonts w:ascii="Times New Roman" w:hAnsi="Times New Roman" w:cs="Times New Roman"/>
          <w:sz w:val="24"/>
          <w:szCs w:val="24"/>
        </w:rPr>
      </w:pPr>
      <w:r>
        <w:rPr>
          <w:rFonts w:ascii="Times New Roman" w:eastAsia="Times New Roman" w:hAnsi="Times New Roman" w:cs="Times New Roman"/>
          <w:noProof/>
          <w:color w:val="000000"/>
          <w:sz w:val="24"/>
          <w:szCs w:val="24"/>
          <w:lang w:eastAsia="es-VE"/>
        </w:rPr>
        <w:lastRenderedPageBreak/>
        <w:drawing>
          <wp:inline distT="0" distB="0" distL="0" distR="0">
            <wp:extent cx="5059017" cy="3697357"/>
            <wp:effectExtent l="0" t="304800" r="0" b="20828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A1904" w:rsidRDefault="007156E1" w:rsidP="000E744B">
      <w:pPr>
        <w:suppressLineNumbers/>
        <w:spacing w:line="360" w:lineRule="auto"/>
        <w:ind w:right="49" w:firstLine="567"/>
        <w:jc w:val="both"/>
        <w:rPr>
          <w:rFonts w:ascii="Times New Roman" w:hAnsi="Times New Roman" w:cs="Times New Roman"/>
          <w:sz w:val="24"/>
        </w:rPr>
      </w:pPr>
      <w:r>
        <w:rPr>
          <w:rFonts w:ascii="Times New Roman" w:hAnsi="Times New Roman" w:cs="Times New Roman"/>
          <w:noProof/>
          <w:sz w:val="24"/>
          <w:szCs w:val="24"/>
          <w:lang w:eastAsia="es-VE"/>
        </w:rPr>
        <w:pict>
          <v:shape id="_x0000_s1034" type="#_x0000_t202" style="position:absolute;left:0;text-align:left;margin-left:96pt;margin-top:6.6pt;width:248.3pt;height:24.75pt;z-index:251739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" strokecolor="window">
            <v:textbox>
              <w:txbxContent>
                <w:p w:rsidR="008478F6" w:rsidRPr="00AC6701" w:rsidRDefault="008478F6" w:rsidP="0096118C">
                  <w:pPr>
                    <w:jc w:val="center"/>
                    <w:rPr>
                      <w:rFonts w:ascii="Times New Roman" w:hAnsi="Times New Roman" w:cs="Times New Roman"/>
                      <w:sz w:val="24"/>
                      <w:szCs w:val="24"/>
                    </w:rPr>
                  </w:pPr>
                  <w:r w:rsidRPr="00AC6701">
                    <w:rPr>
                      <w:rFonts w:ascii="Times New Roman" w:hAnsi="Times New Roman" w:cs="Times New Roman"/>
                      <w:sz w:val="24"/>
                      <w:szCs w:val="24"/>
                    </w:rPr>
                    <w:t>Fuente: Graterol M. Y Rey G. (2015)</w:t>
                  </w:r>
                </w:p>
                <w:p w:rsidR="008478F6" w:rsidRDefault="008478F6" w:rsidP="0096118C"/>
              </w:txbxContent>
            </v:textbox>
            <w10:wrap type="square"/>
          </v:shape>
        </w:pict>
      </w:r>
    </w:p>
    <w:p w:rsidR="0096118C" w:rsidRDefault="0096118C" w:rsidP="002724D9">
      <w:pPr>
        <w:suppressLineNumbers/>
        <w:spacing w:line="360" w:lineRule="auto"/>
        <w:ind w:right="49" w:firstLine="567"/>
        <w:jc w:val="both"/>
        <w:rPr>
          <w:rFonts w:ascii="Times New Roman" w:hAnsi="Times New Roman" w:cs="Times New Roman"/>
          <w:sz w:val="24"/>
        </w:rPr>
      </w:pPr>
    </w:p>
    <w:p w:rsidR="0096118C" w:rsidRDefault="0096118C" w:rsidP="002724D9">
      <w:pPr>
        <w:suppressLineNumbers/>
        <w:spacing w:line="360" w:lineRule="auto"/>
        <w:ind w:right="49" w:firstLine="567"/>
        <w:jc w:val="both"/>
        <w:rPr>
          <w:rFonts w:ascii="Times New Roman" w:hAnsi="Times New Roman" w:cs="Times New Roman"/>
          <w:sz w:val="24"/>
        </w:rPr>
      </w:pPr>
    </w:p>
    <w:p w:rsidR="002724D9" w:rsidRDefault="00B44DBD" w:rsidP="00741B78">
      <w:pPr>
        <w:suppressLineNumbers/>
        <w:spacing w:line="360" w:lineRule="auto"/>
        <w:ind w:right="49"/>
        <w:jc w:val="both"/>
        <w:rPr>
          <w:rFonts w:ascii="Times New Roman" w:hAnsi="Times New Roman" w:cs="Times New Roman"/>
          <w:sz w:val="24"/>
        </w:rPr>
      </w:pPr>
      <w:r>
        <w:rPr>
          <w:rFonts w:ascii="Times New Roman" w:hAnsi="Times New Roman" w:cs="Times New Roman"/>
          <w:sz w:val="24"/>
        </w:rPr>
        <w:t>A continuación</w:t>
      </w:r>
      <w:r w:rsidR="000A1904">
        <w:rPr>
          <w:rFonts w:ascii="Times New Roman" w:hAnsi="Times New Roman" w:cs="Times New Roman"/>
          <w:sz w:val="24"/>
        </w:rPr>
        <w:t xml:space="preserve"> presentaremos la fase </w:t>
      </w:r>
      <w:r>
        <w:rPr>
          <w:rFonts w:ascii="Times New Roman" w:hAnsi="Times New Roman" w:cs="Times New Roman"/>
          <w:sz w:val="24"/>
        </w:rPr>
        <w:t>de</w:t>
      </w:r>
      <w:r w:rsidR="000A1904">
        <w:rPr>
          <w:rFonts w:ascii="Times New Roman" w:hAnsi="Times New Roman" w:cs="Times New Roman"/>
          <w:sz w:val="24"/>
        </w:rPr>
        <w:t xml:space="preserve"> la pre-historia </w:t>
      </w:r>
      <w:r>
        <w:rPr>
          <w:rFonts w:ascii="Times New Roman" w:hAnsi="Times New Roman" w:cs="Times New Roman"/>
          <w:sz w:val="24"/>
        </w:rPr>
        <w:t xml:space="preserve">y la fase de la historia-de-vida </w:t>
      </w:r>
      <w:r w:rsidR="000A1904">
        <w:rPr>
          <w:rFonts w:ascii="Times New Roman" w:hAnsi="Times New Roman" w:cs="Times New Roman"/>
          <w:sz w:val="24"/>
        </w:rPr>
        <w:t xml:space="preserve">de Johana </w:t>
      </w:r>
      <w:r w:rsidR="002724D9">
        <w:rPr>
          <w:rFonts w:ascii="Times New Roman" w:hAnsi="Times New Roman" w:cs="Times New Roman"/>
          <w:sz w:val="24"/>
        </w:rPr>
        <w:t>Pacheco</w:t>
      </w:r>
      <w:r>
        <w:rPr>
          <w:rFonts w:ascii="Times New Roman" w:hAnsi="Times New Roman" w:cs="Times New Roman"/>
          <w:sz w:val="24"/>
        </w:rPr>
        <w:t>:</w:t>
      </w:r>
    </w:p>
    <w:p w:rsidR="00AD531D" w:rsidRDefault="00AD531D" w:rsidP="00AD531D">
      <w:pPr>
        <w:suppressLineNumbers/>
        <w:spacing w:line="360" w:lineRule="auto"/>
        <w:ind w:right="49"/>
        <w:jc w:val="both"/>
        <w:rPr>
          <w:rFonts w:ascii="Times New Roman" w:hAnsi="Times New Roman" w:cs="Times New Roman"/>
          <w:sz w:val="24"/>
        </w:rPr>
      </w:pPr>
    </w:p>
    <w:p w:rsidR="008E242B" w:rsidRDefault="008E242B" w:rsidP="00AD531D">
      <w:pPr>
        <w:suppressLineNumbers/>
        <w:spacing w:line="360" w:lineRule="auto"/>
        <w:ind w:right="49"/>
        <w:jc w:val="both"/>
        <w:rPr>
          <w:rFonts w:ascii="Times New Roman" w:hAnsi="Times New Roman" w:cs="Times New Roman"/>
          <w:sz w:val="24"/>
        </w:rPr>
      </w:pPr>
    </w:p>
    <w:p w:rsidR="00741B78" w:rsidRDefault="00741B78" w:rsidP="00741B78">
      <w:pPr>
        <w:suppressLineNumbers/>
        <w:spacing w:line="360" w:lineRule="auto"/>
        <w:ind w:right="49"/>
        <w:rPr>
          <w:rFonts w:ascii="Times New Roman" w:hAnsi="Times New Roman" w:cs="Times New Roman"/>
          <w:sz w:val="24"/>
        </w:rPr>
      </w:pPr>
    </w:p>
    <w:p w:rsidR="00756041" w:rsidRPr="00F17828" w:rsidRDefault="00F17828" w:rsidP="00F17828">
      <w:pPr>
        <w:pStyle w:val="Ttulo1"/>
        <w:jc w:val="center"/>
        <w:rPr>
          <w:rFonts w:ascii="Times New Roman" w:hAnsi="Times New Roman" w:cs="Times New Roman"/>
          <w:b/>
          <w:color w:val="000000" w:themeColor="text1"/>
          <w:sz w:val="24"/>
          <w:szCs w:val="24"/>
        </w:rPr>
      </w:pPr>
      <w:bookmarkStart w:id="89" w:name="_Toc421470115"/>
      <w:r w:rsidRPr="00F17828">
        <w:rPr>
          <w:rFonts w:ascii="Times New Roman" w:hAnsi="Times New Roman" w:cs="Times New Roman"/>
          <w:b/>
          <w:color w:val="000000" w:themeColor="text1"/>
          <w:sz w:val="24"/>
          <w:szCs w:val="24"/>
        </w:rPr>
        <w:lastRenderedPageBreak/>
        <w:t xml:space="preserve">3.3 </w:t>
      </w:r>
      <w:r w:rsidR="002724D9" w:rsidRPr="00F17828">
        <w:rPr>
          <w:rFonts w:ascii="Times New Roman" w:hAnsi="Times New Roman" w:cs="Times New Roman"/>
          <w:b/>
          <w:color w:val="000000" w:themeColor="text1"/>
          <w:sz w:val="24"/>
          <w:szCs w:val="24"/>
        </w:rPr>
        <w:t>PRE-HISTORIA</w:t>
      </w:r>
      <w:bookmarkEnd w:id="89"/>
    </w:p>
    <w:p w:rsidR="00701956" w:rsidRDefault="007156E1" w:rsidP="000E744B">
      <w:pPr>
        <w:suppressLineNumbers/>
        <w:rPr>
          <w:rFonts w:ascii="Times New Roman" w:hAnsi="Times New Roman" w:cs="Times New Roman"/>
          <w:sz w:val="24"/>
          <w:szCs w:val="24"/>
        </w:rPr>
      </w:pPr>
      <w:r>
        <w:rPr>
          <w:rFonts w:ascii="Times New Roman" w:hAnsi="Times New Roman" w:cs="Times New Roman"/>
          <w:noProof/>
          <w:sz w:val="24"/>
          <w:szCs w:val="24"/>
          <w:lang w:eastAsia="es-VE"/>
        </w:rPr>
        <w:pict>
          <v:shape id="_x0000_s1035" type="#_x0000_t202" style="position:absolute;margin-left:0;margin-top:0;width:418.6pt;height:532.95pt;z-index:25180518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" strokecolor="white [3212]">
            <v:textbox>
              <w:txbxContent>
                <w:p w:rsidR="008478F6" w:rsidRDefault="008478F6" w:rsidP="00C94BCA">
                  <w:pPr>
                    <w:jc w:val="center"/>
                  </w:pPr>
                  <w:r>
                    <w:rPr>
                      <w:noProof/>
                      <w:lang w:eastAsia="es-VE"/>
                    </w:rPr>
                    <w:drawing>
                      <wp:inline distT="0" distB="0" distL="0" distR="0">
                        <wp:extent cx="4671391" cy="3071191"/>
                        <wp:effectExtent l="0" t="0" r="0"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2509" r="1544" b="1028"/>
                                <a:stretch/>
                              </pic:blipFill>
                              <pic:spPr bwMode="auto">
                                <a:xfrm>
                                  <a:off x="0" y="0"/>
                                  <a:ext cx="4667923" cy="306891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4671391" cy="1808921"/>
                        <wp:effectExtent l="0" t="0" r="0" b="127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436" t="8766" r="5444"/>
                                <a:stretch/>
                              </pic:blipFill>
                              <pic:spPr bwMode="auto">
                                <a:xfrm>
                                  <a:off x="0" y="0"/>
                                  <a:ext cx="4671391" cy="18089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4661452" cy="1838739"/>
                        <wp:effectExtent l="0" t="0" r="6350" b="9525"/>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714" t="8671" r="2714"/>
                                <a:stretch/>
                              </pic:blipFill>
                              <pic:spPr bwMode="auto">
                                <a:xfrm>
                                  <a:off x="0" y="0"/>
                                  <a:ext cx="4670949" cy="18424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0A1904" w:rsidRDefault="000A1904"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756041" w:rsidRDefault="00756041" w:rsidP="000213C3">
      <w:pPr>
        <w:suppressLineNumbers/>
        <w:spacing w:line="360" w:lineRule="auto"/>
        <w:ind w:right="49" w:firstLine="567"/>
        <w:rPr>
          <w:rFonts w:ascii="Times New Roman" w:hAnsi="Times New Roman" w:cs="Times New Roman"/>
          <w:b/>
          <w:sz w:val="24"/>
          <w:szCs w:val="24"/>
        </w:rPr>
      </w:pPr>
    </w:p>
    <w:p w:rsidR="000A1904" w:rsidRPr="00F17828" w:rsidRDefault="00FD185C" w:rsidP="00F17828">
      <w:pPr>
        <w:pStyle w:val="Ttulo1"/>
        <w:jc w:val="center"/>
        <w:rPr>
          <w:rFonts w:ascii="Times New Roman" w:hAnsi="Times New Roman" w:cs="Times New Roman"/>
          <w:b/>
          <w:color w:val="000000" w:themeColor="text1"/>
          <w:sz w:val="28"/>
          <w:szCs w:val="28"/>
        </w:rPr>
      </w:pPr>
      <w:r w:rsidRPr="00F17828">
        <w:rPr>
          <w:rFonts w:ascii="Times New Roman" w:hAnsi="Times New Roman" w:cs="Times New Roman"/>
          <w:b/>
          <w:color w:val="000000" w:themeColor="text1"/>
          <w:sz w:val="28"/>
          <w:szCs w:val="28"/>
        </w:rPr>
        <w:br w:type="page"/>
      </w:r>
      <w:bookmarkStart w:id="90" w:name="_Toc421470116"/>
      <w:r w:rsidR="00F17828" w:rsidRPr="00F17828">
        <w:rPr>
          <w:rFonts w:ascii="Times New Roman" w:hAnsi="Times New Roman" w:cs="Times New Roman"/>
          <w:b/>
          <w:color w:val="000000" w:themeColor="text1"/>
          <w:sz w:val="28"/>
          <w:szCs w:val="28"/>
        </w:rPr>
        <w:lastRenderedPageBreak/>
        <w:t xml:space="preserve">3.4 </w:t>
      </w:r>
      <w:r w:rsidR="002724D9" w:rsidRPr="00F17828">
        <w:rPr>
          <w:rFonts w:ascii="Times New Roman" w:hAnsi="Times New Roman" w:cs="Times New Roman"/>
          <w:b/>
          <w:color w:val="000000" w:themeColor="text1"/>
          <w:sz w:val="28"/>
          <w:szCs w:val="28"/>
        </w:rPr>
        <w:t>HISTORIA DE VIDA DE JOHANA PACHECO</w:t>
      </w:r>
      <w:bookmarkEnd w:id="90"/>
    </w:p>
    <w:p w:rsidR="000213C3" w:rsidRDefault="007156E1" w:rsidP="000213C3">
      <w:pPr>
        <w:suppressLineNumbers/>
        <w:spacing w:line="360" w:lineRule="auto"/>
        <w:ind w:right="49" w:firstLine="567"/>
        <w:rPr>
          <w:rFonts w:ascii="Times New Roman" w:hAnsi="Times New Roman" w:cs="Times New Roman"/>
          <w:b/>
          <w:sz w:val="24"/>
          <w:szCs w:val="24"/>
        </w:rPr>
      </w:pPr>
      <w:r>
        <w:rPr>
          <w:rFonts w:ascii="Times New Roman" w:hAnsi="Times New Roman" w:cs="Times New Roman"/>
          <w:b/>
          <w:noProof/>
          <w:sz w:val="24"/>
          <w:szCs w:val="24"/>
          <w:lang w:eastAsia="es-VE"/>
        </w:rPr>
        <w:pict>
          <v:shape id="_x0000_s1036" type="#_x0000_t202" style="position:absolute;left:0;text-align:left;margin-left:-.25pt;margin-top:1.3pt;width:412.5pt;height:577.7pt;z-index:25151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" strokecolor="white [3212]">
            <v:textbox>
              <w:txbxContent>
                <w:p w:rsidR="008478F6" w:rsidRDefault="008478F6" w:rsidP="003D5CAD">
                  <w:pPr>
                    <w:jc w:val="center"/>
                  </w:pPr>
                  <w:r>
                    <w:rPr>
                      <w:noProof/>
                      <w:lang w:eastAsia="es-VE"/>
                    </w:rPr>
                    <w:drawing>
                      <wp:inline distT="0" distB="0" distL="0" distR="0">
                        <wp:extent cx="4562475" cy="2809875"/>
                        <wp:effectExtent l="0" t="0" r="9525" b="952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2475" cy="2809875"/>
                                </a:xfrm>
                                <a:prstGeom prst="rect">
                                  <a:avLst/>
                                </a:prstGeom>
                                <a:noFill/>
                                <a:ln>
                                  <a:noFill/>
                                </a:ln>
                              </pic:spPr>
                            </pic:pic>
                          </a:graphicData>
                        </a:graphic>
                      </wp:inline>
                    </w:drawing>
                  </w:r>
                  <w:r>
                    <w:rPr>
                      <w:noProof/>
                      <w:lang w:eastAsia="es-VE"/>
                    </w:rPr>
                    <w:drawing>
                      <wp:inline distT="0" distB="0" distL="0" distR="0">
                        <wp:extent cx="4855028" cy="4245428"/>
                        <wp:effectExtent l="0" t="0" r="317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4833"/>
                                <a:stretch/>
                              </pic:blipFill>
                              <pic:spPr bwMode="auto">
                                <a:xfrm>
                                  <a:off x="0" y="0"/>
                                  <a:ext cx="4865978" cy="42550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firstLine="567"/>
        <w:jc w:val="center"/>
        <w:rPr>
          <w:rFonts w:ascii="Times New Roman" w:hAnsi="Times New Roman" w:cs="Times New Roman"/>
          <w:b/>
          <w:sz w:val="24"/>
          <w:szCs w:val="24"/>
        </w:rPr>
      </w:pPr>
    </w:p>
    <w:p w:rsidR="000A1904" w:rsidRDefault="000A1904"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7156E1" w:rsidP="000213C3">
      <w:pPr>
        <w:suppressLineNumbers/>
        <w:spacing w:line="360" w:lineRule="auto"/>
        <w:ind w:right="49"/>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37" type="#_x0000_t202" style="position:absolute;margin-left:-13.95pt;margin-top:-7.1pt;width:411.75pt;height:602.35pt;z-index:25152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" strokecolor="white [3212]">
            <v:textbox>
              <w:txbxContent>
                <w:p w:rsidR="008478F6" w:rsidRDefault="008478F6" w:rsidP="00734154">
                  <w:pPr>
                    <w:jc w:val="center"/>
                  </w:pPr>
                  <w:r>
                    <w:rPr>
                      <w:noProof/>
                      <w:lang w:eastAsia="es-VE"/>
                    </w:rPr>
                    <w:drawing>
                      <wp:inline distT="0" distB="0" distL="0" distR="0">
                        <wp:extent cx="5208104" cy="3498574"/>
                        <wp:effectExtent l="0" t="0" r="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3788" cy="3495675"/>
                                </a:xfrm>
                                <a:prstGeom prst="rect">
                                  <a:avLst/>
                                </a:prstGeom>
                                <a:noFill/>
                                <a:ln>
                                  <a:noFill/>
                                </a:ln>
                              </pic:spPr>
                            </pic:pic>
                          </a:graphicData>
                        </a:graphic>
                      </wp:inline>
                    </w:drawing>
                  </w:r>
                  <w:r>
                    <w:rPr>
                      <w:noProof/>
                      <w:lang w:eastAsia="es-VE"/>
                    </w:rPr>
                    <w:drawing>
                      <wp:inline distT="0" distB="0" distL="0" distR="0">
                        <wp:extent cx="5128591" cy="3745868"/>
                        <wp:effectExtent l="0" t="0" r="0" b="698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109" cy="3743325"/>
                                </a:xfrm>
                                <a:prstGeom prst="rect">
                                  <a:avLst/>
                                </a:prstGeom>
                                <a:noFill/>
                                <a:ln>
                                  <a:noFill/>
                                </a:ln>
                              </pic:spPr>
                            </pic:pic>
                          </a:graphicData>
                        </a:graphic>
                      </wp:inline>
                    </w:drawing>
                  </w:r>
                </w:p>
              </w:txbxContent>
            </v:textbox>
          </v:shape>
        </w:pict>
      </w: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734154" w:rsidRDefault="00734154"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7156E1" w:rsidP="000213C3">
      <w:pPr>
        <w:suppressLineNumbers/>
        <w:spacing w:line="360" w:lineRule="auto"/>
        <w:ind w:right="49"/>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38" type="#_x0000_t202" style="position:absolute;margin-left:-12.15pt;margin-top:.45pt;width:412.5pt;height:590.25pt;z-index:25151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" strokecolor="white [3212]">
            <v:textbox>
              <w:txbxContent>
                <w:p w:rsidR="008478F6" w:rsidRDefault="008478F6" w:rsidP="00DC3D8C">
                  <w:pPr>
                    <w:jc w:val="center"/>
                  </w:pPr>
                  <w:r>
                    <w:rPr>
                      <w:noProof/>
                      <w:lang w:eastAsia="es-VE"/>
                    </w:rPr>
                    <w:drawing>
                      <wp:inline distT="0" distB="0" distL="0" distR="0">
                        <wp:extent cx="4810539" cy="3684116"/>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a:extLst>
                                    <a:ext uri="{28A0092B-C50C-407E-A947-70E740481C1C}">
                                      <a14:useLocalDpi xmlns:a14="http://schemas.microsoft.com/office/drawing/2010/main" val="0"/>
                                    </a:ext>
                                  </a:extLst>
                                </a:blip>
                                <a:srcRect l="4440"/>
                                <a:stretch/>
                              </pic:blipFill>
                              <pic:spPr bwMode="auto">
                                <a:xfrm>
                                  <a:off x="0" y="0"/>
                                  <a:ext cx="4813227" cy="36861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5019261" cy="3378247"/>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7110" cy="3383530"/>
                                </a:xfrm>
                                <a:prstGeom prst="rect">
                                  <a:avLst/>
                                </a:prstGeom>
                                <a:noFill/>
                                <a:ln>
                                  <a:noFill/>
                                </a:ln>
                              </pic:spPr>
                            </pic:pic>
                          </a:graphicData>
                        </a:graphic>
                      </wp:inline>
                    </w:drawing>
                  </w:r>
                </w:p>
              </w:txbxContent>
            </v:textbox>
          </v:shape>
        </w:pict>
      </w: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213C3" w:rsidRDefault="000213C3" w:rsidP="000213C3">
      <w:pPr>
        <w:suppressLineNumbers/>
        <w:spacing w:line="360" w:lineRule="auto"/>
        <w:ind w:right="49"/>
        <w:rPr>
          <w:rFonts w:ascii="Times New Roman" w:hAnsi="Times New Roman" w:cs="Times New Roman"/>
          <w:b/>
          <w:sz w:val="24"/>
          <w:szCs w:val="24"/>
        </w:rPr>
      </w:pPr>
    </w:p>
    <w:p w:rsidR="000A1904" w:rsidRDefault="000A1904"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463440" w:rsidRDefault="00463440" w:rsidP="000E744B">
      <w:pPr>
        <w:suppressLineNumbers/>
        <w:spacing w:line="360" w:lineRule="auto"/>
        <w:ind w:right="49" w:firstLine="567"/>
        <w:jc w:val="center"/>
        <w:rPr>
          <w:rFonts w:ascii="Times New Roman" w:hAnsi="Times New Roman" w:cs="Times New Roman"/>
          <w:b/>
          <w:sz w:val="24"/>
          <w:szCs w:val="24"/>
        </w:rPr>
      </w:pPr>
    </w:p>
    <w:p w:rsidR="00734154" w:rsidRDefault="007156E1" w:rsidP="000E744B">
      <w:pPr>
        <w:suppressLineNumbers/>
        <w:spacing w:line="360" w:lineRule="auto"/>
        <w:ind w:right="49" w:firstLine="567"/>
        <w:jc w:val="center"/>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39" type="#_x0000_t202" style="position:absolute;left:0;text-align:left;margin-left:-.25pt;margin-top:-5.4pt;width:411.45pt;height:8in;z-index:25151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" strokecolor="white [3212]">
            <v:textbox>
              <w:txbxContent>
                <w:p w:rsidR="008478F6" w:rsidRDefault="008478F6" w:rsidP="003D5CAD">
                  <w:pPr>
                    <w:jc w:val="center"/>
                  </w:pPr>
                  <w:r>
                    <w:rPr>
                      <w:noProof/>
                      <w:lang w:eastAsia="es-VE"/>
                    </w:rPr>
                    <w:drawing>
                      <wp:inline distT="0" distB="0" distL="0" distR="0">
                        <wp:extent cx="5138531" cy="3951233"/>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b="1635"/>
                                <a:stretch/>
                              </pic:blipFill>
                              <pic:spPr bwMode="auto">
                                <a:xfrm>
                                  <a:off x="0" y="0"/>
                                  <a:ext cx="5143831" cy="39553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4668982" cy="3336161"/>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9">
                                  <a:extLst>
                                    <a:ext uri="{28A0092B-C50C-407E-A947-70E740481C1C}">
                                      <a14:useLocalDpi xmlns:a14="http://schemas.microsoft.com/office/drawing/2010/main" val="0"/>
                                    </a:ext>
                                  </a:extLst>
                                </a:blip>
                                <a:srcRect l="4587" r="4470"/>
                                <a:stretch/>
                              </pic:blipFill>
                              <pic:spPr bwMode="auto">
                                <a:xfrm>
                                  <a:off x="0" y="0"/>
                                  <a:ext cx="4668982" cy="33361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8371F7" w:rsidRDefault="008371F7" w:rsidP="008371F7">
      <w:pPr>
        <w:suppressLineNumbers/>
        <w:spacing w:line="360" w:lineRule="auto"/>
        <w:ind w:right="49"/>
        <w:rPr>
          <w:rFonts w:ascii="Times New Roman" w:hAnsi="Times New Roman" w:cs="Times New Roman"/>
          <w:b/>
          <w:sz w:val="24"/>
          <w:szCs w:val="24"/>
        </w:rPr>
      </w:pPr>
    </w:p>
    <w:p w:rsidR="00734154" w:rsidRDefault="002724D9" w:rsidP="008371F7">
      <w:pPr>
        <w:suppressLineNumbers/>
        <w:spacing w:line="360" w:lineRule="auto"/>
        <w:ind w:right="49"/>
        <w:jc w:val="center"/>
        <w:rPr>
          <w:rFonts w:ascii="Times New Roman" w:hAnsi="Times New Roman" w:cs="Times New Roman"/>
          <w:b/>
          <w:sz w:val="24"/>
          <w:szCs w:val="24"/>
        </w:rPr>
      </w:pPr>
      <w:r>
        <w:rPr>
          <w:rFonts w:ascii="Times New Roman" w:hAnsi="Times New Roman" w:cs="Times New Roman"/>
          <w:b/>
          <w:sz w:val="24"/>
          <w:szCs w:val="24"/>
        </w:rPr>
        <w:t>REGISTRO SISTEMÁTICO</w:t>
      </w:r>
    </w:p>
    <w:p w:rsidR="00F17828" w:rsidRDefault="00F17828" w:rsidP="00F17828">
      <w:pPr>
        <w:pStyle w:val="Ttulo1"/>
        <w:jc w:val="center"/>
        <w:rPr>
          <w:rFonts w:ascii="Times New Roman" w:hAnsi="Times New Roman" w:cs="Times New Roman"/>
          <w:b/>
          <w:color w:val="000000" w:themeColor="text1"/>
          <w:sz w:val="28"/>
          <w:szCs w:val="28"/>
        </w:rPr>
      </w:pPr>
      <w:bookmarkStart w:id="91" w:name="_Toc421470117"/>
      <w:r w:rsidRPr="00F17828">
        <w:rPr>
          <w:rFonts w:ascii="Times New Roman" w:hAnsi="Times New Roman" w:cs="Times New Roman"/>
          <w:b/>
          <w:color w:val="000000" w:themeColor="text1"/>
          <w:sz w:val="28"/>
          <w:szCs w:val="28"/>
        </w:rPr>
        <w:lastRenderedPageBreak/>
        <w:t xml:space="preserve">3.5 Registro Sistemático del </w:t>
      </w:r>
      <w:proofErr w:type="spellStart"/>
      <w:r w:rsidRPr="00F17828">
        <w:rPr>
          <w:rFonts w:ascii="Times New Roman" w:hAnsi="Times New Roman" w:cs="Times New Roman"/>
          <w:b/>
          <w:color w:val="000000" w:themeColor="text1"/>
          <w:sz w:val="28"/>
          <w:szCs w:val="28"/>
        </w:rPr>
        <w:t>Vivimiento</w:t>
      </w:r>
      <w:bookmarkEnd w:id="91"/>
      <w:proofErr w:type="spellEnd"/>
    </w:p>
    <w:p w:rsidR="00F17828" w:rsidRPr="00F17828" w:rsidRDefault="00F17828" w:rsidP="00F17828"/>
    <w:p w:rsidR="004D2A2E" w:rsidRDefault="00F17828" w:rsidP="0044736D">
      <w:pPr>
        <w:suppressLineNumbers/>
        <w:spacing w:line="360" w:lineRule="auto"/>
        <w:ind w:right="49"/>
        <w:jc w:val="both"/>
        <w:rPr>
          <w:rFonts w:ascii="Times New Roman" w:hAnsi="Times New Roman" w:cs="Times New Roman"/>
          <w:sz w:val="24"/>
          <w:szCs w:val="24"/>
        </w:rPr>
      </w:pPr>
      <w:bookmarkStart w:id="92" w:name="_Toc421470118"/>
      <w:r w:rsidRPr="00F17828">
        <w:rPr>
          <w:rStyle w:val="Ttulo2Car"/>
          <w:rFonts w:ascii="Times New Roman" w:hAnsi="Times New Roman" w:cs="Times New Roman"/>
          <w:b/>
          <w:color w:val="000000" w:themeColor="text1"/>
          <w:sz w:val="24"/>
          <w:szCs w:val="24"/>
        </w:rPr>
        <w:t xml:space="preserve">3.5.1 </w:t>
      </w:r>
      <w:r w:rsidR="004D2A2E" w:rsidRPr="00F17828">
        <w:rPr>
          <w:rStyle w:val="Ttulo2Car"/>
          <w:rFonts w:ascii="Times New Roman" w:hAnsi="Times New Roman" w:cs="Times New Roman"/>
          <w:b/>
          <w:color w:val="000000" w:themeColor="text1"/>
          <w:sz w:val="24"/>
          <w:szCs w:val="24"/>
        </w:rPr>
        <w:t xml:space="preserve">Primer </w:t>
      </w:r>
      <w:proofErr w:type="gramStart"/>
      <w:r w:rsidR="004D2A2E" w:rsidRPr="00F17828">
        <w:rPr>
          <w:rStyle w:val="Ttulo2Car"/>
          <w:rFonts w:ascii="Times New Roman" w:hAnsi="Times New Roman" w:cs="Times New Roman"/>
          <w:b/>
          <w:color w:val="000000" w:themeColor="text1"/>
          <w:sz w:val="24"/>
          <w:szCs w:val="24"/>
        </w:rPr>
        <w:t>encuentro</w:t>
      </w:r>
      <w:bookmarkEnd w:id="92"/>
      <w:r w:rsidR="004D2A2E">
        <w:rPr>
          <w:rFonts w:ascii="Times New Roman" w:hAnsi="Times New Roman" w:cs="Times New Roman"/>
          <w:b/>
          <w:sz w:val="24"/>
          <w:szCs w:val="24"/>
        </w:rPr>
        <w:t>(</w:t>
      </w:r>
      <w:proofErr w:type="gramEnd"/>
      <w:r w:rsidR="004D2A2E">
        <w:rPr>
          <w:rFonts w:ascii="Times New Roman" w:hAnsi="Times New Roman" w:cs="Times New Roman"/>
          <w:b/>
          <w:sz w:val="24"/>
          <w:szCs w:val="24"/>
        </w:rPr>
        <w:t xml:space="preserve">11/11/2014): </w:t>
      </w:r>
      <w:r w:rsidR="004D2A2E">
        <w:rPr>
          <w:rFonts w:ascii="Times New Roman" w:hAnsi="Times New Roman" w:cs="Times New Roman"/>
          <w:sz w:val="24"/>
          <w:szCs w:val="24"/>
        </w:rPr>
        <w:t>F</w:t>
      </w:r>
      <w:r w:rsidR="004D2A2E" w:rsidRPr="004D2A2E">
        <w:rPr>
          <w:rFonts w:ascii="Times New Roman" w:hAnsi="Times New Roman" w:cs="Times New Roman"/>
          <w:sz w:val="24"/>
          <w:szCs w:val="24"/>
        </w:rPr>
        <w:t>ue cuando</w:t>
      </w:r>
      <w:r w:rsidR="008478F6">
        <w:rPr>
          <w:rFonts w:ascii="Times New Roman" w:hAnsi="Times New Roman" w:cs="Times New Roman"/>
          <w:sz w:val="24"/>
          <w:szCs w:val="24"/>
        </w:rPr>
        <w:t xml:space="preserve"> </w:t>
      </w:r>
      <w:r w:rsidR="004D2A2E" w:rsidRPr="004D2A2E">
        <w:rPr>
          <w:rFonts w:ascii="Times New Roman" w:hAnsi="Times New Roman" w:cs="Times New Roman"/>
          <w:sz w:val="24"/>
          <w:szCs w:val="24"/>
        </w:rPr>
        <w:t xml:space="preserve">ocurrió </w:t>
      </w:r>
      <w:r w:rsidR="004D2A2E">
        <w:rPr>
          <w:rFonts w:ascii="Times New Roman" w:hAnsi="Times New Roman" w:cs="Times New Roman"/>
          <w:sz w:val="24"/>
          <w:szCs w:val="24"/>
        </w:rPr>
        <w:t xml:space="preserve">la confusión con el mensaje de texto. </w:t>
      </w:r>
      <w:r w:rsidR="00852C33">
        <w:rPr>
          <w:rFonts w:ascii="Times New Roman" w:hAnsi="Times New Roman" w:cs="Times New Roman"/>
          <w:sz w:val="24"/>
          <w:szCs w:val="24"/>
        </w:rPr>
        <w:t>La historiadora revela que fue víctima de una violación, esto genera interés por parte de las investigadoras y ese mismo día s</w:t>
      </w:r>
      <w:r w:rsidR="004D2A2E">
        <w:rPr>
          <w:rFonts w:ascii="Times New Roman" w:hAnsi="Times New Roman" w:cs="Times New Roman"/>
          <w:sz w:val="24"/>
          <w:szCs w:val="24"/>
        </w:rPr>
        <w:t>e acordó la cita para la grabación de la historia de vida</w:t>
      </w:r>
      <w:r w:rsidR="0044736D">
        <w:rPr>
          <w:rFonts w:ascii="Times New Roman" w:hAnsi="Times New Roman" w:cs="Times New Roman"/>
          <w:sz w:val="24"/>
          <w:szCs w:val="24"/>
        </w:rPr>
        <w:t>.</w:t>
      </w:r>
    </w:p>
    <w:p w:rsidR="004D2A2E" w:rsidRDefault="00F17828" w:rsidP="0044736D">
      <w:pPr>
        <w:suppressLineNumbers/>
        <w:spacing w:line="360" w:lineRule="auto"/>
        <w:ind w:right="49"/>
        <w:jc w:val="both"/>
        <w:rPr>
          <w:rFonts w:ascii="Times New Roman" w:hAnsi="Times New Roman" w:cs="Times New Roman"/>
          <w:sz w:val="24"/>
          <w:szCs w:val="24"/>
        </w:rPr>
      </w:pPr>
      <w:bookmarkStart w:id="93" w:name="_Toc421470119"/>
      <w:r w:rsidRPr="00F17828">
        <w:rPr>
          <w:rStyle w:val="Ttulo2Car"/>
          <w:rFonts w:ascii="Times New Roman" w:hAnsi="Times New Roman" w:cs="Times New Roman"/>
          <w:b/>
          <w:color w:val="000000" w:themeColor="text1"/>
        </w:rPr>
        <w:t xml:space="preserve">3.5.2 </w:t>
      </w:r>
      <w:r w:rsidR="004D2A2E" w:rsidRPr="00F17828">
        <w:rPr>
          <w:rStyle w:val="Ttulo2Car"/>
          <w:rFonts w:ascii="Times New Roman" w:hAnsi="Times New Roman" w:cs="Times New Roman"/>
          <w:b/>
          <w:color w:val="000000" w:themeColor="text1"/>
        </w:rPr>
        <w:t xml:space="preserve">Segundo </w:t>
      </w:r>
      <w:proofErr w:type="gramStart"/>
      <w:r w:rsidR="004D2A2E" w:rsidRPr="00F17828">
        <w:rPr>
          <w:rStyle w:val="Ttulo2Car"/>
          <w:rFonts w:ascii="Times New Roman" w:hAnsi="Times New Roman" w:cs="Times New Roman"/>
          <w:b/>
          <w:color w:val="000000" w:themeColor="text1"/>
        </w:rPr>
        <w:t>encuentro</w:t>
      </w:r>
      <w:bookmarkEnd w:id="93"/>
      <w:r w:rsidR="004D2A2E" w:rsidRPr="00852C33">
        <w:rPr>
          <w:rFonts w:ascii="Times New Roman" w:hAnsi="Times New Roman" w:cs="Times New Roman"/>
          <w:b/>
          <w:sz w:val="24"/>
          <w:szCs w:val="24"/>
        </w:rPr>
        <w:t>(</w:t>
      </w:r>
      <w:proofErr w:type="gramEnd"/>
      <w:r w:rsidR="004D2A2E" w:rsidRPr="00852C33">
        <w:rPr>
          <w:rFonts w:ascii="Times New Roman" w:hAnsi="Times New Roman" w:cs="Times New Roman"/>
          <w:b/>
          <w:sz w:val="24"/>
          <w:szCs w:val="24"/>
        </w:rPr>
        <w:t xml:space="preserve">20/11/2014): </w:t>
      </w:r>
      <w:r w:rsidR="00852C33">
        <w:rPr>
          <w:rFonts w:ascii="Times New Roman" w:hAnsi="Times New Roman" w:cs="Times New Roman"/>
          <w:sz w:val="24"/>
          <w:szCs w:val="24"/>
        </w:rPr>
        <w:t>Nos encontramos e</w:t>
      </w:r>
      <w:r w:rsidR="001B0B0E">
        <w:rPr>
          <w:rFonts w:ascii="Times New Roman" w:hAnsi="Times New Roman" w:cs="Times New Roman"/>
          <w:sz w:val="24"/>
          <w:szCs w:val="24"/>
        </w:rPr>
        <w:t xml:space="preserve">n la facultad, buscamos un </w:t>
      </w:r>
      <w:r w:rsidR="00852C33">
        <w:rPr>
          <w:rFonts w:ascii="Times New Roman" w:hAnsi="Times New Roman" w:cs="Times New Roman"/>
          <w:sz w:val="24"/>
          <w:szCs w:val="24"/>
        </w:rPr>
        <w:t xml:space="preserve"> salón del tercer piso que se encontraba solo para dar inicio a la grabación </w:t>
      </w:r>
      <w:r w:rsidR="001B0B0E">
        <w:rPr>
          <w:rFonts w:ascii="Times New Roman" w:hAnsi="Times New Roman" w:cs="Times New Roman"/>
          <w:sz w:val="24"/>
          <w:szCs w:val="24"/>
        </w:rPr>
        <w:t>aproximadamente a las 9:00 am, en un primer momento Johana no sabía cómo iniciar el relato de su historia, mas sin embargo al cabo de unos segundos inició su relato desde recuerdos de la infancia. Cabe mencionar que en todo momento Johana utiliza un tono de voz adecuado, se expresa lib</w:t>
      </w:r>
      <w:r w:rsidR="00F06BD6">
        <w:rPr>
          <w:rFonts w:ascii="Times New Roman" w:hAnsi="Times New Roman" w:cs="Times New Roman"/>
          <w:sz w:val="24"/>
          <w:szCs w:val="24"/>
        </w:rPr>
        <w:t xml:space="preserve">remente, no muestra inseguridad, ni refleja traumas. </w:t>
      </w:r>
    </w:p>
    <w:p w:rsidR="00F06BD6" w:rsidRDefault="00F17828" w:rsidP="0044736D">
      <w:pPr>
        <w:suppressLineNumbers/>
        <w:spacing w:line="360" w:lineRule="auto"/>
        <w:ind w:right="49"/>
        <w:jc w:val="both"/>
        <w:rPr>
          <w:rFonts w:ascii="Times New Roman" w:hAnsi="Times New Roman" w:cs="Times New Roman"/>
          <w:sz w:val="24"/>
          <w:szCs w:val="24"/>
        </w:rPr>
      </w:pPr>
      <w:bookmarkStart w:id="94" w:name="_Toc421470120"/>
      <w:r w:rsidRPr="00F17828">
        <w:rPr>
          <w:rStyle w:val="Ttulo2Car"/>
          <w:rFonts w:ascii="Times New Roman" w:hAnsi="Times New Roman" w:cs="Times New Roman"/>
          <w:b/>
          <w:color w:val="000000" w:themeColor="text1"/>
          <w:sz w:val="24"/>
        </w:rPr>
        <w:t>3.5.3</w:t>
      </w:r>
      <w:r w:rsidR="00F06BD6" w:rsidRPr="00F17828">
        <w:rPr>
          <w:rStyle w:val="Ttulo2Car"/>
          <w:rFonts w:ascii="Times New Roman" w:hAnsi="Times New Roman" w:cs="Times New Roman"/>
          <w:b/>
          <w:color w:val="000000" w:themeColor="text1"/>
          <w:sz w:val="24"/>
        </w:rPr>
        <w:t xml:space="preserve">Tercer </w:t>
      </w:r>
      <w:proofErr w:type="gramStart"/>
      <w:r w:rsidR="00F06BD6" w:rsidRPr="00F17828">
        <w:rPr>
          <w:rStyle w:val="Ttulo2Car"/>
          <w:rFonts w:ascii="Times New Roman" w:hAnsi="Times New Roman" w:cs="Times New Roman"/>
          <w:b/>
          <w:color w:val="000000" w:themeColor="text1"/>
          <w:sz w:val="24"/>
        </w:rPr>
        <w:t>encuentro</w:t>
      </w:r>
      <w:bookmarkEnd w:id="94"/>
      <w:r w:rsidR="00F06BD6">
        <w:rPr>
          <w:rFonts w:ascii="Times New Roman" w:hAnsi="Times New Roman" w:cs="Times New Roman"/>
          <w:b/>
          <w:sz w:val="24"/>
          <w:szCs w:val="24"/>
        </w:rPr>
        <w:t>(</w:t>
      </w:r>
      <w:proofErr w:type="gramEnd"/>
      <w:r w:rsidR="00F06BD6">
        <w:rPr>
          <w:rFonts w:ascii="Times New Roman" w:hAnsi="Times New Roman" w:cs="Times New Roman"/>
          <w:b/>
          <w:sz w:val="24"/>
          <w:szCs w:val="24"/>
        </w:rPr>
        <w:t xml:space="preserve">15/04/2015): </w:t>
      </w:r>
      <w:r w:rsidR="00F06BD6">
        <w:rPr>
          <w:rFonts w:ascii="Times New Roman" w:hAnsi="Times New Roman" w:cs="Times New Roman"/>
          <w:sz w:val="24"/>
          <w:szCs w:val="24"/>
        </w:rPr>
        <w:t>E</w:t>
      </w:r>
      <w:r w:rsidR="00F06BD6" w:rsidRPr="00F06BD6">
        <w:rPr>
          <w:rFonts w:ascii="Times New Roman" w:hAnsi="Times New Roman" w:cs="Times New Roman"/>
          <w:sz w:val="24"/>
          <w:szCs w:val="24"/>
        </w:rPr>
        <w:t>n esta oportunidad</w:t>
      </w:r>
      <w:r w:rsidR="008478F6">
        <w:rPr>
          <w:rFonts w:ascii="Times New Roman" w:hAnsi="Times New Roman" w:cs="Times New Roman"/>
          <w:sz w:val="24"/>
          <w:szCs w:val="24"/>
        </w:rPr>
        <w:t xml:space="preserve"> </w:t>
      </w:r>
      <w:r w:rsidR="00F06BD6" w:rsidRPr="00F06BD6">
        <w:rPr>
          <w:rFonts w:ascii="Times New Roman" w:hAnsi="Times New Roman" w:cs="Times New Roman"/>
          <w:sz w:val="24"/>
          <w:szCs w:val="24"/>
        </w:rPr>
        <w:t xml:space="preserve">nos encontrábamos en asesoría con </w:t>
      </w:r>
      <w:r w:rsidR="002729B8">
        <w:rPr>
          <w:rFonts w:ascii="Times New Roman" w:hAnsi="Times New Roman" w:cs="Times New Roman"/>
          <w:sz w:val="24"/>
          <w:szCs w:val="24"/>
        </w:rPr>
        <w:t>nuestra tutora</w:t>
      </w:r>
      <w:r w:rsidR="00F06BD6" w:rsidRPr="00F06BD6">
        <w:rPr>
          <w:rFonts w:ascii="Times New Roman" w:hAnsi="Times New Roman" w:cs="Times New Roman"/>
          <w:sz w:val="24"/>
          <w:szCs w:val="24"/>
        </w:rPr>
        <w:t xml:space="preserve"> Vivian González</w:t>
      </w:r>
      <w:r w:rsidR="00F06BD6">
        <w:rPr>
          <w:rFonts w:ascii="Times New Roman" w:hAnsi="Times New Roman" w:cs="Times New Roman"/>
          <w:sz w:val="24"/>
          <w:szCs w:val="24"/>
        </w:rPr>
        <w:t>, cabe mencionar que nuestras asesorías se realizaban en equipo,</w:t>
      </w:r>
      <w:r w:rsidR="002729B8">
        <w:rPr>
          <w:rFonts w:ascii="Times New Roman" w:hAnsi="Times New Roman" w:cs="Times New Roman"/>
          <w:sz w:val="24"/>
          <w:szCs w:val="24"/>
        </w:rPr>
        <w:t xml:space="preserve"> donde Johana se encontraba presente en la mayoría de los casos, </w:t>
      </w:r>
      <w:r w:rsidR="00F06BD6">
        <w:rPr>
          <w:rFonts w:ascii="Times New Roman" w:hAnsi="Times New Roman" w:cs="Times New Roman"/>
          <w:sz w:val="24"/>
          <w:szCs w:val="24"/>
        </w:rPr>
        <w:t xml:space="preserve"> en </w:t>
      </w:r>
      <w:r w:rsidR="002729B8">
        <w:rPr>
          <w:rFonts w:ascii="Times New Roman" w:hAnsi="Times New Roman" w:cs="Times New Roman"/>
          <w:sz w:val="24"/>
          <w:szCs w:val="24"/>
        </w:rPr>
        <w:t>una de las</w:t>
      </w:r>
      <w:r w:rsidR="00F06BD6">
        <w:rPr>
          <w:rFonts w:ascii="Times New Roman" w:hAnsi="Times New Roman" w:cs="Times New Roman"/>
          <w:sz w:val="24"/>
          <w:szCs w:val="24"/>
        </w:rPr>
        <w:t xml:space="preserve"> asesoría</w:t>
      </w:r>
      <w:r w:rsidR="002729B8">
        <w:rPr>
          <w:rFonts w:ascii="Times New Roman" w:hAnsi="Times New Roman" w:cs="Times New Roman"/>
          <w:sz w:val="24"/>
          <w:szCs w:val="24"/>
        </w:rPr>
        <w:t>s</w:t>
      </w:r>
      <w:r w:rsidR="00F06BD6">
        <w:rPr>
          <w:rFonts w:ascii="Times New Roman" w:hAnsi="Times New Roman" w:cs="Times New Roman"/>
          <w:sz w:val="24"/>
          <w:szCs w:val="24"/>
        </w:rPr>
        <w:t xml:space="preserve"> Johana como historiadora nos aclara varias dudas y revela  </w:t>
      </w:r>
      <w:r w:rsidR="006D6F08">
        <w:rPr>
          <w:rFonts w:ascii="Times New Roman" w:hAnsi="Times New Roman" w:cs="Times New Roman"/>
          <w:sz w:val="24"/>
          <w:szCs w:val="24"/>
        </w:rPr>
        <w:t>que su abuelo es la única figura paterna que ha visto a lo largo de su vida</w:t>
      </w:r>
      <w:r w:rsidR="0044736D">
        <w:rPr>
          <w:rFonts w:ascii="Times New Roman" w:hAnsi="Times New Roman" w:cs="Times New Roman"/>
          <w:sz w:val="24"/>
          <w:szCs w:val="24"/>
        </w:rPr>
        <w:t>.</w:t>
      </w:r>
    </w:p>
    <w:p w:rsidR="00B75194" w:rsidRPr="00B75194" w:rsidRDefault="00F17828" w:rsidP="0044736D">
      <w:pPr>
        <w:suppressLineNumbers/>
        <w:spacing w:line="360" w:lineRule="auto"/>
        <w:ind w:right="49"/>
        <w:jc w:val="both"/>
        <w:rPr>
          <w:rFonts w:ascii="Times New Roman" w:hAnsi="Times New Roman" w:cs="Times New Roman"/>
          <w:b/>
          <w:sz w:val="24"/>
          <w:szCs w:val="24"/>
        </w:rPr>
      </w:pPr>
      <w:bookmarkStart w:id="95" w:name="_Toc421470121"/>
      <w:r w:rsidRPr="00F17828">
        <w:rPr>
          <w:rStyle w:val="Ttulo2Car"/>
          <w:rFonts w:ascii="Times New Roman" w:hAnsi="Times New Roman" w:cs="Times New Roman"/>
          <w:b/>
          <w:color w:val="000000" w:themeColor="text1"/>
          <w:sz w:val="24"/>
          <w:szCs w:val="24"/>
        </w:rPr>
        <w:t xml:space="preserve">3.5.4 </w:t>
      </w:r>
      <w:r w:rsidR="00B75194" w:rsidRPr="00F17828">
        <w:rPr>
          <w:rStyle w:val="Ttulo2Car"/>
          <w:rFonts w:ascii="Times New Roman" w:hAnsi="Times New Roman" w:cs="Times New Roman"/>
          <w:b/>
          <w:color w:val="000000" w:themeColor="text1"/>
          <w:sz w:val="24"/>
          <w:szCs w:val="24"/>
        </w:rPr>
        <w:t xml:space="preserve">Cuarto </w:t>
      </w:r>
      <w:proofErr w:type="gramStart"/>
      <w:r w:rsidR="00B75194" w:rsidRPr="00F17828">
        <w:rPr>
          <w:rStyle w:val="Ttulo2Car"/>
          <w:rFonts w:ascii="Times New Roman" w:hAnsi="Times New Roman" w:cs="Times New Roman"/>
          <w:b/>
          <w:color w:val="000000" w:themeColor="text1"/>
          <w:sz w:val="24"/>
          <w:szCs w:val="24"/>
        </w:rPr>
        <w:t>registro</w:t>
      </w:r>
      <w:bookmarkEnd w:id="95"/>
      <w:r w:rsidR="00B75194" w:rsidRPr="00B75194">
        <w:rPr>
          <w:rFonts w:ascii="Times New Roman" w:hAnsi="Times New Roman" w:cs="Times New Roman"/>
          <w:b/>
          <w:sz w:val="24"/>
          <w:szCs w:val="24"/>
        </w:rPr>
        <w:t>(</w:t>
      </w:r>
      <w:proofErr w:type="gramEnd"/>
      <w:r w:rsidR="00B75194">
        <w:rPr>
          <w:rFonts w:ascii="Times New Roman" w:hAnsi="Times New Roman" w:cs="Times New Roman"/>
          <w:b/>
          <w:sz w:val="24"/>
          <w:szCs w:val="24"/>
        </w:rPr>
        <w:t>23/04/2015</w:t>
      </w:r>
      <w:r w:rsidR="00B75194" w:rsidRPr="00B75194">
        <w:rPr>
          <w:rFonts w:ascii="Times New Roman" w:hAnsi="Times New Roman" w:cs="Times New Roman"/>
          <w:b/>
          <w:sz w:val="24"/>
          <w:szCs w:val="24"/>
        </w:rPr>
        <w:t>)</w:t>
      </w:r>
      <w:r w:rsidR="00B75194">
        <w:rPr>
          <w:rFonts w:ascii="Times New Roman" w:hAnsi="Times New Roman" w:cs="Times New Roman"/>
          <w:sz w:val="24"/>
          <w:szCs w:val="24"/>
        </w:rPr>
        <w:t>:</w:t>
      </w:r>
      <w:r w:rsidR="0044736D">
        <w:rPr>
          <w:rFonts w:ascii="Times New Roman" w:hAnsi="Times New Roman" w:cs="Times New Roman"/>
          <w:sz w:val="24"/>
          <w:szCs w:val="24"/>
        </w:rPr>
        <w:t xml:space="preserve"> E</w:t>
      </w:r>
      <w:r w:rsidR="005A1681">
        <w:rPr>
          <w:rFonts w:ascii="Times New Roman" w:hAnsi="Times New Roman" w:cs="Times New Roman"/>
          <w:sz w:val="24"/>
          <w:szCs w:val="24"/>
        </w:rPr>
        <w:t xml:space="preserve">n este momento </w:t>
      </w:r>
      <w:r w:rsidR="00746CC0">
        <w:rPr>
          <w:rFonts w:ascii="Times New Roman" w:hAnsi="Times New Roman" w:cs="Times New Roman"/>
          <w:sz w:val="24"/>
          <w:szCs w:val="24"/>
        </w:rPr>
        <w:t xml:space="preserve">le </w:t>
      </w:r>
      <w:r w:rsidR="005A1681">
        <w:rPr>
          <w:rFonts w:ascii="Times New Roman" w:hAnsi="Times New Roman" w:cs="Times New Roman"/>
          <w:sz w:val="24"/>
          <w:szCs w:val="24"/>
        </w:rPr>
        <w:t xml:space="preserve">enviamos varios mensajes de texto, y </w:t>
      </w:r>
      <w:r w:rsidR="00746CC0">
        <w:rPr>
          <w:rFonts w:ascii="Times New Roman" w:hAnsi="Times New Roman" w:cs="Times New Roman"/>
          <w:sz w:val="24"/>
          <w:szCs w:val="24"/>
        </w:rPr>
        <w:t xml:space="preserve">le </w:t>
      </w:r>
      <w:r w:rsidR="005A1681">
        <w:rPr>
          <w:rFonts w:ascii="Times New Roman" w:hAnsi="Times New Roman" w:cs="Times New Roman"/>
          <w:sz w:val="24"/>
          <w:szCs w:val="24"/>
        </w:rPr>
        <w:t xml:space="preserve">realizamos </w:t>
      </w:r>
      <w:r w:rsidR="0044736D">
        <w:rPr>
          <w:rFonts w:ascii="Times New Roman" w:hAnsi="Times New Roman" w:cs="Times New Roman"/>
          <w:sz w:val="24"/>
          <w:szCs w:val="24"/>
        </w:rPr>
        <w:t xml:space="preserve">una </w:t>
      </w:r>
      <w:r w:rsidR="005A1681">
        <w:rPr>
          <w:rFonts w:ascii="Times New Roman" w:hAnsi="Times New Roman" w:cs="Times New Roman"/>
          <w:sz w:val="24"/>
          <w:szCs w:val="24"/>
        </w:rPr>
        <w:t xml:space="preserve">llamada telefónica </w:t>
      </w:r>
      <w:r w:rsidR="0044736D">
        <w:rPr>
          <w:rFonts w:ascii="Times New Roman" w:hAnsi="Times New Roman" w:cs="Times New Roman"/>
          <w:sz w:val="24"/>
          <w:szCs w:val="24"/>
        </w:rPr>
        <w:t xml:space="preserve">donde Johana esclareció varias dudas con respecto a su relato. </w:t>
      </w:r>
    </w:p>
    <w:p w:rsidR="004D2A2E" w:rsidRPr="004D2A2E" w:rsidRDefault="004D2A2E" w:rsidP="004D2A2E">
      <w:pPr>
        <w:suppressLineNumbers/>
        <w:spacing w:line="360" w:lineRule="auto"/>
        <w:ind w:right="49" w:firstLine="567"/>
        <w:rPr>
          <w:rFonts w:ascii="Times New Roman" w:hAnsi="Times New Roman" w:cs="Times New Roman"/>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A01065" w:rsidRDefault="00A01065" w:rsidP="00A46BBF">
      <w:pPr>
        <w:suppressLineNumbers/>
        <w:spacing w:line="360" w:lineRule="auto"/>
        <w:ind w:right="49"/>
        <w:jc w:val="center"/>
        <w:rPr>
          <w:rFonts w:ascii="Times New Roman" w:hAnsi="Times New Roman" w:cs="Times New Roman"/>
          <w:b/>
          <w:sz w:val="24"/>
          <w:szCs w:val="24"/>
        </w:rPr>
      </w:pPr>
    </w:p>
    <w:p w:rsidR="00F17828" w:rsidRDefault="00F17828" w:rsidP="00A46BBF">
      <w:pPr>
        <w:suppressLineNumbers/>
        <w:spacing w:line="360" w:lineRule="auto"/>
        <w:ind w:right="49"/>
        <w:jc w:val="center"/>
        <w:rPr>
          <w:rFonts w:ascii="Times New Roman" w:hAnsi="Times New Roman" w:cs="Times New Roman"/>
          <w:b/>
          <w:sz w:val="24"/>
          <w:szCs w:val="24"/>
        </w:rPr>
      </w:pPr>
    </w:p>
    <w:p w:rsidR="00A46BBF" w:rsidRPr="00272F66" w:rsidRDefault="00510D3D" w:rsidP="00272F66">
      <w:pPr>
        <w:pStyle w:val="Ttulo1"/>
        <w:jc w:val="center"/>
        <w:rPr>
          <w:rFonts w:ascii="Times New Roman" w:hAnsi="Times New Roman" w:cs="Times New Roman"/>
          <w:b/>
          <w:color w:val="000000" w:themeColor="text1"/>
          <w:sz w:val="28"/>
          <w:szCs w:val="28"/>
        </w:rPr>
      </w:pPr>
      <w:bookmarkStart w:id="96" w:name="_Toc421470122"/>
      <w:r w:rsidRPr="00272F66">
        <w:rPr>
          <w:rFonts w:ascii="Times New Roman" w:hAnsi="Times New Roman" w:cs="Times New Roman"/>
          <w:b/>
          <w:color w:val="000000" w:themeColor="text1"/>
          <w:sz w:val="28"/>
          <w:szCs w:val="28"/>
        </w:rPr>
        <w:lastRenderedPageBreak/>
        <w:t>CAPÍ</w:t>
      </w:r>
      <w:r w:rsidR="00A46BBF" w:rsidRPr="00272F66">
        <w:rPr>
          <w:rFonts w:ascii="Times New Roman" w:hAnsi="Times New Roman" w:cs="Times New Roman"/>
          <w:b/>
          <w:color w:val="000000" w:themeColor="text1"/>
          <w:sz w:val="28"/>
          <w:szCs w:val="28"/>
        </w:rPr>
        <w:t>TULO IV</w:t>
      </w:r>
      <w:bookmarkEnd w:id="96"/>
    </w:p>
    <w:p w:rsidR="00A46BBF" w:rsidRDefault="00A46BBF" w:rsidP="00A46BBF">
      <w:pPr>
        <w:suppressLineNumbers/>
        <w:spacing w:line="360" w:lineRule="auto"/>
        <w:ind w:right="49"/>
        <w:rPr>
          <w:rFonts w:ascii="Times New Roman" w:hAnsi="Times New Roman" w:cs="Times New Roman"/>
          <w:b/>
          <w:sz w:val="24"/>
          <w:szCs w:val="24"/>
        </w:rPr>
      </w:pPr>
    </w:p>
    <w:p w:rsidR="00734154" w:rsidRPr="00272F66" w:rsidRDefault="00272F66" w:rsidP="00272F66">
      <w:pPr>
        <w:pStyle w:val="Ttulo1"/>
        <w:rPr>
          <w:rFonts w:ascii="Times New Roman" w:hAnsi="Times New Roman" w:cs="Times New Roman"/>
          <w:b/>
          <w:color w:val="000000" w:themeColor="text1"/>
          <w:sz w:val="28"/>
          <w:szCs w:val="28"/>
        </w:rPr>
      </w:pPr>
      <w:bookmarkStart w:id="97" w:name="_Toc421470123"/>
      <w:r w:rsidRPr="00272F66">
        <w:rPr>
          <w:rFonts w:ascii="Times New Roman" w:hAnsi="Times New Roman" w:cs="Times New Roman"/>
          <w:b/>
          <w:color w:val="000000" w:themeColor="text1"/>
          <w:sz w:val="28"/>
          <w:szCs w:val="28"/>
        </w:rPr>
        <w:t xml:space="preserve">4.1 </w:t>
      </w:r>
      <w:r w:rsidR="00A46BBF" w:rsidRPr="00272F66">
        <w:rPr>
          <w:rFonts w:ascii="Times New Roman" w:hAnsi="Times New Roman" w:cs="Times New Roman"/>
          <w:b/>
          <w:color w:val="000000" w:themeColor="text1"/>
          <w:sz w:val="28"/>
          <w:szCs w:val="28"/>
        </w:rPr>
        <w:t>Proceso de interpretación:</w:t>
      </w:r>
      <w:bookmarkEnd w:id="97"/>
    </w:p>
    <w:p w:rsidR="0045603E" w:rsidRDefault="0045603E" w:rsidP="00801686">
      <w:pPr>
        <w:suppressLineNumbers/>
        <w:spacing w:line="360" w:lineRule="auto"/>
        <w:ind w:right="49"/>
        <w:jc w:val="both"/>
        <w:rPr>
          <w:rFonts w:ascii="Times New Roman" w:hAnsi="Times New Roman" w:cs="Times New Roman"/>
          <w:sz w:val="24"/>
          <w:szCs w:val="24"/>
        </w:rPr>
      </w:pPr>
      <w:r>
        <w:rPr>
          <w:rFonts w:ascii="Times New Roman" w:hAnsi="Times New Roman" w:cs="Times New Roman"/>
          <w:sz w:val="24"/>
          <w:szCs w:val="24"/>
        </w:rPr>
        <w:t>Luego de transcribir y a</w:t>
      </w:r>
      <w:r w:rsidR="00666507" w:rsidRPr="0045603E">
        <w:rPr>
          <w:rFonts w:ascii="Times New Roman" w:hAnsi="Times New Roman" w:cs="Times New Roman"/>
          <w:sz w:val="24"/>
          <w:szCs w:val="24"/>
        </w:rPr>
        <w:t>ntes de</w:t>
      </w:r>
      <w:r w:rsidR="008478F6">
        <w:rPr>
          <w:rFonts w:ascii="Times New Roman" w:hAnsi="Times New Roman" w:cs="Times New Roman"/>
          <w:sz w:val="24"/>
          <w:szCs w:val="24"/>
        </w:rPr>
        <w:t xml:space="preserve"> </w:t>
      </w:r>
      <w:r w:rsidR="00666507" w:rsidRPr="0045603E">
        <w:rPr>
          <w:rFonts w:ascii="Times New Roman" w:hAnsi="Times New Roman" w:cs="Times New Roman"/>
          <w:sz w:val="24"/>
          <w:szCs w:val="24"/>
        </w:rPr>
        <w:t>dar inicio a</w:t>
      </w:r>
      <w:r w:rsidR="00D67DB5" w:rsidRPr="0045603E">
        <w:rPr>
          <w:rFonts w:ascii="Times New Roman" w:hAnsi="Times New Roman" w:cs="Times New Roman"/>
          <w:sz w:val="24"/>
          <w:szCs w:val="24"/>
        </w:rPr>
        <w:t xml:space="preserve">l proceso de interpretación de la historia de vida </w:t>
      </w:r>
      <w:r>
        <w:rPr>
          <w:rFonts w:ascii="Times New Roman" w:hAnsi="Times New Roman" w:cs="Times New Roman"/>
          <w:sz w:val="24"/>
          <w:szCs w:val="24"/>
        </w:rPr>
        <w:t>se enumeraron las líneas para así facilitar la interpretación</w:t>
      </w:r>
      <w:r w:rsidR="00CF4C08">
        <w:rPr>
          <w:rFonts w:ascii="Times New Roman" w:hAnsi="Times New Roman" w:cs="Times New Roman"/>
          <w:sz w:val="24"/>
          <w:szCs w:val="24"/>
        </w:rPr>
        <w:t xml:space="preserve">. </w:t>
      </w:r>
      <w:r w:rsidR="00525BA3">
        <w:rPr>
          <w:rFonts w:ascii="Times New Roman" w:hAnsi="Times New Roman" w:cs="Times New Roman"/>
          <w:sz w:val="24"/>
          <w:szCs w:val="24"/>
        </w:rPr>
        <w:t>Se utilizaron marcas guías (m-g) para r</w:t>
      </w:r>
      <w:r w:rsidR="00CF4C08">
        <w:rPr>
          <w:rFonts w:ascii="Times New Roman" w:hAnsi="Times New Roman" w:cs="Times New Roman"/>
          <w:sz w:val="24"/>
          <w:szCs w:val="24"/>
        </w:rPr>
        <w:t xml:space="preserve">esaltar las señales de posibles significados que surgían de la historia, </w:t>
      </w:r>
      <w:r w:rsidR="00525BA3">
        <w:rPr>
          <w:rFonts w:ascii="Times New Roman" w:hAnsi="Times New Roman" w:cs="Times New Roman"/>
          <w:sz w:val="24"/>
          <w:szCs w:val="24"/>
        </w:rPr>
        <w:t xml:space="preserve">además </w:t>
      </w:r>
      <w:r w:rsidR="00CF4C08">
        <w:rPr>
          <w:rFonts w:ascii="Times New Roman" w:hAnsi="Times New Roman" w:cs="Times New Roman"/>
          <w:sz w:val="24"/>
          <w:szCs w:val="24"/>
        </w:rPr>
        <w:t>se identificó cada bloque de sentido con colores y títulos</w:t>
      </w:r>
      <w:r w:rsidR="00525BA3">
        <w:rPr>
          <w:rFonts w:ascii="Times New Roman" w:hAnsi="Times New Roman" w:cs="Times New Roman"/>
          <w:sz w:val="24"/>
          <w:szCs w:val="24"/>
        </w:rPr>
        <w:t>,</w:t>
      </w:r>
      <w:r w:rsidR="00CF4C08">
        <w:rPr>
          <w:rFonts w:ascii="Times New Roman" w:hAnsi="Times New Roman" w:cs="Times New Roman"/>
          <w:sz w:val="24"/>
          <w:szCs w:val="24"/>
        </w:rPr>
        <w:t xml:space="preserve"> con el propósito de clasificar lo interpretado.</w:t>
      </w:r>
    </w:p>
    <w:p w:rsidR="00023A77" w:rsidRPr="00272F66" w:rsidRDefault="00272F66" w:rsidP="00272F66">
      <w:pPr>
        <w:pStyle w:val="Ttulo2"/>
        <w:rPr>
          <w:rFonts w:ascii="Times New Roman" w:hAnsi="Times New Roman" w:cs="Times New Roman"/>
          <w:b/>
          <w:color w:val="000000" w:themeColor="text1"/>
          <w:sz w:val="24"/>
          <w:szCs w:val="24"/>
        </w:rPr>
      </w:pPr>
      <w:bookmarkStart w:id="98" w:name="_Toc421470124"/>
      <w:r w:rsidRPr="00272F66">
        <w:rPr>
          <w:rFonts w:ascii="Times New Roman" w:hAnsi="Times New Roman" w:cs="Times New Roman"/>
          <w:b/>
          <w:color w:val="000000" w:themeColor="text1"/>
          <w:sz w:val="24"/>
          <w:szCs w:val="24"/>
        </w:rPr>
        <w:t xml:space="preserve">4.1.1 </w:t>
      </w:r>
      <w:r w:rsidR="000153C9" w:rsidRPr="00272F66">
        <w:rPr>
          <w:rFonts w:ascii="Times New Roman" w:hAnsi="Times New Roman" w:cs="Times New Roman"/>
          <w:b/>
          <w:color w:val="000000" w:themeColor="text1"/>
          <w:sz w:val="24"/>
          <w:szCs w:val="24"/>
        </w:rPr>
        <w:t xml:space="preserve">La </w:t>
      </w:r>
      <w:r w:rsidR="00023A77" w:rsidRPr="00272F66">
        <w:rPr>
          <w:rFonts w:ascii="Times New Roman" w:hAnsi="Times New Roman" w:cs="Times New Roman"/>
          <w:b/>
          <w:color w:val="000000" w:themeColor="text1"/>
          <w:sz w:val="24"/>
          <w:szCs w:val="24"/>
        </w:rPr>
        <w:t>hermenéutica como vía de acceso</w:t>
      </w:r>
      <w:bookmarkEnd w:id="98"/>
    </w:p>
    <w:p w:rsidR="000153C9" w:rsidRPr="00023A77" w:rsidRDefault="000153C9" w:rsidP="00023A77">
      <w:pPr>
        <w:spacing w:line="360" w:lineRule="auto"/>
        <w:jc w:val="both"/>
        <w:rPr>
          <w:rFonts w:ascii="Times New Roman" w:hAnsi="Times New Roman" w:cs="Times New Roman"/>
          <w:b/>
          <w:sz w:val="24"/>
        </w:rPr>
      </w:pPr>
      <w:r>
        <w:rPr>
          <w:rFonts w:ascii="Times New Roman" w:hAnsi="Times New Roman" w:cs="Times New Roman"/>
          <w:sz w:val="24"/>
        </w:rPr>
        <w:t>Es considerada el</w:t>
      </w:r>
      <w:r w:rsidRPr="00EE51F9">
        <w:rPr>
          <w:rFonts w:ascii="Times New Roman" w:hAnsi="Times New Roman" w:cs="Times New Roman"/>
          <w:sz w:val="24"/>
        </w:rPr>
        <w:t xml:space="preserve"> método general e instrumentos práctico</w:t>
      </w:r>
      <w:r>
        <w:rPr>
          <w:rFonts w:ascii="Times New Roman" w:hAnsi="Times New Roman" w:cs="Times New Roman"/>
          <w:sz w:val="24"/>
        </w:rPr>
        <w:t>s</w:t>
      </w:r>
      <w:r w:rsidRPr="00EE51F9">
        <w:rPr>
          <w:rFonts w:ascii="Times New Roman" w:hAnsi="Times New Roman" w:cs="Times New Roman"/>
          <w:sz w:val="24"/>
        </w:rPr>
        <w:t xml:space="preserve"> para acceder en la historia</w:t>
      </w:r>
      <w:r>
        <w:rPr>
          <w:rFonts w:ascii="Times New Roman" w:hAnsi="Times New Roman" w:cs="Times New Roman"/>
          <w:sz w:val="24"/>
        </w:rPr>
        <w:t>-</w:t>
      </w:r>
      <w:r w:rsidRPr="00EE51F9">
        <w:rPr>
          <w:rFonts w:ascii="Times New Roman" w:hAnsi="Times New Roman" w:cs="Times New Roman"/>
          <w:sz w:val="24"/>
        </w:rPr>
        <w:t>de</w:t>
      </w:r>
      <w:r>
        <w:rPr>
          <w:rFonts w:ascii="Times New Roman" w:hAnsi="Times New Roman" w:cs="Times New Roman"/>
          <w:sz w:val="24"/>
        </w:rPr>
        <w:t>-</w:t>
      </w:r>
      <w:r w:rsidRPr="00EE51F9">
        <w:rPr>
          <w:rFonts w:ascii="Times New Roman" w:hAnsi="Times New Roman" w:cs="Times New Roman"/>
          <w:sz w:val="24"/>
        </w:rPr>
        <w:t>vida</w:t>
      </w:r>
      <w:r>
        <w:rPr>
          <w:rFonts w:ascii="Times New Roman" w:hAnsi="Times New Roman" w:cs="Times New Roman"/>
          <w:sz w:val="24"/>
        </w:rPr>
        <w:t xml:space="preserve"> a los significados que constituyen el sentido de la misma y encontrar en ellos toda una realidad social. Es entonces en este proceso hermenéutico mediante el cual una realidad social </w:t>
      </w:r>
      <w:r w:rsidRPr="005F2ADD">
        <w:rPr>
          <w:rFonts w:ascii="Times New Roman" w:hAnsi="Times New Roman" w:cs="Times New Roman"/>
          <w:color w:val="000000"/>
          <w:sz w:val="24"/>
        </w:rPr>
        <w:t>es conocida en sus significados y en los datos que en esos significados ti</w:t>
      </w:r>
      <w:r>
        <w:rPr>
          <w:rFonts w:ascii="Times New Roman" w:hAnsi="Times New Roman" w:cs="Times New Roman"/>
          <w:color w:val="000000"/>
          <w:sz w:val="24"/>
        </w:rPr>
        <w:t>enen su sentido. Moreno (2009: 23)</w:t>
      </w:r>
    </w:p>
    <w:p w:rsidR="000153C9" w:rsidRPr="00272F66" w:rsidRDefault="00272F66" w:rsidP="00272F66">
      <w:pPr>
        <w:pStyle w:val="Ttulo2"/>
        <w:rPr>
          <w:rFonts w:ascii="Times New Roman" w:hAnsi="Times New Roman" w:cs="Times New Roman"/>
          <w:b/>
          <w:color w:val="000000" w:themeColor="text1"/>
          <w:sz w:val="24"/>
          <w:szCs w:val="24"/>
        </w:rPr>
      </w:pPr>
      <w:bookmarkStart w:id="99" w:name="_Toc421470125"/>
      <w:r w:rsidRPr="00272F66">
        <w:rPr>
          <w:rFonts w:ascii="Times New Roman" w:hAnsi="Times New Roman" w:cs="Times New Roman"/>
          <w:b/>
          <w:color w:val="000000" w:themeColor="text1"/>
          <w:sz w:val="24"/>
          <w:szCs w:val="24"/>
        </w:rPr>
        <w:t xml:space="preserve">4.1.2 </w:t>
      </w:r>
      <w:r w:rsidR="000153C9" w:rsidRPr="00272F66">
        <w:rPr>
          <w:rFonts w:ascii="Times New Roman" w:hAnsi="Times New Roman" w:cs="Times New Roman"/>
          <w:b/>
          <w:color w:val="000000" w:themeColor="text1"/>
          <w:sz w:val="24"/>
          <w:szCs w:val="24"/>
        </w:rPr>
        <w:t>La interpretación</w:t>
      </w:r>
      <w:bookmarkEnd w:id="99"/>
    </w:p>
    <w:p w:rsidR="00272F66" w:rsidRDefault="000153C9" w:rsidP="00272F66">
      <w:pPr>
        <w:spacing w:line="360" w:lineRule="auto"/>
        <w:jc w:val="both"/>
        <w:rPr>
          <w:rFonts w:ascii="Times New Roman" w:hAnsi="Times New Roman" w:cs="Times New Roman"/>
          <w:sz w:val="28"/>
        </w:rPr>
      </w:pPr>
      <w:r w:rsidRPr="000153C9">
        <w:rPr>
          <w:rFonts w:ascii="Times New Roman" w:hAnsi="Times New Roman" w:cs="Times New Roman"/>
          <w:color w:val="000000"/>
          <w:sz w:val="24"/>
        </w:rPr>
        <w:t xml:space="preserve">Consiste en dar sentido y significado a lo que todavía no lo tiene en la experiencia del intérprete, el investigador en nuestro caso. Esto es conocer o hacer pensable una realidad. En términos práctico-concretos, interpretar consiste en integrar de manera coherente o no contradictoria lo nuevo en el sistema de relaciones de significado que </w:t>
      </w:r>
      <w:r w:rsidRPr="000153C9">
        <w:rPr>
          <w:rFonts w:ascii="Times New Roman" w:hAnsi="Times New Roman" w:cs="Times New Roman"/>
          <w:color w:val="000000"/>
          <w:sz w:val="24"/>
          <w:szCs w:val="24"/>
        </w:rPr>
        <w:t xml:space="preserve">constituyen el </w:t>
      </w:r>
      <w:r w:rsidRPr="000153C9">
        <w:rPr>
          <w:rFonts w:ascii="Times New Roman" w:hAnsi="Times New Roman" w:cs="Times New Roman"/>
          <w:bCs/>
          <w:color w:val="000000"/>
          <w:sz w:val="24"/>
          <w:szCs w:val="24"/>
        </w:rPr>
        <w:t>horizonte de quien conoce</w:t>
      </w:r>
      <w:r w:rsidRPr="000153C9">
        <w:rPr>
          <w:rFonts w:ascii="Times New Roman" w:hAnsi="Times New Roman" w:cs="Times New Roman"/>
          <w:color w:val="000000"/>
          <w:sz w:val="24"/>
          <w:szCs w:val="24"/>
        </w:rPr>
        <w:t>. Un horizonte para la interpretación, hermenéutico, está constituido por todo el sistema de símbolos, estructuras, matrices del pensar, contenidos culturales de referencia, convicciones asumidas, incluso fuera de la conciencia, comunes a todos los que comparten con nosotros existencia social, paradigmas de todo tipo, representaciones, conceptos, actitudes y todo aquello que interviene en dar significado y sentido a lo que pensamos y conocemos.</w:t>
      </w:r>
      <w:bookmarkStart w:id="100" w:name="_Toc421460990"/>
      <w:bookmarkStart w:id="101" w:name="_Toc421463449"/>
      <w:bookmarkStart w:id="102" w:name="_Toc389837945"/>
    </w:p>
    <w:p w:rsidR="00272F66" w:rsidRDefault="00272F66" w:rsidP="00272F66">
      <w:pPr>
        <w:spacing w:line="360" w:lineRule="auto"/>
        <w:jc w:val="both"/>
        <w:rPr>
          <w:rFonts w:ascii="Times New Roman" w:hAnsi="Times New Roman" w:cs="Times New Roman"/>
          <w:sz w:val="28"/>
        </w:rPr>
      </w:pPr>
    </w:p>
    <w:p w:rsidR="00272F66" w:rsidRDefault="00272F66" w:rsidP="00272F66">
      <w:pPr>
        <w:spacing w:line="360" w:lineRule="auto"/>
        <w:jc w:val="both"/>
        <w:rPr>
          <w:rFonts w:ascii="Times New Roman" w:hAnsi="Times New Roman" w:cs="Times New Roman"/>
          <w:sz w:val="28"/>
        </w:rPr>
      </w:pPr>
    </w:p>
    <w:p w:rsidR="000153C9" w:rsidRPr="00272F66" w:rsidRDefault="00272F66" w:rsidP="00272F66">
      <w:pPr>
        <w:pStyle w:val="Ttulo2"/>
        <w:rPr>
          <w:rFonts w:ascii="Times New Roman" w:eastAsiaTheme="minorHAnsi" w:hAnsi="Times New Roman" w:cs="Times New Roman"/>
          <w:b/>
          <w:color w:val="000000" w:themeColor="text1"/>
          <w:sz w:val="24"/>
          <w:szCs w:val="24"/>
        </w:rPr>
      </w:pPr>
      <w:bookmarkStart w:id="103" w:name="_Toc421470126"/>
      <w:r w:rsidRPr="00272F66">
        <w:rPr>
          <w:rFonts w:ascii="Times New Roman" w:hAnsi="Times New Roman" w:cs="Times New Roman"/>
          <w:b/>
          <w:color w:val="000000" w:themeColor="text1"/>
          <w:sz w:val="24"/>
          <w:szCs w:val="24"/>
        </w:rPr>
        <w:t xml:space="preserve">4.1.3 </w:t>
      </w:r>
      <w:r w:rsidR="000153C9" w:rsidRPr="00272F66">
        <w:rPr>
          <w:rFonts w:ascii="Times New Roman" w:hAnsi="Times New Roman" w:cs="Times New Roman"/>
          <w:b/>
          <w:color w:val="000000" w:themeColor="text1"/>
          <w:sz w:val="24"/>
          <w:szCs w:val="24"/>
        </w:rPr>
        <w:t>Horizonte de la interpretación</w:t>
      </w:r>
      <w:bookmarkEnd w:id="100"/>
      <w:bookmarkEnd w:id="101"/>
      <w:bookmarkEnd w:id="103"/>
    </w:p>
    <w:bookmarkEnd w:id="102"/>
    <w:p w:rsidR="000153C9" w:rsidRPr="000153C9" w:rsidRDefault="000153C9" w:rsidP="00023A77">
      <w:pPr>
        <w:tabs>
          <w:tab w:val="left" w:pos="0"/>
        </w:tabs>
        <w:spacing w:line="360" w:lineRule="auto"/>
        <w:jc w:val="both"/>
        <w:rPr>
          <w:rFonts w:ascii="Times New Roman" w:hAnsi="Times New Roman" w:cs="Times New Roman"/>
          <w:sz w:val="24"/>
          <w:szCs w:val="24"/>
        </w:rPr>
      </w:pPr>
      <w:r w:rsidRPr="000153C9">
        <w:rPr>
          <w:rFonts w:ascii="Times New Roman" w:hAnsi="Times New Roman" w:cs="Times New Roman"/>
          <w:sz w:val="24"/>
          <w:szCs w:val="24"/>
        </w:rPr>
        <w:t>La posición hermenéutica actual reconoce que los horizontes son culturales, esto es, relativo a culturas y mundos de vida de modo que ninguno puede ser tomado como universal y único. Cada realidad significa en su propio horizonte. Llamamos comprensión en el proceso hermenéutico, a la interpretación realizada en el horizonte en el que la realidad interpretada tiene su significado propio. Moreno 2009, (pag.25)</w:t>
      </w:r>
    </w:p>
    <w:p w:rsidR="00272F66" w:rsidRDefault="00272F66" w:rsidP="00272F66">
      <w:pPr>
        <w:pStyle w:val="Ttulo1"/>
        <w:jc w:val="center"/>
        <w:rPr>
          <w:rFonts w:ascii="Times New Roman" w:hAnsi="Times New Roman" w:cs="Times New Roman"/>
          <w:b/>
          <w:color w:val="000000" w:themeColor="text1"/>
          <w:sz w:val="28"/>
          <w:szCs w:val="28"/>
        </w:rPr>
      </w:pPr>
      <w:bookmarkStart w:id="104" w:name="_Toc421470127"/>
      <w:r w:rsidRPr="00272F66">
        <w:rPr>
          <w:rFonts w:ascii="Times New Roman" w:hAnsi="Times New Roman" w:cs="Times New Roman"/>
          <w:b/>
          <w:color w:val="000000" w:themeColor="text1"/>
          <w:sz w:val="28"/>
          <w:szCs w:val="28"/>
        </w:rPr>
        <w:t xml:space="preserve">4.2 </w:t>
      </w:r>
      <w:r w:rsidR="000153C9" w:rsidRPr="00272F66">
        <w:rPr>
          <w:rFonts w:ascii="Times New Roman" w:hAnsi="Times New Roman" w:cs="Times New Roman"/>
          <w:b/>
          <w:color w:val="000000" w:themeColor="text1"/>
          <w:sz w:val="28"/>
          <w:szCs w:val="28"/>
        </w:rPr>
        <w:t>Instrumentos y estrategias para lograr la interpretación</w:t>
      </w:r>
      <w:bookmarkStart w:id="105" w:name="_Toc389837948"/>
      <w:bookmarkStart w:id="106" w:name="_Toc421460991"/>
      <w:bookmarkStart w:id="107" w:name="_Toc421463450"/>
      <w:bookmarkEnd w:id="104"/>
    </w:p>
    <w:p w:rsidR="00272F66" w:rsidRPr="00272F66" w:rsidRDefault="00272F66" w:rsidP="00272F66"/>
    <w:p w:rsidR="00023A77" w:rsidRDefault="00272F66" w:rsidP="00272F66">
      <w:pPr>
        <w:pStyle w:val="Ttulo2"/>
        <w:rPr>
          <w:rFonts w:ascii="Times New Roman" w:eastAsia="Times New Roman" w:hAnsi="Times New Roman" w:cs="Times New Roman"/>
          <w:b/>
          <w:color w:val="000000" w:themeColor="text1"/>
          <w:sz w:val="24"/>
          <w:szCs w:val="24"/>
          <w:lang w:eastAsia="es-ES"/>
        </w:rPr>
      </w:pPr>
      <w:bookmarkStart w:id="108" w:name="_Toc421470128"/>
      <w:r w:rsidRPr="00272F66">
        <w:rPr>
          <w:rFonts w:ascii="Times New Roman" w:eastAsia="Times New Roman" w:hAnsi="Times New Roman" w:cs="Times New Roman"/>
          <w:b/>
          <w:color w:val="000000" w:themeColor="text1"/>
          <w:sz w:val="24"/>
          <w:szCs w:val="24"/>
          <w:lang w:eastAsia="es-ES"/>
        </w:rPr>
        <w:t xml:space="preserve">4.2.1 </w:t>
      </w:r>
      <w:r w:rsidR="000153C9" w:rsidRPr="00272F66">
        <w:rPr>
          <w:rFonts w:ascii="Times New Roman" w:eastAsia="Times New Roman" w:hAnsi="Times New Roman" w:cs="Times New Roman"/>
          <w:b/>
          <w:color w:val="000000" w:themeColor="text1"/>
          <w:sz w:val="24"/>
          <w:szCs w:val="24"/>
          <w:lang w:eastAsia="es-ES"/>
        </w:rPr>
        <w:t>Metódica</w:t>
      </w:r>
      <w:bookmarkEnd w:id="105"/>
      <w:bookmarkEnd w:id="106"/>
      <w:bookmarkEnd w:id="107"/>
      <w:bookmarkEnd w:id="108"/>
    </w:p>
    <w:p w:rsidR="000153C9" w:rsidRPr="00272F66" w:rsidRDefault="000153C9" w:rsidP="00272F66">
      <w:pPr>
        <w:spacing w:line="360" w:lineRule="auto"/>
        <w:jc w:val="both"/>
        <w:rPr>
          <w:rFonts w:ascii="Times New Roman" w:hAnsi="Times New Roman" w:cs="Times New Roman"/>
          <w:b/>
          <w:sz w:val="24"/>
          <w:szCs w:val="24"/>
          <w:lang w:eastAsia="es-ES"/>
        </w:rPr>
      </w:pPr>
      <w:bookmarkStart w:id="109" w:name="_Toc421460992"/>
      <w:bookmarkStart w:id="110" w:name="_Toc421463451"/>
      <w:r w:rsidRPr="00272F66">
        <w:rPr>
          <w:rFonts w:ascii="Times New Roman" w:hAnsi="Times New Roman" w:cs="Times New Roman"/>
          <w:sz w:val="24"/>
          <w:szCs w:val="24"/>
          <w:lang w:eastAsia="es-ES"/>
        </w:rPr>
        <w:t>En el CIP más que un método hablan de metódica, esto es multiplicidad de métodos sin quedarnos en ellos. Se realizó este estudio dentro de la metódica denominado, investigación convivida ya quedada la necesidad de comprensión e interpretación de este tipo de investigación utilizando historia-de-vida.</w:t>
      </w:r>
      <w:bookmarkEnd w:id="109"/>
      <w:bookmarkEnd w:id="110"/>
    </w:p>
    <w:p w:rsidR="000153C9" w:rsidRPr="000153C9" w:rsidRDefault="000153C9" w:rsidP="00272F66">
      <w:pPr>
        <w:spacing w:after="0" w:line="360" w:lineRule="auto"/>
        <w:rPr>
          <w:rFonts w:ascii="Times New Roman" w:hAnsi="Times New Roman" w:cs="Times New Roman"/>
          <w:b/>
          <w:sz w:val="24"/>
        </w:rPr>
      </w:pPr>
      <w:bookmarkStart w:id="111" w:name="_Toc389837949"/>
    </w:p>
    <w:p w:rsidR="000153C9" w:rsidRPr="00272F66" w:rsidRDefault="00272F66" w:rsidP="00272F66">
      <w:pPr>
        <w:pStyle w:val="Ttulo2"/>
        <w:rPr>
          <w:rFonts w:ascii="Times New Roman" w:hAnsi="Times New Roman" w:cs="Times New Roman"/>
          <w:b/>
          <w:color w:val="000000" w:themeColor="text1"/>
          <w:sz w:val="24"/>
          <w:szCs w:val="24"/>
        </w:rPr>
      </w:pPr>
      <w:bookmarkStart w:id="112" w:name="_Toc421470129"/>
      <w:r w:rsidRPr="00272F66">
        <w:rPr>
          <w:rFonts w:ascii="Times New Roman" w:hAnsi="Times New Roman" w:cs="Times New Roman"/>
          <w:b/>
          <w:color w:val="000000" w:themeColor="text1"/>
          <w:sz w:val="24"/>
          <w:szCs w:val="24"/>
        </w:rPr>
        <w:t xml:space="preserve">4.2.2 </w:t>
      </w:r>
      <w:r w:rsidR="000153C9" w:rsidRPr="00272F66">
        <w:rPr>
          <w:rFonts w:ascii="Times New Roman" w:hAnsi="Times New Roman" w:cs="Times New Roman"/>
          <w:b/>
          <w:color w:val="000000" w:themeColor="text1"/>
          <w:sz w:val="24"/>
          <w:szCs w:val="24"/>
        </w:rPr>
        <w:t>La clásica pregunta hermenéutica</w:t>
      </w:r>
      <w:bookmarkEnd w:id="111"/>
      <w:bookmarkEnd w:id="112"/>
    </w:p>
    <w:p w:rsidR="000153C9" w:rsidRPr="000153C9" w:rsidRDefault="000153C9" w:rsidP="00023A77">
      <w:pPr>
        <w:spacing w:after="0" w:line="360" w:lineRule="auto"/>
        <w:jc w:val="both"/>
        <w:rPr>
          <w:rFonts w:ascii="Times New Roman" w:hAnsi="Times New Roman" w:cs="Times New Roman"/>
          <w:sz w:val="24"/>
        </w:rPr>
      </w:pPr>
      <w:r w:rsidRPr="000153C9">
        <w:rPr>
          <w:rFonts w:ascii="Times New Roman" w:hAnsi="Times New Roman" w:cs="Times New Roman"/>
          <w:sz w:val="24"/>
        </w:rPr>
        <w:t xml:space="preserve">En ella se encuentra presente todo significado que genera un proceso de interpretación, tanto cuando hacemos algún tipo de análisis como cuando nos servimos de las marcas guías. De la cual surge la siguiente pregunta: </w:t>
      </w:r>
      <w:r w:rsidRPr="000153C9">
        <w:rPr>
          <w:rFonts w:ascii="Times New Roman" w:hAnsi="Times New Roman" w:cs="Times New Roman"/>
          <w:b/>
          <w:bCs/>
          <w:sz w:val="24"/>
        </w:rPr>
        <w:t xml:space="preserve">¿Qué es aquello que no está en el </w:t>
      </w:r>
      <w:proofErr w:type="spellStart"/>
      <w:r w:rsidRPr="000153C9">
        <w:rPr>
          <w:rFonts w:ascii="Times New Roman" w:hAnsi="Times New Roman" w:cs="Times New Roman"/>
          <w:b/>
          <w:bCs/>
          <w:sz w:val="24"/>
        </w:rPr>
        <w:t>textopero</w:t>
      </w:r>
      <w:proofErr w:type="spellEnd"/>
      <w:r w:rsidRPr="000153C9">
        <w:rPr>
          <w:rFonts w:ascii="Times New Roman" w:hAnsi="Times New Roman" w:cs="Times New Roman"/>
          <w:b/>
          <w:bCs/>
          <w:sz w:val="24"/>
        </w:rPr>
        <w:t xml:space="preserve"> sin lo cual el texto no sería el que es o simplemente no sería? </w:t>
      </w:r>
      <w:r w:rsidRPr="000153C9">
        <w:rPr>
          <w:rFonts w:ascii="Times New Roman" w:hAnsi="Times New Roman" w:cs="Times New Roman"/>
          <w:sz w:val="24"/>
        </w:rPr>
        <w:t>(Pág. 37)</w:t>
      </w:r>
    </w:p>
    <w:p w:rsidR="000153C9" w:rsidRPr="000153C9" w:rsidRDefault="000153C9" w:rsidP="000153C9">
      <w:pPr>
        <w:spacing w:after="0" w:line="360" w:lineRule="auto"/>
        <w:ind w:firstLine="567"/>
        <w:jc w:val="both"/>
        <w:rPr>
          <w:rFonts w:ascii="Times New Roman" w:hAnsi="Times New Roman" w:cs="Times New Roman"/>
          <w:sz w:val="24"/>
        </w:rPr>
      </w:pPr>
    </w:p>
    <w:p w:rsidR="000153C9" w:rsidRPr="00272F66" w:rsidRDefault="00272F66" w:rsidP="00272F66">
      <w:pPr>
        <w:pStyle w:val="Ttulo2"/>
        <w:rPr>
          <w:rFonts w:ascii="Times New Roman" w:hAnsi="Times New Roman" w:cs="Times New Roman"/>
          <w:b/>
          <w:color w:val="000000" w:themeColor="text1"/>
          <w:sz w:val="24"/>
          <w:szCs w:val="24"/>
        </w:rPr>
      </w:pPr>
      <w:bookmarkStart w:id="113" w:name="_Toc389837950"/>
      <w:bookmarkStart w:id="114" w:name="_Toc421460993"/>
      <w:bookmarkStart w:id="115" w:name="_Toc421463452"/>
      <w:bookmarkStart w:id="116" w:name="_Toc421470130"/>
      <w:r w:rsidRPr="00272F66">
        <w:rPr>
          <w:rFonts w:ascii="Times New Roman" w:hAnsi="Times New Roman" w:cs="Times New Roman"/>
          <w:b/>
          <w:color w:val="000000" w:themeColor="text1"/>
          <w:sz w:val="24"/>
          <w:szCs w:val="24"/>
        </w:rPr>
        <w:t xml:space="preserve">4.2.3 </w:t>
      </w:r>
      <w:r w:rsidR="000153C9" w:rsidRPr="00272F66">
        <w:rPr>
          <w:rFonts w:ascii="Times New Roman" w:hAnsi="Times New Roman" w:cs="Times New Roman"/>
          <w:b/>
          <w:color w:val="000000" w:themeColor="text1"/>
          <w:sz w:val="24"/>
          <w:szCs w:val="24"/>
        </w:rPr>
        <w:t>Marcas-Guías</w:t>
      </w:r>
      <w:bookmarkEnd w:id="113"/>
      <w:bookmarkEnd w:id="114"/>
      <w:bookmarkEnd w:id="115"/>
      <w:bookmarkEnd w:id="116"/>
    </w:p>
    <w:p w:rsidR="00272F66" w:rsidRDefault="000153C9" w:rsidP="00272F66">
      <w:pPr>
        <w:autoSpaceDE w:val="0"/>
        <w:autoSpaceDN w:val="0"/>
        <w:adjustRightInd w:val="0"/>
        <w:spacing w:after="0" w:line="360" w:lineRule="auto"/>
        <w:jc w:val="both"/>
        <w:rPr>
          <w:rFonts w:ascii="Times New Roman" w:hAnsi="Times New Roman" w:cs="Times New Roman"/>
          <w:sz w:val="24"/>
          <w:szCs w:val="24"/>
        </w:rPr>
      </w:pPr>
      <w:r w:rsidRPr="000153C9">
        <w:rPr>
          <w:rFonts w:ascii="Times New Roman" w:hAnsi="Times New Roman" w:cs="Times New Roman"/>
          <w:sz w:val="24"/>
          <w:szCs w:val="24"/>
        </w:rPr>
        <w:t xml:space="preserve">Las marcas-guías- (M-G) no son pues datos ni categorías, sino señales de posibles significados organizadores que, a lo largo de toda la historia, pueden convertirse en claves de comprensión del sentido disperso en ella y del núcleo frontal generante de todo sentido y significado. Si una marca-guía se revela al final como clave del sentido </w:t>
      </w:r>
      <w:r w:rsidR="00476F6A">
        <w:rPr>
          <w:rFonts w:ascii="Times New Roman" w:hAnsi="Times New Roman" w:cs="Times New Roman"/>
          <w:sz w:val="24"/>
          <w:szCs w:val="24"/>
        </w:rPr>
        <w:lastRenderedPageBreak/>
        <w:t>y no ya como sola señal</w:t>
      </w:r>
      <w:r w:rsidRPr="000153C9">
        <w:rPr>
          <w:rFonts w:ascii="Times New Roman" w:hAnsi="Times New Roman" w:cs="Times New Roman"/>
          <w:sz w:val="24"/>
          <w:szCs w:val="24"/>
        </w:rPr>
        <w:t xml:space="preserve"> junto con otras, se elabora así un sistema de comprensión-interpretación que queda, sin embargo, siempre abierto a otros posibles sistemas. (Pág.37)</w:t>
      </w:r>
      <w:bookmarkStart w:id="117" w:name="_Toc421460994"/>
      <w:bookmarkStart w:id="118" w:name="_Toc421463453"/>
    </w:p>
    <w:p w:rsidR="00272F66" w:rsidRDefault="00272F66" w:rsidP="00272F66">
      <w:pPr>
        <w:autoSpaceDE w:val="0"/>
        <w:autoSpaceDN w:val="0"/>
        <w:adjustRightInd w:val="0"/>
        <w:spacing w:after="0" w:line="360" w:lineRule="auto"/>
        <w:jc w:val="both"/>
        <w:rPr>
          <w:rFonts w:ascii="Times New Roman" w:hAnsi="Times New Roman" w:cs="Times New Roman"/>
          <w:sz w:val="24"/>
          <w:szCs w:val="24"/>
        </w:rPr>
      </w:pPr>
    </w:p>
    <w:p w:rsidR="000153C9" w:rsidRPr="00272F66" w:rsidRDefault="003D673B" w:rsidP="00272F66">
      <w:pPr>
        <w:pStyle w:val="Ttulo2"/>
        <w:rPr>
          <w:rFonts w:ascii="Times New Roman" w:eastAsiaTheme="minorHAnsi" w:hAnsi="Times New Roman" w:cs="Times New Roman"/>
          <w:b/>
          <w:color w:val="000000" w:themeColor="text1"/>
          <w:sz w:val="24"/>
          <w:szCs w:val="24"/>
        </w:rPr>
      </w:pPr>
      <w:bookmarkStart w:id="119" w:name="_Toc421470131"/>
      <w:r>
        <w:rPr>
          <w:rFonts w:ascii="Times New Roman" w:eastAsia="Times New Roman" w:hAnsi="Times New Roman" w:cs="Times New Roman"/>
          <w:b/>
          <w:color w:val="000000" w:themeColor="text1"/>
          <w:sz w:val="24"/>
          <w:szCs w:val="24"/>
          <w:lang w:eastAsia="es-ES"/>
        </w:rPr>
        <w:t>4.3</w:t>
      </w:r>
      <w:r w:rsidR="000153C9" w:rsidRPr="00272F66">
        <w:rPr>
          <w:rFonts w:ascii="Times New Roman" w:eastAsia="Times New Roman" w:hAnsi="Times New Roman" w:cs="Times New Roman"/>
          <w:b/>
          <w:color w:val="000000" w:themeColor="text1"/>
          <w:sz w:val="24"/>
          <w:szCs w:val="24"/>
          <w:lang w:eastAsia="es-ES"/>
        </w:rPr>
        <w:t xml:space="preserve">Proceso interpretativo de la Historia-de-vida de </w:t>
      </w:r>
      <w:r w:rsidR="00C475B8" w:rsidRPr="00272F66">
        <w:rPr>
          <w:rFonts w:ascii="Times New Roman" w:eastAsia="Times New Roman" w:hAnsi="Times New Roman" w:cs="Times New Roman"/>
          <w:b/>
          <w:color w:val="000000" w:themeColor="text1"/>
          <w:sz w:val="24"/>
          <w:szCs w:val="24"/>
          <w:lang w:eastAsia="es-ES"/>
        </w:rPr>
        <w:t>Johana Pacheco</w:t>
      </w:r>
      <w:bookmarkEnd w:id="117"/>
      <w:bookmarkEnd w:id="118"/>
      <w:bookmarkEnd w:id="119"/>
    </w:p>
    <w:p w:rsidR="00FF71D6" w:rsidRDefault="000153C9" w:rsidP="00FF71D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transcrita la historia de vida de Johana Pacheco, realizamos lecturas consecutivas de la misma, </w:t>
      </w:r>
      <w:r w:rsidR="00241398">
        <w:rPr>
          <w:rFonts w:ascii="Times New Roman" w:hAnsi="Times New Roman" w:cs="Times New Roman"/>
          <w:sz w:val="24"/>
          <w:szCs w:val="24"/>
        </w:rPr>
        <w:t>en asesoría se</w:t>
      </w:r>
      <w:r>
        <w:rPr>
          <w:rFonts w:ascii="Times New Roman" w:hAnsi="Times New Roman" w:cs="Times New Roman"/>
          <w:sz w:val="24"/>
          <w:szCs w:val="24"/>
        </w:rPr>
        <w:t xml:space="preserve"> dividió la historia en 14 bloques de sentido, para una mejor comprensión al momento de interpretar. Cabe mencionar que en todo momento fuimos guiadas por nuestra tutora </w:t>
      </w:r>
      <w:r w:rsidR="00241398">
        <w:rPr>
          <w:rFonts w:ascii="Times New Roman" w:hAnsi="Times New Roman" w:cs="Times New Roman"/>
          <w:sz w:val="24"/>
          <w:szCs w:val="24"/>
        </w:rPr>
        <w:t>cada asesoría nos brindó</w:t>
      </w:r>
      <w:r>
        <w:rPr>
          <w:rFonts w:ascii="Times New Roman" w:hAnsi="Times New Roman" w:cs="Times New Roman"/>
          <w:sz w:val="24"/>
          <w:szCs w:val="24"/>
        </w:rPr>
        <w:t xml:space="preserve"> experiencias enriquecedoras que </w:t>
      </w:r>
      <w:r w:rsidR="00241398">
        <w:rPr>
          <w:rFonts w:ascii="Times New Roman" w:hAnsi="Times New Roman" w:cs="Times New Roman"/>
          <w:sz w:val="24"/>
          <w:szCs w:val="24"/>
        </w:rPr>
        <w:t xml:space="preserve">a su vez </w:t>
      </w:r>
      <w:r>
        <w:rPr>
          <w:rFonts w:ascii="Times New Roman" w:hAnsi="Times New Roman" w:cs="Times New Roman"/>
          <w:sz w:val="24"/>
          <w:szCs w:val="24"/>
        </w:rPr>
        <w:t>nos permitieron evolucionar en el rol de investigadoras.</w:t>
      </w:r>
      <w:bookmarkStart w:id="120" w:name="_Toc421460995"/>
      <w:bookmarkStart w:id="121" w:name="_Toc421463454"/>
    </w:p>
    <w:p w:rsidR="00FF71D6" w:rsidRDefault="00FF71D6" w:rsidP="00FF71D6">
      <w:pPr>
        <w:autoSpaceDE w:val="0"/>
        <w:autoSpaceDN w:val="0"/>
        <w:adjustRightInd w:val="0"/>
        <w:spacing w:after="0" w:line="360" w:lineRule="auto"/>
        <w:jc w:val="both"/>
        <w:rPr>
          <w:rFonts w:ascii="Times New Roman" w:hAnsi="Times New Roman" w:cs="Times New Roman"/>
          <w:sz w:val="24"/>
          <w:szCs w:val="24"/>
        </w:rPr>
      </w:pPr>
    </w:p>
    <w:p w:rsidR="00FF71D6" w:rsidRDefault="003D673B" w:rsidP="00FF71D6">
      <w:pPr>
        <w:pStyle w:val="Ttulo2"/>
        <w:rPr>
          <w:rFonts w:ascii="Times New Roman" w:eastAsia="Times New Roman" w:hAnsi="Times New Roman" w:cs="Times New Roman"/>
          <w:b/>
          <w:color w:val="000000" w:themeColor="text1"/>
          <w:sz w:val="24"/>
          <w:szCs w:val="24"/>
          <w:lang w:eastAsia="es-ES"/>
        </w:rPr>
      </w:pPr>
      <w:bookmarkStart w:id="122" w:name="_Toc421470132"/>
      <w:r>
        <w:rPr>
          <w:rFonts w:ascii="Times New Roman" w:eastAsia="Times New Roman" w:hAnsi="Times New Roman" w:cs="Times New Roman"/>
          <w:b/>
          <w:color w:val="000000" w:themeColor="text1"/>
          <w:sz w:val="24"/>
          <w:szCs w:val="24"/>
          <w:lang w:eastAsia="es-ES"/>
        </w:rPr>
        <w:t>4.3.1</w:t>
      </w:r>
      <w:r w:rsidR="000153C9" w:rsidRPr="00FF71D6">
        <w:rPr>
          <w:rFonts w:ascii="Times New Roman" w:eastAsia="Times New Roman" w:hAnsi="Times New Roman" w:cs="Times New Roman"/>
          <w:b/>
          <w:color w:val="000000" w:themeColor="text1"/>
          <w:sz w:val="24"/>
          <w:szCs w:val="24"/>
          <w:lang w:eastAsia="es-ES"/>
        </w:rPr>
        <w:t xml:space="preserve">Presentación de la Historia-de-vida de </w:t>
      </w:r>
      <w:r w:rsidR="00AC6701" w:rsidRPr="00FF71D6">
        <w:rPr>
          <w:rFonts w:ascii="Times New Roman" w:eastAsia="Times New Roman" w:hAnsi="Times New Roman" w:cs="Times New Roman"/>
          <w:b/>
          <w:color w:val="000000" w:themeColor="text1"/>
          <w:sz w:val="24"/>
          <w:szCs w:val="24"/>
          <w:lang w:eastAsia="es-ES"/>
        </w:rPr>
        <w:t xml:space="preserve">Johana Pacheco </w:t>
      </w:r>
      <w:r w:rsidR="000153C9" w:rsidRPr="00FF71D6">
        <w:rPr>
          <w:rFonts w:ascii="Times New Roman" w:eastAsia="Times New Roman" w:hAnsi="Times New Roman" w:cs="Times New Roman"/>
          <w:b/>
          <w:color w:val="000000" w:themeColor="text1"/>
          <w:sz w:val="24"/>
          <w:szCs w:val="24"/>
          <w:lang w:eastAsia="es-ES"/>
        </w:rPr>
        <w:t>coloreada</w:t>
      </w:r>
      <w:bookmarkStart w:id="123" w:name="_Toc421460996"/>
      <w:bookmarkStart w:id="124" w:name="_Toc421463455"/>
      <w:bookmarkEnd w:id="120"/>
      <w:bookmarkEnd w:id="121"/>
      <w:bookmarkEnd w:id="122"/>
    </w:p>
    <w:p w:rsidR="000153C9" w:rsidRPr="00FF71D6" w:rsidRDefault="000153C9" w:rsidP="00FF71D6">
      <w:pPr>
        <w:spacing w:line="360" w:lineRule="auto"/>
        <w:jc w:val="both"/>
        <w:rPr>
          <w:rFonts w:ascii="Times New Roman" w:hAnsi="Times New Roman" w:cs="Times New Roman"/>
          <w:b/>
          <w:color w:val="000000" w:themeColor="text1"/>
          <w:sz w:val="24"/>
          <w:szCs w:val="24"/>
        </w:rPr>
      </w:pPr>
      <w:r w:rsidRPr="00FF71D6">
        <w:rPr>
          <w:rFonts w:ascii="Times New Roman" w:hAnsi="Times New Roman" w:cs="Times New Roman"/>
          <w:sz w:val="24"/>
          <w:szCs w:val="24"/>
          <w:lang w:eastAsia="es-ES"/>
        </w:rPr>
        <w:t>Observaran en primer momento la historia-de-vida resaltada con los colores que se emplearon para cada aspecto resaltante seguidamente los bloques de sentido de la misma.</w:t>
      </w:r>
      <w:bookmarkEnd w:id="123"/>
      <w:bookmarkEnd w:id="124"/>
    </w:p>
    <w:p w:rsidR="000153C9" w:rsidRPr="00DE014F" w:rsidRDefault="000153C9" w:rsidP="000153C9">
      <w:pPr>
        <w:spacing w:line="360" w:lineRule="auto"/>
        <w:ind w:firstLine="708"/>
        <w:jc w:val="both"/>
        <w:outlineLvl w:val="2"/>
        <w:rPr>
          <w:rFonts w:ascii="Times New Roman" w:eastAsia="Times New Roman" w:hAnsi="Times New Roman" w:cs="Times New Roman"/>
          <w:color w:val="000000"/>
          <w:sz w:val="24"/>
          <w:szCs w:val="24"/>
          <w:lang w:eastAsia="es-ES"/>
        </w:rPr>
      </w:pPr>
    </w:p>
    <w:p w:rsidR="000153C9" w:rsidRPr="0045603E" w:rsidRDefault="000153C9" w:rsidP="00801686">
      <w:pPr>
        <w:suppressLineNumbers/>
        <w:spacing w:line="360" w:lineRule="auto"/>
        <w:ind w:right="49"/>
        <w:jc w:val="both"/>
        <w:rPr>
          <w:rFonts w:ascii="Times New Roman" w:hAnsi="Times New Roman" w:cs="Times New Roman"/>
          <w:sz w:val="24"/>
          <w:szCs w:val="24"/>
        </w:rPr>
      </w:pPr>
    </w:p>
    <w:p w:rsidR="00734154" w:rsidRDefault="00734154" w:rsidP="000E744B">
      <w:pPr>
        <w:suppressLineNumbers/>
        <w:spacing w:line="360" w:lineRule="auto"/>
        <w:ind w:right="49" w:firstLine="567"/>
        <w:jc w:val="center"/>
        <w:rPr>
          <w:rFonts w:ascii="Times New Roman" w:hAnsi="Times New Roman" w:cs="Times New Roman"/>
          <w:sz w:val="24"/>
          <w:szCs w:val="24"/>
        </w:rPr>
      </w:pPr>
    </w:p>
    <w:p w:rsidR="008371F7" w:rsidRDefault="008371F7" w:rsidP="000E744B">
      <w:pPr>
        <w:suppressLineNumbers/>
        <w:spacing w:line="360" w:lineRule="auto"/>
        <w:ind w:right="49" w:firstLine="567"/>
        <w:jc w:val="center"/>
        <w:rPr>
          <w:rFonts w:ascii="Times New Roman" w:hAnsi="Times New Roman" w:cs="Times New Roman"/>
          <w:sz w:val="24"/>
          <w:szCs w:val="24"/>
        </w:rPr>
      </w:pPr>
    </w:p>
    <w:p w:rsidR="008371F7" w:rsidRPr="0045603E" w:rsidRDefault="008371F7" w:rsidP="000E744B">
      <w:pPr>
        <w:suppressLineNumbers/>
        <w:spacing w:line="360" w:lineRule="auto"/>
        <w:ind w:right="49" w:firstLine="567"/>
        <w:jc w:val="center"/>
        <w:rPr>
          <w:rFonts w:ascii="Times New Roman" w:hAnsi="Times New Roman" w:cs="Times New Roman"/>
          <w:sz w:val="24"/>
          <w:szCs w:val="24"/>
        </w:rPr>
      </w:pPr>
    </w:p>
    <w:p w:rsidR="00734154" w:rsidRDefault="00734154" w:rsidP="004F0383">
      <w:pPr>
        <w:suppressLineNumbers/>
        <w:spacing w:line="360" w:lineRule="auto"/>
        <w:ind w:right="49"/>
        <w:rPr>
          <w:rFonts w:ascii="Times New Roman" w:hAnsi="Times New Roman" w:cs="Times New Roman"/>
          <w:b/>
          <w:sz w:val="24"/>
          <w:szCs w:val="24"/>
        </w:rPr>
      </w:pPr>
    </w:p>
    <w:p w:rsidR="00C475B8" w:rsidRDefault="00C475B8" w:rsidP="004F0383">
      <w:pPr>
        <w:suppressLineNumbers/>
        <w:spacing w:line="360" w:lineRule="auto"/>
        <w:ind w:right="49"/>
        <w:rPr>
          <w:rFonts w:ascii="Times New Roman" w:hAnsi="Times New Roman" w:cs="Times New Roman"/>
          <w:b/>
          <w:sz w:val="24"/>
          <w:szCs w:val="24"/>
        </w:rPr>
      </w:pPr>
    </w:p>
    <w:p w:rsidR="00C475B8" w:rsidRDefault="00C475B8" w:rsidP="004F0383">
      <w:pPr>
        <w:suppressLineNumbers/>
        <w:spacing w:line="360" w:lineRule="auto"/>
        <w:ind w:right="49"/>
        <w:rPr>
          <w:rFonts w:ascii="Times New Roman" w:hAnsi="Times New Roman" w:cs="Times New Roman"/>
          <w:b/>
          <w:sz w:val="24"/>
          <w:szCs w:val="24"/>
        </w:rPr>
      </w:pPr>
    </w:p>
    <w:p w:rsidR="00FF71D6" w:rsidRDefault="00FF71D6" w:rsidP="00FF71D6">
      <w:pPr>
        <w:suppressLineNumbers/>
        <w:spacing w:line="360" w:lineRule="auto"/>
        <w:ind w:right="49"/>
        <w:rPr>
          <w:rFonts w:ascii="Times New Roman" w:hAnsi="Times New Roman" w:cs="Times New Roman"/>
          <w:b/>
          <w:sz w:val="24"/>
          <w:szCs w:val="24"/>
        </w:rPr>
      </w:pPr>
    </w:p>
    <w:p w:rsidR="00734154" w:rsidRDefault="007156E1" w:rsidP="00FF71D6">
      <w:pPr>
        <w:suppressLineNumbers/>
        <w:spacing w:line="360" w:lineRule="auto"/>
        <w:ind w:right="49"/>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40" type="#_x0000_t202" style="position:absolute;margin-left:0;margin-top:0;width:404.9pt;height:584.45pt;z-index:251525632;visibility:visible;mso-wrap-style:non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" strokecolor="white [3212]">
            <v:textbox>
              <w:txbxContent>
                <w:p w:rsidR="008478F6" w:rsidRDefault="008478F6" w:rsidP="0040074B">
                  <w:pPr>
                    <w:jc w:val="right"/>
                  </w:pPr>
                  <w:r>
                    <w:rPr>
                      <w:noProof/>
                      <w:lang w:eastAsia="es-VE"/>
                    </w:rPr>
                    <w:drawing>
                      <wp:inline distT="0" distB="0" distL="0" distR="0">
                        <wp:extent cx="5045336" cy="4765638"/>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5336" cy="4765638"/>
                                </a:xfrm>
                                <a:prstGeom prst="rect">
                                  <a:avLst/>
                                </a:prstGeom>
                                <a:noFill/>
                                <a:ln>
                                  <a:noFill/>
                                </a:ln>
                              </pic:spPr>
                            </pic:pic>
                          </a:graphicData>
                        </a:graphic>
                      </wp:inline>
                    </w:drawing>
                  </w:r>
                  <w:r>
                    <w:rPr>
                      <w:noProof/>
                      <w:lang w:eastAsia="es-VE"/>
                    </w:rPr>
                    <w:drawing>
                      <wp:inline distT="0" distB="0" distL="0" distR="0">
                        <wp:extent cx="4830184" cy="2506532"/>
                        <wp:effectExtent l="0" t="0" r="889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a:extLst>
                                    <a:ext uri="{28A0092B-C50C-407E-A947-70E740481C1C}">
                                      <a14:useLocalDpi xmlns:a14="http://schemas.microsoft.com/office/drawing/2010/main" val="0"/>
                                    </a:ext>
                                  </a:extLst>
                                </a:blip>
                                <a:srcRect l="1948" t="2174"/>
                                <a:stretch/>
                              </pic:blipFill>
                              <pic:spPr bwMode="auto">
                                <a:xfrm>
                                  <a:off x="0" y="0"/>
                                  <a:ext cx="4830184" cy="25065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Pr="00672115" w:rsidRDefault="00672115" w:rsidP="00672115">
      <w:pPr>
        <w:pStyle w:val="Ttulo1"/>
        <w:rPr>
          <w:rFonts w:ascii="Times New Roman" w:hAnsi="Times New Roman" w:cs="Times New Roman"/>
          <w:b/>
          <w:color w:val="000000" w:themeColor="text1"/>
        </w:rPr>
      </w:pPr>
      <w:bookmarkStart w:id="125" w:name="_Toc421470133"/>
      <w:proofErr w:type="gramStart"/>
      <w:r w:rsidRPr="00672115">
        <w:rPr>
          <w:rFonts w:ascii="Times New Roman" w:hAnsi="Times New Roman" w:cs="Times New Roman"/>
          <w:b/>
          <w:color w:val="000000" w:themeColor="text1"/>
        </w:rPr>
        <w:t>g</w:t>
      </w:r>
      <w:bookmarkEnd w:id="125"/>
      <w:proofErr w:type="gramEnd"/>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734154" w:rsidRDefault="00734154"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241398" w:rsidRDefault="00241398" w:rsidP="000E744B">
      <w:pPr>
        <w:suppressLineNumbers/>
        <w:spacing w:line="360" w:lineRule="auto"/>
        <w:ind w:right="49" w:firstLine="567"/>
        <w:jc w:val="center"/>
        <w:rPr>
          <w:rFonts w:ascii="Times New Roman" w:hAnsi="Times New Roman" w:cs="Times New Roman"/>
          <w:b/>
          <w:sz w:val="24"/>
          <w:szCs w:val="24"/>
        </w:rPr>
      </w:pPr>
    </w:p>
    <w:p w:rsidR="0068358C" w:rsidRDefault="0068358C" w:rsidP="0068358C">
      <w:pPr>
        <w:suppressLineNumbers/>
        <w:spacing w:line="360" w:lineRule="auto"/>
        <w:ind w:right="49"/>
        <w:rPr>
          <w:rFonts w:ascii="Times New Roman" w:hAnsi="Times New Roman" w:cs="Times New Roman"/>
          <w:b/>
          <w:sz w:val="24"/>
          <w:szCs w:val="24"/>
        </w:rPr>
      </w:pPr>
    </w:p>
    <w:p w:rsidR="00672115" w:rsidRDefault="00672115" w:rsidP="0068358C">
      <w:pPr>
        <w:suppressLineNumbers/>
        <w:spacing w:line="360" w:lineRule="auto"/>
        <w:ind w:right="49"/>
        <w:rPr>
          <w:rFonts w:ascii="Times New Roman" w:hAnsi="Times New Roman" w:cs="Times New Roman"/>
          <w:b/>
          <w:sz w:val="24"/>
          <w:szCs w:val="24"/>
        </w:rPr>
      </w:pPr>
    </w:p>
    <w:p w:rsidR="0068358C" w:rsidRDefault="007156E1" w:rsidP="0068358C">
      <w:pPr>
        <w:suppressLineNumbers/>
        <w:spacing w:line="360" w:lineRule="auto"/>
        <w:ind w:right="49"/>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41" type="#_x0000_t202" style="position:absolute;margin-left:9.4pt;margin-top:-14.3pt;width:408.25pt;height:592.95pt;z-index:25152870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" strokecolor="white [3212]">
            <v:textbox>
              <w:txbxContent>
                <w:p w:rsidR="008478F6" w:rsidRDefault="008478F6" w:rsidP="0040074B">
                  <w:r>
                    <w:rPr>
                      <w:noProof/>
                      <w:lang w:eastAsia="es-VE"/>
                    </w:rPr>
                    <w:drawing>
                      <wp:inline distT="0" distB="0" distL="0" distR="0">
                        <wp:extent cx="4991548" cy="4130936"/>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r="2585"/>
                                <a:stretch/>
                              </pic:blipFill>
                              <pic:spPr bwMode="auto">
                                <a:xfrm>
                                  <a:off x="0" y="0"/>
                                  <a:ext cx="4991737" cy="413109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4840941" cy="3345106"/>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r="1762"/>
                                <a:stretch/>
                              </pic:blipFill>
                              <pic:spPr bwMode="auto">
                                <a:xfrm>
                                  <a:off x="0" y="0"/>
                                  <a:ext cx="4841303" cy="3345356"/>
                                </a:xfrm>
                                <a:prstGeom prst="rect">
                                  <a:avLst/>
                                </a:prstGeom>
                                <a:noFill/>
                                <a:ln>
                                  <a:noFill/>
                                </a:ln>
                                <a:extLst>
                                  <a:ext uri="{53640926-AAD7-44D8-BBD7-CCE9431645EC}">
                                    <a14:shadowObscured xmlns:a14="http://schemas.microsoft.com/office/drawing/2010/main"/>
                                  </a:ext>
                                </a:extLst>
                              </pic:spPr>
                            </pic:pic>
                          </a:graphicData>
                        </a:graphic>
                      </wp:inline>
                    </w:drawing>
                  </w:r>
                </w:p>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p w:rsidR="008478F6" w:rsidRDefault="008478F6" w:rsidP="0040074B"/>
              </w:txbxContent>
            </v:textbox>
          </v:shape>
        </w:pict>
      </w:r>
    </w:p>
    <w:p w:rsidR="0068358C" w:rsidRDefault="0068358C">
      <w:pPr>
        <w:rPr>
          <w:rFonts w:ascii="Times New Roman" w:hAnsi="Times New Roman" w:cs="Times New Roman"/>
          <w:b/>
          <w:sz w:val="24"/>
          <w:szCs w:val="24"/>
        </w:rPr>
      </w:pPr>
      <w:r>
        <w:rPr>
          <w:rFonts w:ascii="Times New Roman" w:hAnsi="Times New Roman" w:cs="Times New Roman"/>
          <w:b/>
          <w:sz w:val="24"/>
          <w:szCs w:val="24"/>
        </w:rPr>
        <w:br w:type="page"/>
      </w:r>
    </w:p>
    <w:p w:rsidR="004B252A" w:rsidRDefault="007156E1" w:rsidP="004B252A">
      <w:pPr>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42" type="#_x0000_t202" style="position:absolute;margin-left:23.75pt;margin-top:-10.1pt;width:385.4pt;height:582.75pt;z-index:25153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" strokecolor="white [3212]">
            <v:textbox>
              <w:txbxContent>
                <w:p w:rsidR="008478F6" w:rsidRDefault="008478F6" w:rsidP="0068358C"/>
                <w:p w:rsidR="008478F6" w:rsidRDefault="008478F6" w:rsidP="0068358C">
                  <w:pPr>
                    <w:jc w:val="center"/>
                  </w:pPr>
                  <w:r>
                    <w:rPr>
                      <w:noProof/>
                      <w:lang w:eastAsia="es-VE"/>
                    </w:rPr>
                    <w:drawing>
                      <wp:inline distT="0" distB="0" distL="0" distR="0">
                        <wp:extent cx="4581939" cy="4599964"/>
                        <wp:effectExtent l="0" t="0" r="952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798" r="4268"/>
                                <a:stretch/>
                              </pic:blipFill>
                              <pic:spPr bwMode="auto">
                                <a:xfrm>
                                  <a:off x="0" y="0"/>
                                  <a:ext cx="4586082" cy="460412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VE"/>
                    </w:rPr>
                    <w:drawing>
                      <wp:inline distT="0" distB="0" distL="0" distR="0">
                        <wp:extent cx="4288726" cy="2415209"/>
                        <wp:effectExtent l="0" t="0" r="0" b="444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extLst>
                                    <a:ext uri="{28A0092B-C50C-407E-A947-70E740481C1C}">
                                      <a14:useLocalDpi xmlns:a14="http://schemas.microsoft.com/office/drawing/2010/main" val="0"/>
                                    </a:ext>
                                  </a:extLst>
                                </a:blip>
                                <a:srcRect t="2451" r="3290" b="5905"/>
                                <a:stretch/>
                              </pic:blipFill>
                              <pic:spPr bwMode="auto">
                                <a:xfrm>
                                  <a:off x="0" y="0"/>
                                  <a:ext cx="4297473" cy="2420135"/>
                                </a:xfrm>
                                <a:prstGeom prst="rect">
                                  <a:avLst/>
                                </a:prstGeom>
                                <a:noFill/>
                                <a:ln>
                                  <a:noFill/>
                                </a:ln>
                                <a:extLst>
                                  <a:ext uri="{53640926-AAD7-44D8-BBD7-CCE9431645EC}">
                                    <a14:shadowObscured xmlns:a14="http://schemas.microsoft.com/office/drawing/2010/main"/>
                                  </a:ext>
                                </a:extLst>
                              </pic:spPr>
                            </pic:pic>
                          </a:graphicData>
                        </a:graphic>
                      </wp:inline>
                    </w:drawing>
                  </w:r>
                </w:p>
                <w:p w:rsidR="008478F6" w:rsidRDefault="008478F6" w:rsidP="0068358C"/>
                <w:p w:rsidR="008478F6" w:rsidRDefault="008478F6" w:rsidP="0068358C"/>
                <w:p w:rsidR="008478F6" w:rsidRDefault="008478F6" w:rsidP="0068358C"/>
                <w:p w:rsidR="008478F6" w:rsidRDefault="008478F6" w:rsidP="0068358C"/>
                <w:p w:rsidR="008478F6" w:rsidRDefault="008478F6" w:rsidP="0068358C"/>
                <w:p w:rsidR="008478F6" w:rsidRDefault="008478F6" w:rsidP="0068358C"/>
                <w:p w:rsidR="008478F6" w:rsidRDefault="008478F6" w:rsidP="0068358C"/>
                <w:p w:rsidR="008478F6" w:rsidRDefault="008478F6" w:rsidP="0068358C"/>
                <w:p w:rsidR="008478F6" w:rsidRDefault="008478F6" w:rsidP="0068358C"/>
              </w:txbxContent>
            </v:textbox>
          </v:shape>
        </w:pict>
      </w:r>
    </w:p>
    <w:p w:rsidR="004B252A" w:rsidRDefault="004B252A">
      <w:pPr>
        <w:rPr>
          <w:rFonts w:ascii="Times New Roman" w:hAnsi="Times New Roman" w:cs="Times New Roman"/>
          <w:b/>
          <w:sz w:val="24"/>
          <w:szCs w:val="24"/>
        </w:rPr>
      </w:pPr>
      <w:r>
        <w:rPr>
          <w:rFonts w:ascii="Times New Roman" w:hAnsi="Times New Roman" w:cs="Times New Roman"/>
          <w:b/>
          <w:sz w:val="24"/>
          <w:szCs w:val="24"/>
        </w:rPr>
        <w:br w:type="page"/>
      </w:r>
    </w:p>
    <w:p w:rsidR="004B252A" w:rsidRDefault="007156E1" w:rsidP="004B252A">
      <w:pPr>
        <w:rPr>
          <w:rFonts w:ascii="Times New Roman" w:hAnsi="Times New Roman" w:cs="Times New Roman"/>
          <w:b/>
          <w:sz w:val="24"/>
          <w:szCs w:val="24"/>
        </w:rPr>
      </w:pPr>
      <w:r>
        <w:rPr>
          <w:rFonts w:ascii="Times New Roman" w:hAnsi="Times New Roman" w:cs="Times New Roman"/>
          <w:b/>
          <w:noProof/>
          <w:sz w:val="24"/>
          <w:szCs w:val="24"/>
          <w:lang w:eastAsia="es-VE"/>
        </w:rPr>
        <w:lastRenderedPageBreak/>
        <w:pict>
          <v:shape id="_x0000_s1043" type="#_x0000_t202" style="position:absolute;margin-left:14.5pt;margin-top:1.8pt;width:385.4pt;height:304.1pt;z-index:25153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" fillcolor="white [3201]" stroked="f" strokeweight="2pt">
            <v:textbox>
              <w:txbxContent>
                <w:p w:rsidR="008478F6" w:rsidRDefault="008478F6" w:rsidP="004B252A"/>
                <w:p w:rsidR="008478F6" w:rsidRDefault="008478F6" w:rsidP="004B252A">
                  <w:pPr>
                    <w:jc w:val="center"/>
                  </w:pPr>
                  <w:r>
                    <w:rPr>
                      <w:noProof/>
                      <w:lang w:eastAsia="es-VE"/>
                    </w:rPr>
                    <w:drawing>
                      <wp:inline distT="0" distB="0" distL="0" distR="0">
                        <wp:extent cx="4691269" cy="3477929"/>
                        <wp:effectExtent l="0" t="0" r="0" b="825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0905" cy="3485073"/>
                                </a:xfrm>
                                <a:prstGeom prst="rect">
                                  <a:avLst/>
                                </a:prstGeom>
                                <a:noFill/>
                                <a:ln>
                                  <a:noFill/>
                                </a:ln>
                              </pic:spPr>
                            </pic:pic>
                          </a:graphicData>
                        </a:graphic>
                      </wp:inline>
                    </w:drawing>
                  </w:r>
                </w:p>
                <w:p w:rsidR="008478F6" w:rsidRDefault="008478F6" w:rsidP="004B252A"/>
                <w:p w:rsidR="008478F6" w:rsidRDefault="008478F6" w:rsidP="004B252A"/>
                <w:p w:rsidR="008478F6" w:rsidRDefault="008478F6" w:rsidP="004B252A"/>
                <w:p w:rsidR="008478F6" w:rsidRDefault="008478F6" w:rsidP="004B252A"/>
                <w:p w:rsidR="008478F6" w:rsidRDefault="008478F6" w:rsidP="004B252A"/>
                <w:p w:rsidR="008478F6" w:rsidRDefault="008478F6" w:rsidP="004B252A"/>
                <w:p w:rsidR="008478F6" w:rsidRDefault="008478F6" w:rsidP="004B252A"/>
                <w:p w:rsidR="008478F6" w:rsidRDefault="008478F6" w:rsidP="004B252A"/>
                <w:p w:rsidR="008478F6" w:rsidRDefault="008478F6" w:rsidP="004B252A"/>
              </w:txbxContent>
            </v:textbox>
          </v:shape>
        </w:pict>
      </w: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Pr="004B252A" w:rsidRDefault="004B252A" w:rsidP="004B252A">
      <w:pPr>
        <w:rPr>
          <w:rFonts w:ascii="Times New Roman" w:hAnsi="Times New Roman" w:cs="Times New Roman"/>
          <w:sz w:val="24"/>
          <w:szCs w:val="24"/>
        </w:rPr>
      </w:pPr>
    </w:p>
    <w:p w:rsidR="004B252A" w:rsidRDefault="004B252A" w:rsidP="000C0DA5">
      <w:pPr>
        <w:pStyle w:val="Ttulo2"/>
        <w:jc w:val="center"/>
        <w:rPr>
          <w:rFonts w:ascii="Times New Roman" w:hAnsi="Times New Roman" w:cs="Times New Roman"/>
          <w:b/>
          <w:color w:val="000000" w:themeColor="text1"/>
          <w:sz w:val="24"/>
          <w:szCs w:val="24"/>
        </w:rPr>
      </w:pPr>
      <w:bookmarkStart w:id="126" w:name="_Toc421470134"/>
      <w:r w:rsidRPr="000C0DA5">
        <w:rPr>
          <w:rFonts w:ascii="Times New Roman" w:hAnsi="Times New Roman" w:cs="Times New Roman"/>
          <w:b/>
          <w:color w:val="000000" w:themeColor="text1"/>
          <w:sz w:val="24"/>
          <w:szCs w:val="24"/>
        </w:rPr>
        <w:t>HISTORIA-DE-VIDA DE JOHANA PACHECO</w:t>
      </w:r>
      <w:bookmarkEnd w:id="126"/>
    </w:p>
    <w:p w:rsidR="000C0DA5" w:rsidRPr="000C0DA5" w:rsidRDefault="000C0DA5" w:rsidP="000C0DA5"/>
    <w:p w:rsidR="004B252A" w:rsidRPr="00280A04" w:rsidRDefault="004B252A" w:rsidP="000C0DA5">
      <w:pPr>
        <w:pStyle w:val="Ttulo3"/>
        <w:rPr>
          <w:rFonts w:ascii="Times New Roman" w:hAnsi="Times New Roman" w:cs="Times New Roman"/>
          <w:b/>
          <w:color w:val="000000" w:themeColor="text1"/>
          <w:u w:val="single"/>
        </w:rPr>
      </w:pPr>
      <w:bookmarkStart w:id="127" w:name="_Toc421470135"/>
      <w:r w:rsidRPr="00280A04">
        <w:rPr>
          <w:rFonts w:ascii="Times New Roman" w:hAnsi="Times New Roman" w:cs="Times New Roman"/>
          <w:b/>
          <w:color w:val="000000" w:themeColor="text1"/>
          <w:u w:val="single"/>
        </w:rPr>
        <w:t>Bloque de sentido 1</w:t>
      </w:r>
      <w:bookmarkEnd w:id="127"/>
    </w:p>
    <w:p w:rsidR="004B252A" w:rsidRDefault="004B252A" w:rsidP="004B252A">
      <w:pPr>
        <w:suppressLineNumbers/>
        <w:jc w:val="both"/>
        <w:rPr>
          <w:rFonts w:ascii="Times New Roman" w:hAnsi="Times New Roman" w:cs="Times New Roman"/>
          <w:b/>
          <w:sz w:val="24"/>
          <w:szCs w:val="24"/>
        </w:rPr>
      </w:pPr>
      <w:r>
        <w:rPr>
          <w:rFonts w:ascii="Times New Roman" w:hAnsi="Times New Roman" w:cs="Times New Roman"/>
          <w:b/>
          <w:sz w:val="24"/>
          <w:szCs w:val="24"/>
        </w:rPr>
        <w:t>Líneas 1-5</w:t>
      </w:r>
    </w:p>
    <w:p w:rsidR="004B252A" w:rsidRPr="0056695B" w:rsidRDefault="004B252A" w:rsidP="004B252A">
      <w:pPr>
        <w:suppressLineNumbers/>
        <w:spacing w:line="360" w:lineRule="auto"/>
        <w:jc w:val="both"/>
        <w:rPr>
          <w:rFonts w:ascii="Times New Roman" w:hAnsi="Times New Roman" w:cs="Times New Roman"/>
          <w:b/>
          <w:color w:val="000000" w:themeColor="text1"/>
          <w:sz w:val="24"/>
          <w:szCs w:val="24"/>
        </w:rPr>
      </w:pPr>
      <w:r w:rsidRPr="0056695B">
        <w:rPr>
          <w:rFonts w:ascii="Times New Roman" w:hAnsi="Times New Roman" w:cs="Times New Roman"/>
          <w:b/>
          <w:color w:val="000000" w:themeColor="text1"/>
          <w:sz w:val="24"/>
          <w:szCs w:val="24"/>
        </w:rPr>
        <w:t>“Recuerdo de mi infancia el vivir con un padrastro”</w:t>
      </w:r>
    </w:p>
    <w:p w:rsidR="004B252A" w:rsidRDefault="007156E1" w:rsidP="004B252A">
      <w:pPr>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es-VE"/>
        </w:rPr>
        <w:pict>
          <v:shape id="Cuadro de texto 310" o:spid="_x0000_s1044" type="#_x0000_t202" style="position:absolute;left:0;text-align:left;margin-left:2.85pt;margin-top:7.85pt;width:204.2pt;height:121.35pt;z-index:251537920;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" strokecolor="red" strokeweight="6pt">
            <v:textbox>
              <w:txbxContent>
                <w:p w:rsidR="008478F6" w:rsidRDefault="008478F6" w:rsidP="004B252A">
                  <w:r>
                    <w:rPr>
                      <w:noProof/>
                      <w:lang w:eastAsia="es-VE"/>
                    </w:rPr>
                    <w:drawing>
                      <wp:inline distT="0" distB="0" distL="0" distR="0">
                        <wp:extent cx="2332938" cy="1274618"/>
                        <wp:effectExtent l="0" t="0" r="0" b="190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8088"/>
                                <a:stretch/>
                              </pic:blipFill>
                              <pic:spPr bwMode="auto">
                                <a:xfrm>
                                  <a:off x="0" y="0"/>
                                  <a:ext cx="2336743" cy="12766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noProof/>
          <w:lang w:eastAsia="es-VE"/>
        </w:rPr>
        <w:pict>
          <v:shape id="Cuadro de texto 309" o:spid="_x0000_s1045" type="#_x0000_t202" style="position:absolute;left:0;text-align:left;margin-left:280.7pt;margin-top:3.85pt;width:136.9pt;height:27.05pt;z-index:2515471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" strokecolor="red" strokeweight="6pt">
            <v:textbox>
              <w:txbxContent>
                <w:p w:rsidR="008478F6" w:rsidRPr="00142793" w:rsidRDefault="008478F6" w:rsidP="004B252A">
                  <w:pPr>
                    <w:jc w:val="center"/>
                    <w:rPr>
                      <w:rFonts w:ascii="Times New Roman" w:hAnsi="Times New Roman" w:cs="Times New Roman"/>
                      <w:b/>
                      <w:sz w:val="24"/>
                      <w:szCs w:val="24"/>
                    </w:rPr>
                  </w:pPr>
                  <w:r w:rsidRPr="001E3DCE">
                    <w:rPr>
                      <w:rFonts w:ascii="Times New Roman" w:hAnsi="Times New Roman" w:cs="Times New Roman"/>
                      <w:b/>
                      <w:sz w:val="20"/>
                      <w:szCs w:val="20"/>
                    </w:rPr>
                    <w:t>“Vivir con un</w:t>
                  </w:r>
                  <w:r>
                    <w:rPr>
                      <w:rFonts w:ascii="Times New Roman" w:hAnsi="Times New Roman" w:cs="Times New Roman"/>
                      <w:b/>
                      <w:sz w:val="20"/>
                      <w:szCs w:val="20"/>
                    </w:rPr>
                    <w:t xml:space="preserve"> </w:t>
                  </w:r>
                  <w:r w:rsidRPr="001E3DCE">
                    <w:rPr>
                      <w:rFonts w:ascii="Times New Roman" w:hAnsi="Times New Roman" w:cs="Times New Roman"/>
                      <w:b/>
                      <w:sz w:val="20"/>
                      <w:szCs w:val="20"/>
                    </w:rPr>
                    <w:t>padrastro”</w:t>
                  </w:r>
                </w:p>
              </w:txbxContent>
            </v:textbox>
            <w10:wrap type="square"/>
          </v:shape>
        </w:pict>
      </w:r>
      <w:r>
        <w:rPr>
          <w:noProof/>
          <w:lang w:eastAsia="es-V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8" o:spid="_x0000_s1115" type="#_x0000_t13" style="position:absolute;left:0;text-align:left;margin-left:2.25pt;margin-top:3.85pt;width:34.9pt;height:27.0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" fillcolor="black [3200]" strokecolor="#f2f2f2 [3041]" strokeweight="3pt">
            <v:shadow on="t" color="#7f7f7f [1601]" opacity=".5" offset="1pt"/>
          </v:shape>
        </w:pict>
      </w:r>
    </w:p>
    <w:p w:rsidR="004B252A" w:rsidRDefault="007156E1" w:rsidP="004B252A">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306" o:spid="_x0000_s1114" type="#_x0000_t13" style="position:absolute;left:0;text-align:left;margin-left:3pt;margin-top:21.85pt;width:34.9pt;height:30.0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305" o:spid="_x0000_s1046" type="#_x0000_t202" style="position:absolute;left:0;text-align:left;margin-left:55.3pt;margin-top:22.6pt;width:147.2pt;height:30.05pt;z-index:2515502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" strokecolor="red" strokeweight="6pt">
            <v:textbox>
              <w:txbxContent>
                <w:p w:rsidR="008478F6" w:rsidRPr="001E3DCE" w:rsidRDefault="008478F6" w:rsidP="004B252A">
                  <w:pPr>
                    <w:jc w:val="center"/>
                    <w:rPr>
                      <w:rFonts w:ascii="Times New Roman" w:hAnsi="Times New Roman" w:cs="Times New Roman"/>
                      <w:sz w:val="20"/>
                      <w:szCs w:val="20"/>
                    </w:rPr>
                  </w:pPr>
                  <w:r w:rsidRPr="001E3DCE">
                    <w:rPr>
                      <w:rFonts w:ascii="Times New Roman" w:hAnsi="Times New Roman" w:cs="Times New Roman"/>
                      <w:sz w:val="20"/>
                      <w:szCs w:val="20"/>
                    </w:rPr>
                    <w:t>Infancia</w:t>
                  </w:r>
                </w:p>
              </w:txbxContent>
            </v:textbox>
            <w10:wrap type="square"/>
          </v:shape>
        </w:pict>
      </w:r>
      <w:r>
        <w:rPr>
          <w:noProof/>
          <w:lang w:eastAsia="es-VE"/>
        </w:rPr>
        <w:pict>
          <v:shape id="Flecha derecha 304" o:spid="_x0000_s1113" type="#_x0000_t13" style="position:absolute;left:0;text-align:left;margin-left:357.6pt;margin-top:508pt;width:27pt;height:18.75pt;z-index:25154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" adj="14100" fillcolor="black [3213]" strokecolor="black [3213]" strokeweight="2pt">
            <v:path arrowok="t"/>
          </v:shape>
        </w:pict>
      </w:r>
    </w:p>
    <w:p w:rsidR="004B252A" w:rsidRDefault="004B252A" w:rsidP="004B252A">
      <w:pPr>
        <w:jc w:val="both"/>
        <w:rPr>
          <w:rFonts w:ascii="Times New Roman" w:hAnsi="Times New Roman" w:cs="Times New Roman"/>
          <w:sz w:val="24"/>
          <w:szCs w:val="24"/>
        </w:rPr>
      </w:pPr>
    </w:p>
    <w:p w:rsidR="004B252A" w:rsidRDefault="007156E1" w:rsidP="004B252A">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303" o:spid="_x0000_s1112" type="#_x0000_t13" style="position:absolute;left:0;text-align:left;margin-left:2.25pt;margin-top:8.2pt;width:34.9pt;height:26.95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302" o:spid="_x0000_s1047" type="#_x0000_t202" style="position:absolute;left:0;text-align:left;margin-left:50.25pt;margin-top:1.65pt;width:153.75pt;height:41.3pt;z-index:251556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" strokecolor="red" strokeweight="6pt">
            <v:textbox>
              <w:txbxContent>
                <w:p w:rsidR="008478F6" w:rsidRPr="001E3DCE" w:rsidRDefault="008478F6" w:rsidP="004B252A">
                  <w:pPr>
                    <w:jc w:val="center"/>
                    <w:rPr>
                      <w:rFonts w:ascii="Times New Roman" w:hAnsi="Times New Roman" w:cs="Times New Roman"/>
                      <w:b/>
                      <w:sz w:val="20"/>
                      <w:szCs w:val="20"/>
                    </w:rPr>
                  </w:pPr>
                  <w:r w:rsidRPr="001E3DCE">
                    <w:rPr>
                      <w:rFonts w:ascii="Times New Roman" w:hAnsi="Times New Roman" w:cs="Times New Roman"/>
                      <w:b/>
                      <w:sz w:val="20"/>
                      <w:szCs w:val="20"/>
                    </w:rPr>
                    <w:t>“Me sentía excluida de esa familia”</w:t>
                  </w:r>
                </w:p>
                <w:p w:rsidR="008478F6" w:rsidRDefault="008478F6" w:rsidP="004B252A">
                  <w:pPr>
                    <w:jc w:val="center"/>
                  </w:pPr>
                </w:p>
                <w:p w:rsidR="008478F6" w:rsidRDefault="008478F6" w:rsidP="004B252A">
                  <w:pPr>
                    <w:jc w:val="center"/>
                  </w:pPr>
                </w:p>
                <w:p w:rsidR="008478F6" w:rsidRDefault="008478F6" w:rsidP="004B252A">
                  <w:pPr>
                    <w:jc w:val="center"/>
                  </w:pPr>
                </w:p>
                <w:p w:rsidR="008478F6" w:rsidRDefault="008478F6" w:rsidP="004B252A">
                  <w:pPr>
                    <w:jc w:val="center"/>
                  </w:pPr>
                </w:p>
                <w:p w:rsidR="008478F6" w:rsidRDefault="008478F6" w:rsidP="004B252A">
                  <w:pPr>
                    <w:jc w:val="center"/>
                  </w:pPr>
                </w:p>
                <w:p w:rsidR="008478F6" w:rsidRDefault="008478F6" w:rsidP="004B252A">
                  <w:pPr>
                    <w:jc w:val="center"/>
                  </w:pPr>
                </w:p>
                <w:p w:rsidR="008478F6" w:rsidRDefault="008478F6" w:rsidP="004B252A">
                  <w:pPr>
                    <w:jc w:val="center"/>
                  </w:pPr>
                </w:p>
              </w:txbxContent>
            </v:textbox>
            <w10:wrap type="square"/>
          </v:shape>
        </w:pict>
      </w:r>
    </w:p>
    <w:p w:rsidR="004B252A" w:rsidRDefault="004B252A" w:rsidP="004B252A">
      <w:pPr>
        <w:suppressLineNumbers/>
        <w:jc w:val="both"/>
        <w:rPr>
          <w:rFonts w:ascii="Times New Roman" w:hAnsi="Times New Roman" w:cs="Times New Roman"/>
          <w:b/>
          <w:sz w:val="24"/>
          <w:szCs w:val="24"/>
          <w:u w:val="single"/>
        </w:rPr>
      </w:pPr>
    </w:p>
    <w:p w:rsidR="004B252A" w:rsidRDefault="004B252A" w:rsidP="004B252A">
      <w:pPr>
        <w:suppressLineNumbers/>
        <w:jc w:val="both"/>
        <w:rPr>
          <w:rFonts w:ascii="Times New Roman" w:hAnsi="Times New Roman" w:cs="Times New Roman"/>
          <w:b/>
          <w:sz w:val="24"/>
          <w:szCs w:val="24"/>
          <w:u w:val="single"/>
        </w:rPr>
      </w:pPr>
    </w:p>
    <w:p w:rsidR="004B252A" w:rsidRPr="0029087D" w:rsidRDefault="004B252A" w:rsidP="004B252A">
      <w:pPr>
        <w:suppressLineNumbers/>
        <w:jc w:val="both"/>
        <w:rPr>
          <w:rFonts w:ascii="Times New Roman" w:hAnsi="Times New Roman" w:cs="Times New Roman"/>
          <w:sz w:val="24"/>
          <w:szCs w:val="24"/>
        </w:rPr>
      </w:pPr>
      <w:r w:rsidRPr="00953920">
        <w:rPr>
          <w:rFonts w:ascii="Times New Roman" w:hAnsi="Times New Roman" w:cs="Times New Roman"/>
          <w:b/>
          <w:sz w:val="24"/>
          <w:szCs w:val="24"/>
          <w:u w:val="single"/>
        </w:rPr>
        <w:lastRenderedPageBreak/>
        <w:t xml:space="preserve">Interpretación de sentido: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hAnsi="Times New Roman" w:cs="Times New Roman"/>
          <w:sz w:val="24"/>
          <w:szCs w:val="24"/>
        </w:rPr>
        <w:t xml:space="preserve">La </w:t>
      </w:r>
      <w:r>
        <w:rPr>
          <w:rFonts w:ascii="Times New Roman" w:eastAsia="Calibri" w:hAnsi="Times New Roman" w:cs="Times New Roman"/>
          <w:color w:val="000000" w:themeColor="text1"/>
          <w:sz w:val="24"/>
          <w:szCs w:val="24"/>
        </w:rPr>
        <w:t xml:space="preserve"> historiadora inicia el  relato de su historia de vida refiriéndose a recuerdos de  infancia. Esto nos genera  una gran interrogante ¿Qué hechos sucedieron en esta etapa que ocasionó que la historiadora iniciara su relato desde la misma? No lo sabemos aún, la </w:t>
      </w:r>
      <w:proofErr w:type="spellStart"/>
      <w:r>
        <w:rPr>
          <w:rFonts w:ascii="Times New Roman" w:eastAsia="Calibri" w:hAnsi="Times New Roman" w:cs="Times New Roman"/>
          <w:color w:val="000000" w:themeColor="text1"/>
          <w:sz w:val="24"/>
          <w:szCs w:val="24"/>
        </w:rPr>
        <w:t>historianos</w:t>
      </w:r>
      <w:proofErr w:type="spellEnd"/>
      <w:r>
        <w:rPr>
          <w:rFonts w:ascii="Times New Roman" w:eastAsia="Calibri" w:hAnsi="Times New Roman" w:cs="Times New Roman"/>
          <w:color w:val="000000" w:themeColor="text1"/>
          <w:sz w:val="24"/>
          <w:szCs w:val="24"/>
        </w:rPr>
        <w:t xml:space="preserve"> lo dirá… </w:t>
      </w:r>
    </w:p>
    <w:p w:rsidR="004B252A" w:rsidRPr="00CE0E29" w:rsidRDefault="004B252A" w:rsidP="004B252A">
      <w:pPr>
        <w:suppressLineNumbers/>
        <w:tabs>
          <w:tab w:val="left" w:pos="3000"/>
        </w:tabs>
        <w:jc w:val="both"/>
        <w:rPr>
          <w:rFonts w:ascii="Times New Roman" w:eastAsia="Calibri" w:hAnsi="Times New Roman" w:cs="Times New Roman"/>
          <w:b/>
          <w:color w:val="000000" w:themeColor="text1"/>
          <w:sz w:val="24"/>
          <w:szCs w:val="24"/>
        </w:rPr>
      </w:pPr>
      <w:r w:rsidRPr="007448C5">
        <w:rPr>
          <w:rFonts w:ascii="Times New Roman" w:eastAsia="Calibri" w:hAnsi="Times New Roman" w:cs="Times New Roman"/>
          <w:b/>
          <w:color w:val="000000" w:themeColor="text1"/>
          <w:sz w:val="24"/>
          <w:szCs w:val="24"/>
        </w:rPr>
        <w:t xml:space="preserve"> “Recuerdo  el  vivir con un padrastro el papá de mi herma</w:t>
      </w:r>
      <w:r>
        <w:rPr>
          <w:rFonts w:ascii="Times New Roman" w:eastAsia="Calibri" w:hAnsi="Times New Roman" w:cs="Times New Roman"/>
          <w:b/>
          <w:color w:val="000000" w:themeColor="text1"/>
          <w:sz w:val="24"/>
          <w:szCs w:val="24"/>
        </w:rPr>
        <w:t>no menor horita  que ya tiene 21, eh… m</w:t>
      </w:r>
      <w:r w:rsidRPr="00CA64A8">
        <w:rPr>
          <w:rFonts w:ascii="Times New Roman" w:eastAsia="Calibri" w:hAnsi="Times New Roman" w:cs="Times New Roman"/>
          <w:b/>
          <w:color w:val="000000" w:themeColor="text1"/>
          <w:sz w:val="24"/>
          <w:szCs w:val="24"/>
        </w:rPr>
        <w:t xml:space="preserve">e sentía excluida de esa familia”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La historiadora  hace énfasis en  vivir con un padrastro aclara que este es el padre de su hermano menor, con ello nos indica que su madre tiene hijos de distintos padres.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El verbo vivir significa: </w:t>
      </w:r>
      <w:r w:rsidRPr="00170E21">
        <w:rPr>
          <w:rFonts w:ascii="Times New Roman" w:eastAsia="Calibri" w:hAnsi="Times New Roman" w:cs="Times New Roman"/>
          <w:color w:val="000000" w:themeColor="text1"/>
          <w:sz w:val="24"/>
          <w:szCs w:val="24"/>
        </w:rPr>
        <w:t xml:space="preserve">Pasar la vida o parte de ella en un lugar determinado o con una </w:t>
      </w:r>
      <w:r>
        <w:rPr>
          <w:rFonts w:ascii="Times New Roman" w:eastAsia="Calibri" w:hAnsi="Times New Roman" w:cs="Times New Roman"/>
          <w:color w:val="000000" w:themeColor="text1"/>
          <w:sz w:val="24"/>
          <w:szCs w:val="24"/>
        </w:rPr>
        <w:t>persona determinada, habitar, residir, d</w:t>
      </w:r>
      <w:r w:rsidRPr="00170E21">
        <w:rPr>
          <w:rFonts w:ascii="Times New Roman" w:eastAsia="Calibri" w:hAnsi="Times New Roman" w:cs="Times New Roman"/>
          <w:color w:val="000000" w:themeColor="text1"/>
          <w:sz w:val="24"/>
          <w:szCs w:val="24"/>
        </w:rPr>
        <w:t>esenvo</w:t>
      </w:r>
      <w:r>
        <w:rPr>
          <w:rFonts w:ascii="Times New Roman" w:eastAsia="Calibri" w:hAnsi="Times New Roman" w:cs="Times New Roman"/>
          <w:color w:val="000000" w:themeColor="text1"/>
          <w:sz w:val="24"/>
          <w:szCs w:val="24"/>
        </w:rPr>
        <w:t>lverse, actuar de cierta manera en determinadas circunstancias, q</w:t>
      </w:r>
      <w:r w:rsidRPr="00170E21">
        <w:rPr>
          <w:rFonts w:ascii="Times New Roman" w:eastAsia="Calibri" w:hAnsi="Times New Roman" w:cs="Times New Roman"/>
          <w:color w:val="000000" w:themeColor="text1"/>
          <w:sz w:val="24"/>
          <w:szCs w:val="24"/>
        </w:rPr>
        <w:t>uedar en la memoria, seguir presente en el pensamiento.</w:t>
      </w:r>
      <w:r>
        <w:rPr>
          <w:rFonts w:ascii="Times New Roman" w:eastAsia="Calibri" w:hAnsi="Times New Roman" w:cs="Times New Roman"/>
          <w:color w:val="000000" w:themeColor="text1"/>
          <w:sz w:val="24"/>
          <w:szCs w:val="24"/>
        </w:rPr>
        <w:t xml:space="preserve"> Podría decirse que </w:t>
      </w:r>
      <w:r w:rsidRPr="00170E21">
        <w:rPr>
          <w:rFonts w:ascii="Times New Roman" w:eastAsia="Calibri" w:hAnsi="Times New Roman" w:cs="Times New Roman"/>
          <w:b/>
          <w:color w:val="000000" w:themeColor="text1"/>
          <w:sz w:val="24"/>
          <w:szCs w:val="24"/>
        </w:rPr>
        <w:t>el vivir con un padrastro</w:t>
      </w:r>
      <w:r>
        <w:rPr>
          <w:rFonts w:ascii="Times New Roman" w:eastAsia="Calibri" w:hAnsi="Times New Roman" w:cs="Times New Roman"/>
          <w:b/>
          <w:color w:val="000000" w:themeColor="text1"/>
          <w:sz w:val="24"/>
          <w:szCs w:val="24"/>
        </w:rPr>
        <w:t>,</w:t>
      </w:r>
      <w:r>
        <w:rPr>
          <w:rFonts w:ascii="Times New Roman" w:eastAsia="Calibri" w:hAnsi="Times New Roman" w:cs="Times New Roman"/>
          <w:color w:val="000000" w:themeColor="text1"/>
          <w:sz w:val="24"/>
          <w:szCs w:val="24"/>
        </w:rPr>
        <w:t xml:space="preserve"> es un acontecimiento duro para cualquier niño, algo difícil de asimilar, vivir con un hombre que no es su padre, para Johana no fue diferente, se esmera en aclarar que este sujeto es el papá de su hermano pero no suyo. Vivir con un padrastro es un hecho que </w:t>
      </w:r>
      <w:proofErr w:type="spellStart"/>
      <w:r>
        <w:rPr>
          <w:rFonts w:ascii="Times New Roman" w:eastAsia="Calibri" w:hAnsi="Times New Roman" w:cs="Times New Roman"/>
          <w:color w:val="000000" w:themeColor="text1"/>
          <w:sz w:val="24"/>
          <w:szCs w:val="24"/>
        </w:rPr>
        <w:t>aúnJohana</w:t>
      </w:r>
      <w:proofErr w:type="spellEnd"/>
      <w:r>
        <w:rPr>
          <w:rFonts w:ascii="Times New Roman" w:eastAsia="Calibri" w:hAnsi="Times New Roman" w:cs="Times New Roman"/>
          <w:color w:val="000000" w:themeColor="text1"/>
          <w:sz w:val="24"/>
          <w:szCs w:val="24"/>
        </w:rPr>
        <w:t xml:space="preserve"> recuerda quedo en su memoria como un recuerdo no grato.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sidRPr="00920F93">
        <w:rPr>
          <w:rFonts w:ascii="Times New Roman" w:eastAsia="Calibri" w:hAnsi="Times New Roman" w:cs="Times New Roman"/>
          <w:color w:val="000000" w:themeColor="text1"/>
          <w:sz w:val="24"/>
          <w:szCs w:val="24"/>
        </w:rPr>
        <w:t xml:space="preserve">A través de </w:t>
      </w:r>
      <w:r>
        <w:rPr>
          <w:rFonts w:ascii="Times New Roman" w:eastAsia="Calibri" w:hAnsi="Times New Roman" w:cs="Times New Roman"/>
          <w:color w:val="000000" w:themeColor="text1"/>
          <w:sz w:val="24"/>
          <w:szCs w:val="24"/>
        </w:rPr>
        <w:t>registro sistemático</w:t>
      </w:r>
      <w:r w:rsidRPr="00920F93">
        <w:rPr>
          <w:rFonts w:ascii="Times New Roman" w:eastAsia="Calibri" w:hAnsi="Times New Roman" w:cs="Times New Roman"/>
          <w:color w:val="000000" w:themeColor="text1"/>
          <w:sz w:val="24"/>
          <w:szCs w:val="24"/>
        </w:rPr>
        <w:t xml:space="preserve"> la historiadora revela que</w:t>
      </w:r>
      <w:r>
        <w:rPr>
          <w:rFonts w:ascii="Times New Roman" w:eastAsia="Calibri" w:hAnsi="Times New Roman" w:cs="Times New Roman"/>
          <w:color w:val="000000" w:themeColor="text1"/>
          <w:sz w:val="24"/>
          <w:szCs w:val="24"/>
        </w:rPr>
        <w:t xml:space="preserve"> su madre nunca ha querido develarle la identidad de su padre biológico, a pesar de Johana ha sido insistente en cuanto al tema sostiene que su madre se niega por completo a darle explicaciones  al respecto.</w:t>
      </w:r>
    </w:p>
    <w:p w:rsidR="004B252A" w:rsidRPr="00CE0E29" w:rsidRDefault="004B252A" w:rsidP="004B252A">
      <w:pPr>
        <w:suppressLineNumbers/>
        <w:tabs>
          <w:tab w:val="left" w:pos="3000"/>
        </w:tabs>
        <w:jc w:val="both"/>
        <w:rPr>
          <w:rFonts w:ascii="Times New Roman" w:eastAsia="Calibri" w:hAnsi="Times New Roman" w:cs="Times New Roman"/>
          <w:b/>
          <w:color w:val="000000" w:themeColor="text1"/>
          <w:sz w:val="24"/>
          <w:szCs w:val="24"/>
        </w:rPr>
      </w:pPr>
      <w:r w:rsidRPr="00CA64A8">
        <w:rPr>
          <w:rFonts w:ascii="Times New Roman" w:eastAsia="Calibri" w:hAnsi="Times New Roman" w:cs="Times New Roman"/>
          <w:b/>
          <w:color w:val="000000" w:themeColor="text1"/>
          <w:sz w:val="24"/>
          <w:szCs w:val="24"/>
        </w:rPr>
        <w:t xml:space="preserve">“Me sentía excluida de esa familia”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w:t>
      </w:r>
      <w:r w:rsidRPr="00920F93">
        <w:rPr>
          <w:rFonts w:ascii="Times New Roman" w:eastAsia="Calibri" w:hAnsi="Times New Roman" w:cs="Times New Roman"/>
          <w:color w:val="000000" w:themeColor="text1"/>
          <w:sz w:val="24"/>
          <w:szCs w:val="24"/>
        </w:rPr>
        <w:t xml:space="preserve">uando dice </w:t>
      </w:r>
      <w:r w:rsidRPr="001D2C6A">
        <w:rPr>
          <w:rFonts w:ascii="Times New Roman" w:eastAsia="Calibri" w:hAnsi="Times New Roman" w:cs="Times New Roman"/>
          <w:b/>
          <w:color w:val="000000" w:themeColor="text1"/>
          <w:sz w:val="24"/>
          <w:szCs w:val="24"/>
        </w:rPr>
        <w:t>“de esa familia”</w:t>
      </w:r>
      <w:r w:rsidRPr="00920F93">
        <w:rPr>
          <w:rFonts w:ascii="Times New Roman" w:eastAsia="Calibri" w:hAnsi="Times New Roman" w:cs="Times New Roman"/>
          <w:color w:val="000000" w:themeColor="text1"/>
          <w:sz w:val="24"/>
          <w:szCs w:val="24"/>
        </w:rPr>
        <w:t xml:space="preserve"> lo hace </w:t>
      </w:r>
      <w:r>
        <w:rPr>
          <w:rFonts w:ascii="Times New Roman" w:eastAsia="Calibri" w:hAnsi="Times New Roman" w:cs="Times New Roman"/>
          <w:color w:val="000000" w:themeColor="text1"/>
          <w:sz w:val="24"/>
          <w:szCs w:val="24"/>
        </w:rPr>
        <w:t>expresando distancia, lejanía, con esto revela  que no se siente o no la hacen sentir integrante de esa familia</w:t>
      </w:r>
      <w:r w:rsidRPr="00920F93">
        <w:rPr>
          <w:rFonts w:ascii="Times New Roman" w:eastAsia="Calibri" w:hAnsi="Times New Roman" w:cs="Times New Roman"/>
          <w:color w:val="000000" w:themeColor="text1"/>
          <w:sz w:val="24"/>
          <w:szCs w:val="24"/>
        </w:rPr>
        <w:t>. Luego expresa lo siguiente</w:t>
      </w:r>
      <w:r w:rsidRPr="001D2C6A">
        <w:rPr>
          <w:rFonts w:ascii="Times New Roman" w:eastAsia="Calibri" w:hAnsi="Times New Roman" w:cs="Times New Roman"/>
          <w:b/>
          <w:color w:val="000000" w:themeColor="text1"/>
          <w:sz w:val="24"/>
          <w:szCs w:val="24"/>
        </w:rPr>
        <w:t>: “porque era una familia italiana y yo era hija de otro padre y no me reconocían dentro de esa familia”</w:t>
      </w:r>
      <w:r w:rsidRPr="00920F93">
        <w:rPr>
          <w:rFonts w:ascii="Times New Roman" w:eastAsia="Calibri" w:hAnsi="Times New Roman" w:cs="Times New Roman"/>
          <w:color w:val="000000" w:themeColor="text1"/>
          <w:sz w:val="24"/>
          <w:szCs w:val="24"/>
        </w:rPr>
        <w:t xml:space="preserve"> El diccionario define la palabra reconocer como examinar con cuidado a una persona o cosa para enterarse de su identidad, para acabarla de comprender o para rectificar el juicio antes formado sobre ella. . Cuando dice </w:t>
      </w:r>
      <w:r w:rsidRPr="001D2C6A">
        <w:rPr>
          <w:rFonts w:ascii="Times New Roman" w:eastAsia="Calibri" w:hAnsi="Times New Roman" w:cs="Times New Roman"/>
          <w:b/>
          <w:color w:val="000000" w:themeColor="text1"/>
          <w:sz w:val="24"/>
          <w:szCs w:val="24"/>
        </w:rPr>
        <w:t>“y no me reconocían dentro de esa familia”</w:t>
      </w:r>
      <w:r w:rsidRPr="00920F93">
        <w:rPr>
          <w:rFonts w:ascii="Times New Roman" w:eastAsia="Calibri" w:hAnsi="Times New Roman" w:cs="Times New Roman"/>
          <w:color w:val="000000" w:themeColor="text1"/>
          <w:sz w:val="24"/>
          <w:szCs w:val="24"/>
        </w:rPr>
        <w:t xml:space="preserve"> la historiadora reclama que son ellos los que no la hacen parte de la familia</w:t>
      </w:r>
      <w:r>
        <w:rPr>
          <w:rFonts w:ascii="Times New Roman" w:eastAsia="Calibri" w:hAnsi="Times New Roman" w:cs="Times New Roman"/>
          <w:color w:val="000000" w:themeColor="text1"/>
          <w:sz w:val="24"/>
          <w:szCs w:val="24"/>
        </w:rPr>
        <w:t>,</w:t>
      </w:r>
      <w:r w:rsidRPr="00920F93">
        <w:rPr>
          <w:rFonts w:ascii="Times New Roman" w:eastAsia="Calibri" w:hAnsi="Times New Roman" w:cs="Times New Roman"/>
          <w:color w:val="000000" w:themeColor="text1"/>
          <w:sz w:val="24"/>
          <w:szCs w:val="24"/>
        </w:rPr>
        <w:t xml:space="preserve"> no la reconocen.</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Desde que Johana tiene uso de razón ve a su madre como única referencia de  familia. Inesperadamente, </w:t>
      </w:r>
      <w:r w:rsidRPr="00920F93">
        <w:rPr>
          <w:rFonts w:ascii="Times New Roman" w:eastAsia="Calibri" w:hAnsi="Times New Roman" w:cs="Times New Roman"/>
          <w:color w:val="000000" w:themeColor="text1"/>
          <w:sz w:val="24"/>
          <w:szCs w:val="24"/>
        </w:rPr>
        <w:t xml:space="preserve">llega </w:t>
      </w:r>
      <w:r>
        <w:rPr>
          <w:rFonts w:ascii="Times New Roman" w:eastAsia="Calibri" w:hAnsi="Times New Roman" w:cs="Times New Roman"/>
          <w:color w:val="000000" w:themeColor="text1"/>
          <w:sz w:val="24"/>
          <w:szCs w:val="24"/>
        </w:rPr>
        <w:t xml:space="preserve">un </w:t>
      </w:r>
      <w:r w:rsidRPr="00920F93">
        <w:rPr>
          <w:rFonts w:ascii="Times New Roman" w:eastAsia="Calibri" w:hAnsi="Times New Roman" w:cs="Times New Roman"/>
          <w:color w:val="000000" w:themeColor="text1"/>
          <w:sz w:val="24"/>
          <w:szCs w:val="24"/>
        </w:rPr>
        <w:t>padrastro</w:t>
      </w:r>
      <w:r>
        <w:rPr>
          <w:rFonts w:ascii="Times New Roman" w:eastAsia="Calibri" w:hAnsi="Times New Roman" w:cs="Times New Roman"/>
          <w:color w:val="000000" w:themeColor="text1"/>
          <w:sz w:val="24"/>
          <w:szCs w:val="24"/>
        </w:rPr>
        <w:t xml:space="preserve"> y su vida da un giro de 180 grados,  desde </w:t>
      </w:r>
      <w:r>
        <w:rPr>
          <w:rFonts w:ascii="Times New Roman" w:eastAsia="Calibri" w:hAnsi="Times New Roman" w:cs="Times New Roman"/>
          <w:color w:val="000000" w:themeColor="text1"/>
          <w:sz w:val="24"/>
          <w:szCs w:val="24"/>
        </w:rPr>
        <w:lastRenderedPageBreak/>
        <w:t xml:space="preserve">entonces Johana se siente desplazada, podría decirse que la  llegada del padrastro marcó un antes y un después en la vida de Johana,  pues a raíz de esto ella comienza a sentirse lejos de su madre, su única familia. </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A través de registro sistemático la historiadora nos revela vivía con su madre, su padrastro y su hermano, </w:t>
      </w:r>
      <w:r w:rsidRPr="006712B0">
        <w:rPr>
          <w:rFonts w:ascii="Times New Roman" w:eastAsia="Calibri" w:hAnsi="Times New Roman" w:cs="Times New Roman"/>
          <w:color w:val="000000" w:themeColor="text1"/>
          <w:sz w:val="24"/>
          <w:szCs w:val="24"/>
        </w:rPr>
        <w:t xml:space="preserve"> en un anexo de la casa de los padres </w:t>
      </w:r>
      <w:r>
        <w:rPr>
          <w:rFonts w:ascii="Times New Roman" w:eastAsia="Calibri" w:hAnsi="Times New Roman" w:cs="Times New Roman"/>
          <w:color w:val="000000" w:themeColor="text1"/>
          <w:sz w:val="24"/>
          <w:szCs w:val="24"/>
        </w:rPr>
        <w:t xml:space="preserve">de su </w:t>
      </w:r>
      <w:r w:rsidRPr="006712B0">
        <w:rPr>
          <w:rFonts w:ascii="Times New Roman" w:eastAsia="Calibri" w:hAnsi="Times New Roman" w:cs="Times New Roman"/>
          <w:color w:val="000000" w:themeColor="text1"/>
          <w:sz w:val="24"/>
          <w:szCs w:val="24"/>
        </w:rPr>
        <w:t xml:space="preserve"> padrastro italiano, el anexo estaba ubicado en la parte trasera del patio de dicha casa.</w:t>
      </w:r>
      <w:r>
        <w:rPr>
          <w:rFonts w:ascii="Times New Roman" w:eastAsia="Calibri" w:hAnsi="Times New Roman" w:cs="Times New Roman"/>
          <w:color w:val="000000" w:themeColor="text1"/>
          <w:sz w:val="24"/>
          <w:szCs w:val="24"/>
        </w:rPr>
        <w:t xml:space="preserve"> Esto quiere decir que Johana estaba rodeada de personas con nacionalidad y costumbres distintas a las costumbres propias de nuestro país, en este bloque </w:t>
      </w:r>
      <w:proofErr w:type="spellStart"/>
      <w:r>
        <w:rPr>
          <w:rFonts w:ascii="Times New Roman" w:eastAsia="Calibri" w:hAnsi="Times New Roman" w:cs="Times New Roman"/>
          <w:color w:val="000000" w:themeColor="text1"/>
          <w:sz w:val="24"/>
          <w:szCs w:val="24"/>
        </w:rPr>
        <w:t>selogra</w:t>
      </w:r>
      <w:proofErr w:type="spellEnd"/>
      <w:r>
        <w:rPr>
          <w:rFonts w:ascii="Times New Roman" w:eastAsia="Calibri" w:hAnsi="Times New Roman" w:cs="Times New Roman"/>
          <w:color w:val="000000" w:themeColor="text1"/>
          <w:sz w:val="24"/>
          <w:szCs w:val="24"/>
        </w:rPr>
        <w:t xml:space="preserve"> visualizar el choque cultural presenciado por Johana desde corta edad, donde se encuentra rodeada por personas europeas</w:t>
      </w:r>
      <w:r w:rsidRPr="00920F93">
        <w:rPr>
          <w:rFonts w:ascii="Times New Roman" w:eastAsia="Calibri" w:hAnsi="Times New Roman" w:cs="Times New Roman"/>
          <w:color w:val="000000" w:themeColor="text1"/>
          <w:sz w:val="24"/>
          <w:szCs w:val="24"/>
        </w:rPr>
        <w:t xml:space="preserve"> con otra visión de familia </w:t>
      </w:r>
      <w:r>
        <w:rPr>
          <w:rFonts w:ascii="Times New Roman" w:eastAsia="Calibri" w:hAnsi="Times New Roman" w:cs="Times New Roman"/>
          <w:color w:val="000000" w:themeColor="text1"/>
          <w:sz w:val="24"/>
          <w:szCs w:val="24"/>
        </w:rPr>
        <w:t>a la de los venezolanos</w:t>
      </w:r>
      <w:r w:rsidRPr="00920F93">
        <w:rPr>
          <w:rFonts w:ascii="Times New Roman" w:eastAsia="Calibri" w:hAnsi="Times New Roman" w:cs="Times New Roman"/>
          <w:color w:val="000000" w:themeColor="text1"/>
          <w:sz w:val="24"/>
          <w:szCs w:val="24"/>
        </w:rPr>
        <w:t xml:space="preserve">.   </w:t>
      </w:r>
    </w:p>
    <w:p w:rsidR="004B252A" w:rsidRPr="00BA4CEC" w:rsidRDefault="004B252A" w:rsidP="004B252A">
      <w:pPr>
        <w:suppressLineNumbers/>
        <w:tabs>
          <w:tab w:val="left" w:pos="3000"/>
        </w:tabs>
        <w:jc w:val="both"/>
        <w:rPr>
          <w:rFonts w:ascii="Times New Roman" w:eastAsia="Calibri" w:hAnsi="Times New Roman" w:cs="Times New Roman"/>
          <w:color w:val="000000" w:themeColor="text1"/>
          <w:sz w:val="24"/>
          <w:szCs w:val="24"/>
        </w:rPr>
      </w:pPr>
      <w:r w:rsidRPr="00184B09">
        <w:rPr>
          <w:rFonts w:ascii="Times New Roman" w:eastAsia="Calibri" w:hAnsi="Times New Roman" w:cs="Times New Roman"/>
          <w:b/>
          <w:color w:val="000000" w:themeColor="text1"/>
          <w:sz w:val="24"/>
          <w:szCs w:val="24"/>
          <w:u w:val="single"/>
        </w:rPr>
        <w:t>Marcas guías:</w:t>
      </w:r>
    </w:p>
    <w:p w:rsidR="004B252A" w:rsidRDefault="004B252A" w:rsidP="004B252A">
      <w:pPr>
        <w:pStyle w:val="Prrafodelista"/>
        <w:numPr>
          <w:ilvl w:val="0"/>
          <w:numId w:val="8"/>
        </w:numPr>
        <w:suppressLineNumbers/>
        <w:tabs>
          <w:tab w:val="left" w:pos="3000"/>
        </w:tab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Aunque existe un padrastro Johana no lo ve como padre.</w:t>
      </w:r>
    </w:p>
    <w:p w:rsidR="004B252A" w:rsidRDefault="004B252A" w:rsidP="004B252A">
      <w:pPr>
        <w:pStyle w:val="Prrafodelista"/>
        <w:numPr>
          <w:ilvl w:val="0"/>
          <w:numId w:val="8"/>
        </w:numPr>
        <w:suppressLineNumbers/>
        <w:tabs>
          <w:tab w:val="left" w:pos="3000"/>
        </w:tabs>
        <w:jc w:val="both"/>
        <w:rPr>
          <w:rFonts w:ascii="Times New Roman" w:eastAsia="Calibri" w:hAnsi="Times New Roman" w:cs="Times New Roman"/>
          <w:color w:val="000000" w:themeColor="text1"/>
          <w:sz w:val="24"/>
          <w:szCs w:val="24"/>
        </w:rPr>
      </w:pPr>
      <w:r w:rsidRPr="00184B09">
        <w:rPr>
          <w:rFonts w:ascii="Times New Roman" w:eastAsia="Calibri" w:hAnsi="Times New Roman" w:cs="Times New Roman"/>
          <w:color w:val="000000" w:themeColor="text1"/>
          <w:sz w:val="24"/>
          <w:szCs w:val="24"/>
        </w:rPr>
        <w:t xml:space="preserve">Se siente excluida desde </w:t>
      </w:r>
      <w:r>
        <w:rPr>
          <w:rFonts w:ascii="Times New Roman" w:eastAsia="Calibri" w:hAnsi="Times New Roman" w:cs="Times New Roman"/>
          <w:color w:val="000000" w:themeColor="text1"/>
          <w:sz w:val="24"/>
          <w:szCs w:val="24"/>
        </w:rPr>
        <w:t>niña.</w:t>
      </w:r>
    </w:p>
    <w:p w:rsidR="004B252A" w:rsidRDefault="004B252A" w:rsidP="004B252A">
      <w:pPr>
        <w:pStyle w:val="Prrafodelista"/>
        <w:numPr>
          <w:ilvl w:val="0"/>
          <w:numId w:val="8"/>
        </w:numPr>
        <w:suppressLineNumbers/>
        <w:tabs>
          <w:tab w:val="left" w:pos="3000"/>
        </w:tabs>
        <w:jc w:val="both"/>
        <w:rPr>
          <w:rFonts w:ascii="Times New Roman" w:eastAsia="Calibri" w:hAnsi="Times New Roman" w:cs="Times New Roman"/>
          <w:color w:val="000000" w:themeColor="text1"/>
          <w:sz w:val="24"/>
          <w:szCs w:val="24"/>
        </w:rPr>
      </w:pPr>
      <w:r w:rsidRPr="008E2784">
        <w:rPr>
          <w:rFonts w:ascii="Times New Roman" w:eastAsia="Calibri" w:hAnsi="Times New Roman" w:cs="Times New Roman"/>
          <w:color w:val="000000" w:themeColor="text1"/>
          <w:sz w:val="24"/>
          <w:szCs w:val="24"/>
        </w:rPr>
        <w:t xml:space="preserve">El padrastro propicia el </w:t>
      </w:r>
      <w:proofErr w:type="spellStart"/>
      <w:r w:rsidRPr="008E2784">
        <w:rPr>
          <w:rFonts w:ascii="Times New Roman" w:eastAsia="Calibri" w:hAnsi="Times New Roman" w:cs="Times New Roman"/>
          <w:color w:val="000000" w:themeColor="text1"/>
          <w:sz w:val="24"/>
          <w:szCs w:val="24"/>
        </w:rPr>
        <w:t>alejamientopor</w:t>
      </w:r>
      <w:proofErr w:type="spellEnd"/>
      <w:r w:rsidRPr="008E2784">
        <w:rPr>
          <w:rFonts w:ascii="Times New Roman" w:eastAsia="Calibri" w:hAnsi="Times New Roman" w:cs="Times New Roman"/>
          <w:color w:val="000000" w:themeColor="text1"/>
          <w:sz w:val="24"/>
          <w:szCs w:val="24"/>
        </w:rPr>
        <w:t xml:space="preserve"> parte de la madre </w:t>
      </w:r>
      <w:r>
        <w:rPr>
          <w:rFonts w:ascii="Times New Roman" w:eastAsia="Calibri" w:hAnsi="Times New Roman" w:cs="Times New Roman"/>
          <w:color w:val="000000" w:themeColor="text1"/>
          <w:sz w:val="24"/>
          <w:szCs w:val="24"/>
        </w:rPr>
        <w:t>hacia</w:t>
      </w:r>
      <w:r w:rsidRPr="008E2784">
        <w:rPr>
          <w:rFonts w:ascii="Times New Roman" w:eastAsia="Calibri" w:hAnsi="Times New Roman" w:cs="Times New Roman"/>
          <w:color w:val="000000" w:themeColor="text1"/>
          <w:sz w:val="24"/>
          <w:szCs w:val="24"/>
        </w:rPr>
        <w:t xml:space="preserve"> Johana </w:t>
      </w:r>
    </w:p>
    <w:p w:rsidR="004B252A" w:rsidRDefault="004B252A" w:rsidP="004B252A">
      <w:pPr>
        <w:pStyle w:val="Prrafodelista"/>
        <w:numPr>
          <w:ilvl w:val="0"/>
          <w:numId w:val="8"/>
        </w:numPr>
        <w:suppressLineNumbers/>
        <w:tabs>
          <w:tab w:val="left" w:pos="3000"/>
        </w:tabs>
        <w:jc w:val="both"/>
        <w:rPr>
          <w:rFonts w:ascii="Times New Roman" w:eastAsia="Calibri" w:hAnsi="Times New Roman" w:cs="Times New Roman"/>
          <w:color w:val="000000" w:themeColor="text1"/>
          <w:sz w:val="24"/>
          <w:szCs w:val="24"/>
        </w:rPr>
      </w:pPr>
      <w:r w:rsidRPr="008E2784">
        <w:rPr>
          <w:rFonts w:ascii="Times New Roman" w:eastAsia="Calibri" w:hAnsi="Times New Roman" w:cs="Times New Roman"/>
          <w:color w:val="000000" w:themeColor="text1"/>
          <w:sz w:val="24"/>
          <w:szCs w:val="24"/>
        </w:rPr>
        <w:t>Reclama que no la hacen parte de la familia.</w:t>
      </w:r>
    </w:p>
    <w:p w:rsidR="004B252A" w:rsidRDefault="004B252A" w:rsidP="004B252A">
      <w:pPr>
        <w:suppressLineNumbers/>
        <w:tabs>
          <w:tab w:val="left" w:pos="3000"/>
        </w:tabs>
        <w:jc w:val="both"/>
        <w:rPr>
          <w:rFonts w:ascii="Times New Roman" w:eastAsia="Calibri" w:hAnsi="Times New Roman" w:cs="Times New Roman"/>
          <w:color w:val="000000" w:themeColor="text1"/>
          <w:sz w:val="24"/>
          <w:szCs w:val="24"/>
        </w:rPr>
      </w:pPr>
    </w:p>
    <w:p w:rsidR="000C0DA5" w:rsidRPr="004B252A" w:rsidRDefault="000C0DA5" w:rsidP="004B252A">
      <w:pPr>
        <w:suppressLineNumbers/>
        <w:tabs>
          <w:tab w:val="left" w:pos="3000"/>
        </w:tabs>
        <w:jc w:val="both"/>
        <w:rPr>
          <w:rFonts w:ascii="Times New Roman" w:eastAsia="Calibri" w:hAnsi="Times New Roman" w:cs="Times New Roman"/>
          <w:color w:val="000000" w:themeColor="text1"/>
          <w:sz w:val="24"/>
          <w:szCs w:val="24"/>
        </w:rPr>
      </w:pPr>
    </w:p>
    <w:p w:rsidR="00B97AFE" w:rsidRPr="00280A04" w:rsidRDefault="00B97AFE" w:rsidP="000C0DA5">
      <w:pPr>
        <w:pStyle w:val="Ttulo3"/>
        <w:rPr>
          <w:rFonts w:ascii="Times New Roman" w:hAnsi="Times New Roman" w:cs="Times New Roman"/>
          <w:b/>
          <w:color w:val="000000" w:themeColor="text1"/>
          <w:u w:val="single"/>
        </w:rPr>
      </w:pPr>
      <w:bookmarkStart w:id="128" w:name="_Toc421470136"/>
      <w:r w:rsidRPr="00280A04">
        <w:rPr>
          <w:rFonts w:ascii="Times New Roman" w:hAnsi="Times New Roman" w:cs="Times New Roman"/>
          <w:b/>
          <w:color w:val="000000" w:themeColor="text1"/>
          <w:u w:val="single"/>
        </w:rPr>
        <w:t>Bloque de sentido 2</w:t>
      </w:r>
      <w:bookmarkEnd w:id="128"/>
    </w:p>
    <w:p w:rsidR="00B97AFE" w:rsidRDefault="00B97AFE" w:rsidP="00B97AFE">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Líneas 5-6</w:t>
      </w:r>
    </w:p>
    <w:p w:rsidR="00B97AFE" w:rsidRPr="008538A2" w:rsidRDefault="007156E1" w:rsidP="00B97AFE">
      <w:pPr>
        <w:suppressLineNumbers/>
        <w:tabs>
          <w:tab w:val="left" w:pos="3000"/>
        </w:tabs>
        <w:jc w:val="both"/>
        <w:rPr>
          <w:rFonts w:ascii="Times New Roman" w:hAnsi="Times New Roman" w:cs="Times New Roman"/>
          <w:b/>
          <w:sz w:val="24"/>
          <w:szCs w:val="24"/>
        </w:rPr>
      </w:pPr>
      <w:r>
        <w:rPr>
          <w:rFonts w:ascii="Times New Roman" w:hAnsi="Times New Roman" w:cs="Times New Roman"/>
          <w:b/>
          <w:noProof/>
          <w:sz w:val="24"/>
          <w:szCs w:val="24"/>
          <w:u w:val="single"/>
          <w:lang w:eastAsia="es-VE"/>
        </w:rPr>
        <w:pict>
          <v:shape id="Cuadro de texto 96" o:spid="_x0000_s1048" type="#_x0000_t202" style="position:absolute;left:0;text-align:left;margin-left:2.85pt;margin-top:39.9pt;width:235.7pt;height:74.3pt;z-index:2515655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" strokecolor="#3be54b" strokeweight="6pt">
            <v:textbox>
              <w:txbxContent>
                <w:p w:rsidR="008478F6" w:rsidRDefault="008478F6" w:rsidP="00B97AFE">
                  <w:r>
                    <w:rPr>
                      <w:noProof/>
                      <w:lang w:eastAsia="es-VE"/>
                    </w:rPr>
                    <w:drawing>
                      <wp:inline distT="0" distB="0" distL="0" distR="0">
                        <wp:extent cx="2743200" cy="771525"/>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771525"/>
                                </a:xfrm>
                                <a:prstGeom prst="rect">
                                  <a:avLst/>
                                </a:prstGeom>
                                <a:noFill/>
                                <a:ln>
                                  <a:noFill/>
                                </a:ln>
                              </pic:spPr>
                            </pic:pic>
                          </a:graphicData>
                        </a:graphic>
                      </wp:inline>
                    </w:drawing>
                  </w:r>
                </w:p>
              </w:txbxContent>
            </v:textbox>
            <w10:wrap type="square"/>
          </v:shape>
        </w:pict>
      </w:r>
      <w:r w:rsidR="00B97AFE" w:rsidRPr="008538A2">
        <w:rPr>
          <w:rFonts w:ascii="Times New Roman" w:hAnsi="Times New Roman" w:cs="Times New Roman"/>
          <w:b/>
          <w:sz w:val="24"/>
          <w:szCs w:val="24"/>
        </w:rPr>
        <w:t>“Mi mamá se separó de él porque él la maltrataba”</w:t>
      </w:r>
    </w:p>
    <w:p w:rsidR="00B97AFE" w:rsidRDefault="00B97AFE" w:rsidP="00B97AFE">
      <w:pPr>
        <w:jc w:val="both"/>
        <w:rPr>
          <w:rFonts w:ascii="Times New Roman" w:hAnsi="Times New Roman" w:cs="Times New Roman"/>
          <w:sz w:val="24"/>
          <w:szCs w:val="24"/>
        </w:rPr>
      </w:pPr>
    </w:p>
    <w:p w:rsidR="00B97AFE" w:rsidRDefault="007156E1" w:rsidP="00B97AFE">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319" o:spid="_x0000_s1049" type="#_x0000_t202" style="position:absolute;left:0;text-align:left;margin-left:41.4pt;margin-top:14.75pt;width:120.75pt;height:27.05pt;z-index:2515850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" strokecolor="#3be54b" strokeweight="6pt">
            <v:textbox>
              <w:txbxContent>
                <w:p w:rsidR="008478F6" w:rsidRPr="001E3DCE" w:rsidRDefault="008478F6" w:rsidP="00B97AFE">
                  <w:pPr>
                    <w:jc w:val="center"/>
                    <w:rPr>
                      <w:rFonts w:ascii="Times New Roman" w:hAnsi="Times New Roman" w:cs="Times New Roman"/>
                      <w:sz w:val="20"/>
                      <w:szCs w:val="20"/>
                    </w:rPr>
                  </w:pPr>
                  <w:r w:rsidRPr="001E3DCE">
                    <w:rPr>
                      <w:rFonts w:ascii="Times New Roman" w:hAnsi="Times New Roman" w:cs="Times New Roman"/>
                      <w:sz w:val="20"/>
                      <w:szCs w:val="20"/>
                    </w:rPr>
                    <w:t xml:space="preserve">Maltrato-violencia </w:t>
                  </w:r>
                </w:p>
              </w:txbxContent>
            </v:textbox>
            <w10:wrap type="square"/>
          </v:shape>
        </w:pict>
      </w:r>
      <w:r>
        <w:rPr>
          <w:rFonts w:ascii="Times New Roman" w:hAnsi="Times New Roman" w:cs="Times New Roman"/>
          <w:noProof/>
          <w:sz w:val="24"/>
          <w:szCs w:val="24"/>
          <w:lang w:eastAsia="es-VE"/>
        </w:rPr>
        <w:pict>
          <v:shape id="Flecha derecha 318" o:spid="_x0000_s1111" type="#_x0000_t13" style="position:absolute;left:0;text-align:left;margin-left:-3.75pt;margin-top:11.05pt;width:24.9pt;height:33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" fillcolor="black [3200]" strokecolor="#f2f2f2 [3041]" strokeweight="3pt">
            <v:shadow on="t" color="#7f7f7f [1601]" opacity=".5" offset="1pt"/>
          </v:shape>
        </w:pict>
      </w:r>
    </w:p>
    <w:p w:rsidR="00B97AFE" w:rsidRDefault="00B97AFE" w:rsidP="00B97AFE">
      <w:pPr>
        <w:tabs>
          <w:tab w:val="left" w:pos="1260"/>
        </w:tabs>
        <w:jc w:val="both"/>
        <w:rPr>
          <w:rFonts w:ascii="Times New Roman" w:hAnsi="Times New Roman" w:cs="Times New Roman"/>
          <w:sz w:val="24"/>
          <w:szCs w:val="24"/>
        </w:rPr>
      </w:pPr>
      <w:r>
        <w:rPr>
          <w:rFonts w:ascii="Times New Roman" w:hAnsi="Times New Roman" w:cs="Times New Roman"/>
          <w:sz w:val="24"/>
          <w:szCs w:val="24"/>
        </w:rPr>
        <w:tab/>
      </w:r>
    </w:p>
    <w:p w:rsidR="00B97AFE" w:rsidRDefault="00B97AFE" w:rsidP="00B97AFE">
      <w:pPr>
        <w:jc w:val="both"/>
        <w:rPr>
          <w:rFonts w:ascii="Times New Roman" w:hAnsi="Times New Roman" w:cs="Times New Roman"/>
          <w:sz w:val="24"/>
          <w:szCs w:val="24"/>
        </w:rPr>
      </w:pPr>
    </w:p>
    <w:p w:rsidR="00B97AFE" w:rsidRDefault="00B97AFE" w:rsidP="00B97AFE">
      <w:pPr>
        <w:suppressLineNumbers/>
        <w:tabs>
          <w:tab w:val="left" w:pos="3000"/>
        </w:tabs>
        <w:jc w:val="both"/>
        <w:rPr>
          <w:rFonts w:ascii="Times New Roman" w:hAnsi="Times New Roman" w:cs="Times New Roman"/>
          <w:b/>
          <w:sz w:val="24"/>
          <w:szCs w:val="24"/>
          <w:u w:val="single"/>
        </w:rPr>
      </w:pPr>
    </w:p>
    <w:p w:rsidR="00B97AFE" w:rsidRDefault="00B97AFE" w:rsidP="00B97AFE">
      <w:pPr>
        <w:suppressLineNumbers/>
        <w:tabs>
          <w:tab w:val="left" w:pos="3000"/>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B97AFE" w:rsidRDefault="00B97AFE" w:rsidP="00B97AFE">
      <w:pPr>
        <w:suppressLineNumbers/>
        <w:tabs>
          <w:tab w:val="left" w:pos="3000"/>
        </w:tabs>
        <w:jc w:val="both"/>
        <w:rPr>
          <w:rFonts w:ascii="Times New Roman" w:hAnsi="Times New Roman" w:cs="Times New Roman"/>
          <w:sz w:val="24"/>
          <w:szCs w:val="24"/>
        </w:rPr>
      </w:pPr>
      <w:r w:rsidRPr="006839A1">
        <w:rPr>
          <w:rFonts w:ascii="Times New Roman" w:hAnsi="Times New Roman" w:cs="Times New Roman"/>
          <w:sz w:val="24"/>
          <w:szCs w:val="24"/>
        </w:rPr>
        <w:t xml:space="preserve">Aquí se evidencia la primera manifestación de violencia en la narración de la historia de vida de Johana, el maltrato del padrastro hacia su madre, </w:t>
      </w:r>
      <w:r>
        <w:rPr>
          <w:rFonts w:ascii="Times New Roman" w:hAnsi="Times New Roman" w:cs="Times New Roman"/>
          <w:sz w:val="24"/>
          <w:szCs w:val="24"/>
        </w:rPr>
        <w:t xml:space="preserve">sin embargo la madre </w:t>
      </w:r>
      <w:r>
        <w:rPr>
          <w:rFonts w:ascii="Times New Roman" w:hAnsi="Times New Roman" w:cs="Times New Roman"/>
          <w:sz w:val="24"/>
          <w:szCs w:val="24"/>
        </w:rPr>
        <w:lastRenderedPageBreak/>
        <w:t xml:space="preserve">tomo la decisión sensata de denunciar a su agresor y por consiguiente  decide separarse de él. </w:t>
      </w:r>
    </w:p>
    <w:p w:rsidR="00B97AFE" w:rsidRDefault="00B97AFE" w:rsidP="00B97AFE">
      <w:pPr>
        <w:suppressLineNumbers/>
        <w:tabs>
          <w:tab w:val="left" w:pos="3000"/>
        </w:tabs>
        <w:jc w:val="both"/>
        <w:rPr>
          <w:rFonts w:ascii="Times New Roman" w:hAnsi="Times New Roman" w:cs="Times New Roman"/>
          <w:b/>
          <w:sz w:val="24"/>
          <w:szCs w:val="24"/>
          <w:u w:val="single"/>
        </w:rPr>
      </w:pPr>
      <w:r w:rsidRPr="00395B15">
        <w:rPr>
          <w:rFonts w:ascii="Times New Roman" w:hAnsi="Times New Roman" w:cs="Times New Roman"/>
          <w:b/>
          <w:sz w:val="24"/>
          <w:szCs w:val="24"/>
          <w:u w:val="single"/>
        </w:rPr>
        <w:t xml:space="preserve">Marcas guías: </w:t>
      </w:r>
    </w:p>
    <w:p w:rsidR="00B97AFE" w:rsidRDefault="00B97AFE" w:rsidP="00B97AFE">
      <w:pPr>
        <w:pStyle w:val="Prrafodelista"/>
        <w:numPr>
          <w:ilvl w:val="0"/>
          <w:numId w:val="9"/>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Violencia doméstica.</w:t>
      </w:r>
    </w:p>
    <w:p w:rsidR="00B97AFE" w:rsidRDefault="00B97AFE" w:rsidP="00B97AFE">
      <w:pPr>
        <w:pStyle w:val="Prrafodelista"/>
        <w:numPr>
          <w:ilvl w:val="0"/>
          <w:numId w:val="9"/>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Separación, denuncia al maltrato. </w:t>
      </w:r>
    </w:p>
    <w:p w:rsidR="00B97AFE" w:rsidRPr="00280A04" w:rsidRDefault="00B97AFE" w:rsidP="000C0DA5">
      <w:pPr>
        <w:pStyle w:val="Ttulo3"/>
        <w:rPr>
          <w:rFonts w:ascii="Times New Roman" w:hAnsi="Times New Roman" w:cs="Times New Roman"/>
          <w:b/>
          <w:color w:val="000000" w:themeColor="text1"/>
          <w:u w:val="single"/>
        </w:rPr>
      </w:pPr>
      <w:bookmarkStart w:id="129" w:name="_Toc421470137"/>
      <w:r w:rsidRPr="00280A04">
        <w:rPr>
          <w:rFonts w:ascii="Times New Roman" w:hAnsi="Times New Roman" w:cs="Times New Roman"/>
          <w:b/>
          <w:color w:val="000000" w:themeColor="text1"/>
          <w:u w:val="single"/>
        </w:rPr>
        <w:t>Bloque de sentido 3</w:t>
      </w:r>
      <w:bookmarkEnd w:id="129"/>
    </w:p>
    <w:p w:rsidR="00B97AFE" w:rsidRDefault="00B97AFE" w:rsidP="00B97AFE">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Líneas 6-8</w:t>
      </w:r>
    </w:p>
    <w:p w:rsidR="00B97AFE" w:rsidRPr="00712149" w:rsidRDefault="00B97AFE" w:rsidP="00B97AFE">
      <w:pPr>
        <w:suppressLineNumbers/>
        <w:tabs>
          <w:tab w:val="left" w:pos="3000"/>
        </w:tabs>
        <w:jc w:val="both"/>
        <w:rPr>
          <w:rFonts w:ascii="Times New Roman" w:hAnsi="Times New Roman" w:cs="Times New Roman"/>
          <w:b/>
          <w:sz w:val="24"/>
          <w:szCs w:val="24"/>
          <w:u w:val="single"/>
        </w:rPr>
      </w:pPr>
      <w:r w:rsidRPr="00D101C5">
        <w:rPr>
          <w:rFonts w:ascii="Times New Roman" w:hAnsi="Times New Roman" w:cs="Times New Roman"/>
          <w:b/>
          <w:sz w:val="24"/>
          <w:szCs w:val="24"/>
        </w:rPr>
        <w:t>“</w:t>
      </w:r>
      <w:r>
        <w:rPr>
          <w:rFonts w:ascii="Times New Roman" w:hAnsi="Times New Roman" w:cs="Times New Roman"/>
          <w:b/>
          <w:sz w:val="24"/>
          <w:szCs w:val="24"/>
        </w:rPr>
        <w:t xml:space="preserve">Y </w:t>
      </w:r>
      <w:r w:rsidRPr="00D101C5">
        <w:rPr>
          <w:rFonts w:ascii="Times New Roman" w:hAnsi="Times New Roman" w:cs="Times New Roman"/>
          <w:b/>
          <w:sz w:val="24"/>
          <w:szCs w:val="24"/>
        </w:rPr>
        <w:t>nos fuimos a vivir a casa de mi abuelo, casa paterna”</w:t>
      </w:r>
    </w:p>
    <w:p w:rsidR="00B97AFE" w:rsidRDefault="007156E1" w:rsidP="00B97AFE">
      <w:pPr>
        <w:suppressLineNumbers/>
        <w:jc w:val="both"/>
      </w:pPr>
      <w:r>
        <w:rPr>
          <w:noProof/>
          <w:lang w:eastAsia="es-VE"/>
        </w:rPr>
        <w:pict>
          <v:shape id="Flecha derecha 317" o:spid="_x0000_s1110" type="#_x0000_t13" style="position:absolute;left:0;text-align:left;margin-left:0;margin-top:21.6pt;width:30.15pt;height:33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" fillcolor="black [3200]" strokecolor="#f2f2f2 [3041]" strokeweight="3pt">
            <v:shadow on="t" color="#7f7f7f [1601]" opacity=".5" offset="1pt"/>
          </v:shape>
        </w:pict>
      </w:r>
      <w:r>
        <w:rPr>
          <w:noProof/>
          <w:lang w:eastAsia="es-VE"/>
        </w:rPr>
        <w:pict>
          <v:shape id="Cuadro de texto 316" o:spid="_x0000_s1050" type="#_x0000_t202" style="position:absolute;left:0;text-align:left;margin-left:3.2pt;margin-top:7.7pt;width:245.45pt;height:65.35pt;z-index:251588096;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" strokecolor="#00b0f0" strokeweight="6pt">
            <v:textbox>
              <w:txbxContent>
                <w:p w:rsidR="008478F6" w:rsidRDefault="008478F6" w:rsidP="00B97AFE">
                  <w:r>
                    <w:rPr>
                      <w:noProof/>
                      <w:lang w:eastAsia="es-VE"/>
                    </w:rPr>
                    <w:drawing>
                      <wp:inline distT="0" distB="0" distL="0" distR="0">
                        <wp:extent cx="2857500" cy="647700"/>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t="6849" b="-1"/>
                                <a:stretch/>
                              </pic:blipFill>
                              <pic:spPr bwMode="auto">
                                <a:xfrm>
                                  <a:off x="0" y="0"/>
                                  <a:ext cx="2857500" cy="6477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B97AFE" w:rsidRDefault="007156E1" w:rsidP="00B97AFE">
      <w:pPr>
        <w:suppressLineNumbers/>
        <w:jc w:val="both"/>
      </w:pPr>
      <w:r>
        <w:rPr>
          <w:noProof/>
          <w:lang w:eastAsia="es-VE"/>
        </w:rPr>
        <w:pict>
          <v:shape id="Cuadro de texto 315" o:spid="_x0000_s1051" type="#_x0000_t202" style="position:absolute;left:0;text-align:left;margin-left:40.65pt;margin-top:1.1pt;width:109.5pt;height:27.05pt;z-index:251594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" strokecolor="#00b0f0" strokeweight="6pt">
            <v:textbox>
              <w:txbxContent>
                <w:p w:rsidR="008478F6" w:rsidRPr="001E3DCE" w:rsidRDefault="008478F6" w:rsidP="00B97AFE">
                  <w:pPr>
                    <w:jc w:val="center"/>
                    <w:rPr>
                      <w:rFonts w:ascii="Times New Roman" w:hAnsi="Times New Roman" w:cs="Times New Roman"/>
                      <w:sz w:val="20"/>
                      <w:szCs w:val="20"/>
                    </w:rPr>
                  </w:pPr>
                  <w:r w:rsidRPr="001E3DCE">
                    <w:rPr>
                      <w:rFonts w:ascii="Times New Roman" w:hAnsi="Times New Roman" w:cs="Times New Roman"/>
                      <w:sz w:val="20"/>
                      <w:szCs w:val="20"/>
                    </w:rPr>
                    <w:t>Abuelo- padre</w:t>
                  </w:r>
                </w:p>
              </w:txbxContent>
            </v:textbox>
            <w10:wrap type="square"/>
          </v:shape>
        </w:pict>
      </w:r>
    </w:p>
    <w:p w:rsidR="00B97AFE" w:rsidRPr="00CE0E29" w:rsidRDefault="00B97AFE" w:rsidP="00B97AFE">
      <w:pPr>
        <w:suppressLineNumbers/>
        <w:jc w:val="both"/>
      </w:pPr>
    </w:p>
    <w:p w:rsidR="00B97AFE" w:rsidRPr="00CE0E29" w:rsidRDefault="007156E1" w:rsidP="00B97AFE">
      <w:pPr>
        <w:suppressLineNumbers/>
        <w:jc w:val="both"/>
      </w:pPr>
      <w:r>
        <w:rPr>
          <w:noProof/>
          <w:lang w:eastAsia="es-VE"/>
        </w:rPr>
        <w:pict>
          <v:shape id="Flecha derecha 314" o:spid="_x0000_s1109" type="#_x0000_t13" style="position:absolute;left:0;text-align:left;margin-left:-163.5pt;margin-top:6.65pt;width:34.9pt;height:33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" fillcolor="black [3200]" strokecolor="#f2f2f2 [3041]" strokeweight="3pt">
            <v:shadow on="t" color="#7f7f7f [1601]" opacity=".5" offset="1pt"/>
          </v:shape>
        </w:pict>
      </w:r>
    </w:p>
    <w:p w:rsidR="00B97AFE" w:rsidRPr="00CE0E29" w:rsidRDefault="00B97AFE" w:rsidP="00B97AFE">
      <w:pPr>
        <w:suppressLineNumbers/>
        <w:jc w:val="both"/>
      </w:pPr>
    </w:p>
    <w:p w:rsidR="00B97AFE" w:rsidRDefault="007156E1" w:rsidP="00B97AFE">
      <w:pPr>
        <w:suppressLineNumbers/>
        <w:tabs>
          <w:tab w:val="left" w:pos="2955"/>
          <w:tab w:val="left" w:pos="3000"/>
        </w:tabs>
        <w:jc w:val="both"/>
        <w:rPr>
          <w:rFonts w:ascii="Times New Roman" w:hAnsi="Times New Roman" w:cs="Times New Roman"/>
          <w:b/>
          <w:sz w:val="24"/>
          <w:szCs w:val="24"/>
          <w:u w:val="single"/>
        </w:rPr>
      </w:pPr>
      <w:r>
        <w:rPr>
          <w:noProof/>
          <w:lang w:eastAsia="es-VE"/>
        </w:rPr>
        <w:pict>
          <v:shape id="Cuadro de texto 313" o:spid="_x0000_s1052" type="#_x0000_t202" style="position:absolute;left:0;text-align:left;margin-left:43.8pt;margin-top:1.35pt;width:134.45pt;height:46.4pt;z-index:251603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" strokecolor="#00b0f0" strokeweight="6pt">
            <v:textbox>
              <w:txbxContent>
                <w:p w:rsidR="008478F6" w:rsidRPr="001E3DCE" w:rsidRDefault="008478F6" w:rsidP="00B97AFE">
                  <w:pPr>
                    <w:jc w:val="center"/>
                    <w:rPr>
                      <w:rFonts w:ascii="Times New Roman" w:hAnsi="Times New Roman" w:cs="Times New Roman"/>
                      <w:b/>
                      <w:sz w:val="20"/>
                      <w:szCs w:val="20"/>
                    </w:rPr>
                  </w:pPr>
                  <w:r w:rsidRPr="001E3DCE">
                    <w:rPr>
                      <w:rFonts w:ascii="Times New Roman" w:hAnsi="Times New Roman" w:cs="Times New Roman"/>
                      <w:b/>
                      <w:sz w:val="20"/>
                      <w:szCs w:val="20"/>
                    </w:rPr>
                    <w:t>“Empecé a tener más libertad”</w:t>
                  </w:r>
                </w:p>
              </w:txbxContent>
            </v:textbox>
            <w10:wrap type="square"/>
          </v:shape>
        </w:pict>
      </w: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B97AFE" w:rsidRPr="00186174" w:rsidRDefault="00B97AFE" w:rsidP="00B97AFE">
      <w:pPr>
        <w:suppressLineNumbers/>
        <w:tabs>
          <w:tab w:val="left" w:pos="2955"/>
          <w:tab w:val="left" w:pos="3000"/>
        </w:tabs>
        <w:jc w:val="both"/>
        <w:rPr>
          <w:rFonts w:ascii="Times New Roman" w:hAnsi="Times New Roman" w:cs="Times New Roman"/>
          <w:b/>
          <w:sz w:val="24"/>
          <w:szCs w:val="24"/>
          <w:u w:val="single"/>
        </w:rPr>
      </w:pPr>
      <w:r w:rsidRPr="00A4569A">
        <w:rPr>
          <w:rFonts w:ascii="Times New Roman" w:hAnsi="Times New Roman" w:cs="Times New Roman"/>
          <w:sz w:val="24"/>
          <w:szCs w:val="24"/>
        </w:rPr>
        <w:t xml:space="preserve">En una de nuestras asesorías en equipo, conformado por investigadoras, tutora e historiadora </w:t>
      </w:r>
      <w:r>
        <w:rPr>
          <w:rFonts w:ascii="Times New Roman" w:hAnsi="Times New Roman" w:cs="Times New Roman"/>
          <w:sz w:val="24"/>
          <w:szCs w:val="24"/>
        </w:rPr>
        <w:t xml:space="preserve">al tratar de interpretar la siguiente línea, </w:t>
      </w:r>
      <w:r>
        <w:rPr>
          <w:rFonts w:ascii="Times New Roman" w:hAnsi="Times New Roman" w:cs="Times New Roman"/>
          <w:b/>
          <w:sz w:val="24"/>
          <w:szCs w:val="24"/>
        </w:rPr>
        <w:t>“</w:t>
      </w:r>
      <w:r w:rsidRPr="00A00BE9">
        <w:rPr>
          <w:rFonts w:ascii="Times New Roman" w:hAnsi="Times New Roman" w:cs="Times New Roman"/>
          <w:b/>
          <w:sz w:val="24"/>
          <w:szCs w:val="24"/>
        </w:rPr>
        <w:t>Y nos fuimos a vivir a  casa de mi abuelo casa paterna”</w:t>
      </w:r>
      <w:r>
        <w:rPr>
          <w:rFonts w:ascii="Times New Roman" w:hAnsi="Times New Roman" w:cs="Times New Roman"/>
          <w:b/>
          <w:sz w:val="24"/>
          <w:szCs w:val="24"/>
        </w:rPr>
        <w:t xml:space="preserve">, </w:t>
      </w:r>
      <w:r w:rsidRPr="00A4569A">
        <w:rPr>
          <w:rFonts w:ascii="Times New Roman" w:hAnsi="Times New Roman" w:cs="Times New Roman"/>
          <w:sz w:val="24"/>
          <w:szCs w:val="24"/>
        </w:rPr>
        <w:t>se propicia la siguiente interrogante:</w:t>
      </w:r>
    </w:p>
    <w:p w:rsidR="00B97AFE" w:rsidRPr="00A4569A" w:rsidRDefault="00B97AFE" w:rsidP="00B97AFE">
      <w:pPr>
        <w:suppressLineNumbers/>
        <w:jc w:val="both"/>
        <w:rPr>
          <w:rFonts w:ascii="Times New Roman" w:eastAsia="Calibri" w:hAnsi="Times New Roman" w:cs="Times New Roman"/>
          <w:b/>
          <w:color w:val="000000" w:themeColor="text1"/>
          <w:sz w:val="24"/>
          <w:szCs w:val="24"/>
        </w:rPr>
      </w:pPr>
      <w:r w:rsidRPr="00A4569A">
        <w:rPr>
          <w:rFonts w:ascii="Times New Roman" w:eastAsia="Calibri" w:hAnsi="Times New Roman" w:cs="Times New Roman"/>
          <w:b/>
          <w:color w:val="000000" w:themeColor="text1"/>
          <w:sz w:val="24"/>
          <w:szCs w:val="24"/>
        </w:rPr>
        <w:t xml:space="preserve">M: </w:t>
      </w:r>
      <w:r>
        <w:rPr>
          <w:rFonts w:ascii="Times New Roman" w:eastAsia="Calibri" w:hAnsi="Times New Roman" w:cs="Times New Roman"/>
          <w:b/>
          <w:color w:val="000000" w:themeColor="text1"/>
          <w:sz w:val="24"/>
          <w:szCs w:val="24"/>
        </w:rPr>
        <w:t>“</w:t>
      </w:r>
      <w:r w:rsidRPr="00A4569A">
        <w:rPr>
          <w:rFonts w:ascii="Times New Roman" w:eastAsia="Calibri" w:hAnsi="Times New Roman" w:cs="Times New Roman"/>
          <w:b/>
          <w:color w:val="000000" w:themeColor="text1"/>
          <w:sz w:val="24"/>
          <w:szCs w:val="24"/>
        </w:rPr>
        <w:t>¿Johana entonces por qué dices que se fueron a la casa de tu abuelo paterno si tú  no conociste a tu papá?</w:t>
      </w:r>
      <w:r>
        <w:rPr>
          <w:rFonts w:ascii="Times New Roman" w:eastAsia="Calibri" w:hAnsi="Times New Roman" w:cs="Times New Roman"/>
          <w:b/>
          <w:color w:val="000000" w:themeColor="text1"/>
          <w:sz w:val="24"/>
          <w:szCs w:val="24"/>
        </w:rPr>
        <w:t>”</w:t>
      </w:r>
    </w:p>
    <w:p w:rsidR="00B97AFE" w:rsidRPr="00A4569A" w:rsidRDefault="00B97AFE" w:rsidP="00B97AFE">
      <w:pPr>
        <w:suppressLineNumbers/>
        <w:jc w:val="both"/>
        <w:rPr>
          <w:rFonts w:ascii="Times New Roman" w:eastAsia="Calibri" w:hAnsi="Times New Roman" w:cs="Times New Roman"/>
          <w:b/>
          <w:color w:val="000000" w:themeColor="text1"/>
          <w:sz w:val="24"/>
          <w:szCs w:val="24"/>
        </w:rPr>
      </w:pPr>
      <w:r w:rsidRPr="00A4569A">
        <w:rPr>
          <w:rFonts w:ascii="Times New Roman" w:eastAsia="Calibri" w:hAnsi="Times New Roman" w:cs="Times New Roman"/>
          <w:b/>
          <w:color w:val="000000" w:themeColor="text1"/>
          <w:sz w:val="24"/>
          <w:szCs w:val="24"/>
        </w:rPr>
        <w:t xml:space="preserve">V: </w:t>
      </w:r>
      <w:r>
        <w:rPr>
          <w:rFonts w:ascii="Times New Roman" w:eastAsia="Calibri" w:hAnsi="Times New Roman" w:cs="Times New Roman"/>
          <w:b/>
          <w:color w:val="000000" w:themeColor="text1"/>
          <w:sz w:val="24"/>
          <w:szCs w:val="24"/>
        </w:rPr>
        <w:t>“</w:t>
      </w:r>
      <w:r w:rsidRPr="00A4569A">
        <w:rPr>
          <w:rFonts w:ascii="Times New Roman" w:eastAsia="Calibri" w:hAnsi="Times New Roman" w:cs="Times New Roman"/>
          <w:b/>
          <w:color w:val="000000" w:themeColor="text1"/>
          <w:sz w:val="24"/>
          <w:szCs w:val="24"/>
        </w:rPr>
        <w:t xml:space="preserve">¿Será que veías a tu abuelo </w:t>
      </w:r>
      <w:r>
        <w:rPr>
          <w:rFonts w:ascii="Times New Roman" w:eastAsia="Calibri" w:hAnsi="Times New Roman" w:cs="Times New Roman"/>
          <w:b/>
          <w:color w:val="000000" w:themeColor="text1"/>
          <w:sz w:val="24"/>
          <w:szCs w:val="24"/>
        </w:rPr>
        <w:t xml:space="preserve">materno </w:t>
      </w:r>
      <w:r w:rsidRPr="00A4569A">
        <w:rPr>
          <w:rFonts w:ascii="Times New Roman" w:eastAsia="Calibri" w:hAnsi="Times New Roman" w:cs="Times New Roman"/>
          <w:b/>
          <w:color w:val="000000" w:themeColor="text1"/>
          <w:sz w:val="24"/>
          <w:szCs w:val="24"/>
        </w:rPr>
        <w:t>como tu papá?</w:t>
      </w:r>
      <w:r>
        <w:rPr>
          <w:rFonts w:ascii="Times New Roman" w:eastAsia="Calibri" w:hAnsi="Times New Roman" w:cs="Times New Roman"/>
          <w:b/>
          <w:color w:val="000000" w:themeColor="text1"/>
          <w:sz w:val="24"/>
          <w:szCs w:val="24"/>
        </w:rPr>
        <w:t>”</w:t>
      </w:r>
    </w:p>
    <w:p w:rsidR="00B97AFE" w:rsidRPr="00A4569A" w:rsidRDefault="00B97AFE" w:rsidP="00B97AFE">
      <w:pPr>
        <w:suppressLineNumbers/>
        <w:jc w:val="both"/>
        <w:rPr>
          <w:rFonts w:ascii="Times New Roman" w:eastAsia="Calibri" w:hAnsi="Times New Roman" w:cs="Times New Roman"/>
          <w:b/>
          <w:color w:val="000000" w:themeColor="text1"/>
          <w:sz w:val="24"/>
          <w:szCs w:val="24"/>
        </w:rPr>
      </w:pPr>
      <w:r w:rsidRPr="00A4569A">
        <w:rPr>
          <w:rFonts w:ascii="Times New Roman" w:eastAsia="Calibri" w:hAnsi="Times New Roman" w:cs="Times New Roman"/>
          <w:b/>
          <w:color w:val="000000" w:themeColor="text1"/>
          <w:sz w:val="24"/>
          <w:szCs w:val="24"/>
        </w:rPr>
        <w:t xml:space="preserve">J: </w:t>
      </w:r>
      <w:r>
        <w:rPr>
          <w:rFonts w:ascii="Times New Roman" w:eastAsia="Calibri" w:hAnsi="Times New Roman" w:cs="Times New Roman"/>
          <w:b/>
          <w:color w:val="000000" w:themeColor="text1"/>
          <w:sz w:val="24"/>
          <w:szCs w:val="24"/>
        </w:rPr>
        <w:t>“</w:t>
      </w:r>
      <w:r w:rsidRPr="00A4569A">
        <w:rPr>
          <w:rFonts w:ascii="Times New Roman" w:eastAsia="Calibri" w:hAnsi="Times New Roman" w:cs="Times New Roman"/>
          <w:b/>
          <w:color w:val="000000" w:themeColor="text1"/>
          <w:sz w:val="24"/>
          <w:szCs w:val="24"/>
        </w:rPr>
        <w:t>Si, sentía a mi abuelo como esa figura paterna que nunca tuve, pero en realidad hago referencia a la casa materna ya que él era el papá de mi mamá</w:t>
      </w:r>
      <w:r>
        <w:rPr>
          <w:rFonts w:ascii="Times New Roman" w:eastAsia="Calibri" w:hAnsi="Times New Roman" w:cs="Times New Roman"/>
          <w:b/>
          <w:color w:val="000000" w:themeColor="text1"/>
          <w:sz w:val="24"/>
          <w:szCs w:val="24"/>
        </w:rPr>
        <w:t>”</w:t>
      </w:r>
      <w:r w:rsidRPr="00A4569A">
        <w:rPr>
          <w:rFonts w:ascii="Times New Roman" w:eastAsia="Calibri" w:hAnsi="Times New Roman" w:cs="Times New Roman"/>
          <w:b/>
          <w:color w:val="000000" w:themeColor="text1"/>
          <w:sz w:val="24"/>
          <w:szCs w:val="24"/>
        </w:rPr>
        <w:t>.</w:t>
      </w:r>
    </w:p>
    <w:p w:rsidR="00B97AFE" w:rsidRDefault="00B97AFE" w:rsidP="00B97AFE">
      <w:pPr>
        <w:suppressLineNumbers/>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 xml:space="preserve">Se hace evidente que, el padre es vivido con gran significación en la vida de Johana aunque ella este consciente de que no conoce a su padre biológico, implícitamente nos dice que logra reconocer la figura paterna en su abuelo materno. </w:t>
      </w:r>
    </w:p>
    <w:p w:rsidR="00B97AFE" w:rsidRDefault="00B97AFE" w:rsidP="00B97AFE">
      <w:pPr>
        <w:suppressLineNumbers/>
        <w:jc w:val="both"/>
        <w:rPr>
          <w:rFonts w:ascii="Times New Roman" w:eastAsia="Calibri" w:hAnsi="Times New Roman" w:cs="Times New Roman"/>
          <w:color w:val="000000" w:themeColor="text1"/>
          <w:sz w:val="24"/>
          <w:szCs w:val="24"/>
        </w:rPr>
      </w:pPr>
      <w:r w:rsidRPr="00A4569A">
        <w:rPr>
          <w:rFonts w:ascii="Times New Roman" w:eastAsia="Calibri" w:hAnsi="Times New Roman" w:cs="Times New Roman"/>
          <w:b/>
          <w:color w:val="000000" w:themeColor="text1"/>
          <w:sz w:val="24"/>
          <w:szCs w:val="24"/>
        </w:rPr>
        <w:t>J: “Eh… ahí eh… empecé a tener como más libertad</w:t>
      </w:r>
      <w:r>
        <w:rPr>
          <w:rFonts w:ascii="Times New Roman" w:eastAsia="Calibri" w:hAnsi="Times New Roman" w:cs="Times New Roman"/>
          <w:b/>
          <w:color w:val="000000" w:themeColor="text1"/>
          <w:sz w:val="24"/>
          <w:szCs w:val="24"/>
        </w:rPr>
        <w:t>”.</w:t>
      </w:r>
      <w:r>
        <w:rPr>
          <w:rFonts w:ascii="Times New Roman" w:eastAsia="Calibri" w:hAnsi="Times New Roman" w:cs="Times New Roman"/>
          <w:color w:val="000000" w:themeColor="text1"/>
          <w:sz w:val="24"/>
          <w:szCs w:val="24"/>
        </w:rPr>
        <w:t xml:space="preserve"> El diccionario define la palabra libertad como: El estado del que no se es esclavo, o del que no está preso. </w:t>
      </w:r>
    </w:p>
    <w:p w:rsidR="00B97AFE" w:rsidRDefault="00B97AFE" w:rsidP="00B97AFE">
      <w:pPr>
        <w:suppressLineNumbers/>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w:t>
      </w:r>
      <w:r w:rsidRPr="00A4569A">
        <w:rPr>
          <w:rFonts w:ascii="Times New Roman" w:eastAsia="Calibri" w:hAnsi="Times New Roman" w:cs="Times New Roman"/>
          <w:b/>
          <w:color w:val="000000" w:themeColor="text1"/>
          <w:sz w:val="24"/>
          <w:szCs w:val="24"/>
        </w:rPr>
        <w:t>En el sentido que mi mamá trabajaba todo el d</w:t>
      </w:r>
      <w:r>
        <w:rPr>
          <w:rFonts w:ascii="Times New Roman" w:eastAsia="Calibri" w:hAnsi="Times New Roman" w:cs="Times New Roman"/>
          <w:b/>
          <w:color w:val="000000" w:themeColor="text1"/>
          <w:sz w:val="24"/>
          <w:szCs w:val="24"/>
        </w:rPr>
        <w:t>ía estudiaba y salía de la casa”</w:t>
      </w:r>
    </w:p>
    <w:p w:rsidR="00B97AFE" w:rsidRPr="002D2854" w:rsidRDefault="00B97AFE" w:rsidP="00B97AFE">
      <w:pPr>
        <w:suppressLineNumbers/>
        <w:jc w:val="both"/>
        <w:rPr>
          <w:rFonts w:ascii="Times New Roman" w:eastAsia="Calibri" w:hAnsi="Times New Roman" w:cs="Times New Roman"/>
          <w:b/>
          <w:color w:val="000000" w:themeColor="text1"/>
          <w:sz w:val="24"/>
          <w:szCs w:val="24"/>
        </w:rPr>
      </w:pPr>
      <w:r w:rsidRPr="009241B1">
        <w:rPr>
          <w:rFonts w:ascii="Times New Roman" w:eastAsia="Calibri" w:hAnsi="Times New Roman" w:cs="Times New Roman"/>
          <w:color w:val="000000" w:themeColor="text1"/>
          <w:sz w:val="24"/>
          <w:szCs w:val="24"/>
        </w:rPr>
        <w:t>A</w:t>
      </w:r>
      <w:r>
        <w:rPr>
          <w:rFonts w:ascii="Times New Roman" w:eastAsia="Calibri" w:hAnsi="Times New Roman" w:cs="Times New Roman"/>
          <w:color w:val="000000" w:themeColor="text1"/>
          <w:sz w:val="24"/>
          <w:szCs w:val="24"/>
        </w:rPr>
        <w:t>cá</w:t>
      </w:r>
      <w:r w:rsidRPr="009241B1">
        <w:rPr>
          <w:rFonts w:ascii="Times New Roman" w:eastAsia="Calibri" w:hAnsi="Times New Roman" w:cs="Times New Roman"/>
          <w:color w:val="000000" w:themeColor="text1"/>
          <w:sz w:val="24"/>
          <w:szCs w:val="24"/>
        </w:rPr>
        <w:t xml:space="preserve"> se evidencia la ausencia de la madre en casa por motivos de estudio y trabajo</w:t>
      </w:r>
      <w:r>
        <w:rPr>
          <w:rFonts w:ascii="Times New Roman" w:eastAsia="Calibri" w:hAnsi="Times New Roman" w:cs="Times New Roman"/>
          <w:color w:val="000000" w:themeColor="text1"/>
          <w:sz w:val="24"/>
          <w:szCs w:val="24"/>
        </w:rPr>
        <w:t>.</w:t>
      </w:r>
    </w:p>
    <w:p w:rsidR="00B97AFE" w:rsidRPr="002F7F42" w:rsidRDefault="00B97AFE" w:rsidP="00B97AFE">
      <w:pPr>
        <w:suppressLineNumbers/>
        <w:jc w:val="both"/>
        <w:rPr>
          <w:rFonts w:ascii="Times New Roman" w:eastAsia="Calibri" w:hAnsi="Times New Roman" w:cs="Times New Roman"/>
          <w:color w:val="000000" w:themeColor="text1"/>
          <w:sz w:val="24"/>
          <w:szCs w:val="24"/>
        </w:rPr>
      </w:pPr>
      <w:r w:rsidRPr="00395B15">
        <w:rPr>
          <w:rFonts w:ascii="Times New Roman" w:hAnsi="Times New Roman" w:cs="Times New Roman"/>
          <w:b/>
          <w:sz w:val="24"/>
          <w:szCs w:val="24"/>
          <w:u w:val="single"/>
        </w:rPr>
        <w:t xml:space="preserve">Marcas guías: </w:t>
      </w:r>
    </w:p>
    <w:p w:rsidR="00B97AFE" w:rsidRDefault="00B97AFE" w:rsidP="00B97AFE">
      <w:pPr>
        <w:pStyle w:val="Prrafodelista"/>
        <w:numPr>
          <w:ilvl w:val="0"/>
          <w:numId w:val="10"/>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Abuelo materno representa la figura paterna en la vida de Johana.</w:t>
      </w:r>
    </w:p>
    <w:p w:rsidR="00B97AFE" w:rsidRDefault="00B97AFE" w:rsidP="00B97AFE">
      <w:pPr>
        <w:pStyle w:val="Prrafodelista"/>
        <w:numPr>
          <w:ilvl w:val="0"/>
          <w:numId w:val="10"/>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Madre ausente.</w:t>
      </w:r>
    </w:p>
    <w:p w:rsidR="00B97AFE" w:rsidRDefault="00B97AFE" w:rsidP="00B97AFE">
      <w:pPr>
        <w:pStyle w:val="Prrafodelista"/>
        <w:numPr>
          <w:ilvl w:val="0"/>
          <w:numId w:val="10"/>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Johana se siente libre cuando no se encuentra la madre en casa.</w:t>
      </w:r>
    </w:p>
    <w:p w:rsidR="000C0DA5" w:rsidRPr="00A04B0C" w:rsidRDefault="000C0DA5" w:rsidP="00B97AFE">
      <w:pPr>
        <w:pStyle w:val="Prrafodelista"/>
        <w:numPr>
          <w:ilvl w:val="0"/>
          <w:numId w:val="10"/>
        </w:numPr>
        <w:suppressLineNumbers/>
        <w:tabs>
          <w:tab w:val="left" w:pos="3000"/>
        </w:tabs>
        <w:jc w:val="both"/>
        <w:rPr>
          <w:rFonts w:ascii="Times New Roman" w:hAnsi="Times New Roman" w:cs="Times New Roman"/>
          <w:sz w:val="24"/>
          <w:szCs w:val="24"/>
        </w:rPr>
      </w:pPr>
    </w:p>
    <w:p w:rsidR="00B97AFE" w:rsidRPr="00280A04" w:rsidRDefault="00B97AFE" w:rsidP="000C0DA5">
      <w:pPr>
        <w:pStyle w:val="Ttulo3"/>
        <w:rPr>
          <w:rFonts w:ascii="Times New Roman" w:hAnsi="Times New Roman" w:cs="Times New Roman"/>
          <w:b/>
          <w:color w:val="000000" w:themeColor="text1"/>
          <w:u w:val="single"/>
        </w:rPr>
      </w:pPr>
      <w:bookmarkStart w:id="130" w:name="_Toc421470138"/>
      <w:r w:rsidRPr="00280A04">
        <w:rPr>
          <w:rFonts w:ascii="Times New Roman" w:hAnsi="Times New Roman" w:cs="Times New Roman"/>
          <w:b/>
          <w:color w:val="000000" w:themeColor="text1"/>
          <w:u w:val="single"/>
        </w:rPr>
        <w:t>Bloque de sentido 4</w:t>
      </w:r>
      <w:bookmarkEnd w:id="130"/>
    </w:p>
    <w:p w:rsidR="00B97AFE" w:rsidRDefault="00B97AFE" w:rsidP="00B97AFE">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Líneas: 8-16</w:t>
      </w:r>
    </w:p>
    <w:p w:rsidR="00B97AFE" w:rsidRPr="00DF03B0" w:rsidRDefault="00B97AFE" w:rsidP="00B97AFE">
      <w:pPr>
        <w:suppressLineNumbers/>
        <w:tabs>
          <w:tab w:val="left" w:pos="3000"/>
        </w:tabs>
        <w:spacing w:line="480" w:lineRule="auto"/>
        <w:jc w:val="both"/>
        <w:rPr>
          <w:rFonts w:ascii="Times New Roman" w:hAnsi="Times New Roman" w:cs="Times New Roman"/>
          <w:b/>
          <w:sz w:val="24"/>
          <w:szCs w:val="24"/>
        </w:rPr>
      </w:pPr>
      <w:r w:rsidRPr="00DF03B0">
        <w:rPr>
          <w:rFonts w:ascii="Times New Roman" w:hAnsi="Times New Roman" w:cs="Times New Roman"/>
          <w:b/>
          <w:sz w:val="24"/>
          <w:szCs w:val="24"/>
        </w:rPr>
        <w:t>“Siempre me refugiaba en la casa de una amiga, con su familia me encantaba esa casa”</w:t>
      </w:r>
    </w:p>
    <w:p w:rsidR="00B97AFE" w:rsidRDefault="007156E1" w:rsidP="00B97AFE">
      <w:pPr>
        <w:suppressLineNumbers/>
        <w:tabs>
          <w:tab w:val="left" w:pos="3105"/>
        </w:tabs>
        <w:jc w:val="both"/>
      </w:pPr>
      <w:r>
        <w:rPr>
          <w:noProof/>
          <w:lang w:eastAsia="es-VE"/>
        </w:rPr>
        <w:pict>
          <v:shape id="Cuadro de texto 108" o:spid="_x0000_s1053" type="#_x0000_t202" style="position:absolute;left:0;text-align:left;margin-left:3.2pt;margin-top:7.25pt;width:256.7pt;height:118.95pt;z-index:251612672;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" strokecolor="yellow" strokeweight="6pt">
            <v:textbox>
              <w:txbxContent>
                <w:p w:rsidR="008478F6" w:rsidRDefault="008478F6" w:rsidP="00B97AFE">
                  <w:r>
                    <w:rPr>
                      <w:noProof/>
                      <w:lang w:eastAsia="es-VE"/>
                    </w:rPr>
                    <w:drawing>
                      <wp:inline distT="0" distB="0" distL="0" distR="0">
                        <wp:extent cx="3000375" cy="134302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t="2899"/>
                                <a:stretch/>
                              </pic:blipFill>
                              <pic:spPr bwMode="auto">
                                <a:xfrm>
                                  <a:off x="0" y="0"/>
                                  <a:ext cx="3000375" cy="13430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B97AFE" w:rsidRPr="00DF03B0" w:rsidRDefault="007156E1" w:rsidP="00B97AFE">
      <w:pPr>
        <w:jc w:val="both"/>
      </w:pPr>
      <w:r>
        <w:rPr>
          <w:noProof/>
          <w:lang w:eastAsia="es-VE"/>
        </w:rPr>
        <w:pict>
          <v:shape id="Flecha derecha 107" o:spid="_x0000_s1108" type="#_x0000_t13" style="position:absolute;left:0;text-align:left;margin-left:-.75pt;margin-top:20.2pt;width:34.9pt;height:33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" fillcolor="black [3200]" strokecolor="#f2f2f2 [3041]" strokeweight="3pt">
            <v:shadow on="t" color="#7f7f7f [1601]" opacity=".5" offset="1pt"/>
          </v:shape>
        </w:pict>
      </w:r>
    </w:p>
    <w:p w:rsidR="00B97AFE" w:rsidRDefault="007156E1" w:rsidP="00B97AFE">
      <w:pPr>
        <w:jc w:val="both"/>
      </w:pPr>
      <w:r>
        <w:rPr>
          <w:noProof/>
          <w:lang w:eastAsia="es-VE"/>
        </w:rPr>
        <w:pict>
          <v:shape id="Cuadro de texto 106" o:spid="_x0000_s1054" type="#_x0000_t202" style="position:absolute;left:0;text-align:left;margin-left:50.4pt;margin-top:-.05pt;width:91.5pt;height:27.05pt;z-index:2516188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" strokecolor="yellow" strokeweight="6pt">
            <v:textbox>
              <w:txbxContent>
                <w:p w:rsidR="008478F6" w:rsidRPr="001E3DCE" w:rsidRDefault="008478F6" w:rsidP="00B97AFE">
                  <w:pPr>
                    <w:jc w:val="center"/>
                    <w:rPr>
                      <w:rFonts w:ascii="Times New Roman" w:hAnsi="Times New Roman" w:cs="Times New Roman"/>
                      <w:sz w:val="20"/>
                      <w:szCs w:val="20"/>
                    </w:rPr>
                  </w:pPr>
                  <w:r w:rsidRPr="001E3DCE">
                    <w:rPr>
                      <w:rFonts w:ascii="Times New Roman" w:hAnsi="Times New Roman" w:cs="Times New Roman"/>
                      <w:sz w:val="20"/>
                      <w:szCs w:val="20"/>
                    </w:rPr>
                    <w:t>Refugio</w:t>
                  </w:r>
                </w:p>
              </w:txbxContent>
            </v:textbox>
            <w10:wrap type="square"/>
          </v:shape>
        </w:pict>
      </w:r>
    </w:p>
    <w:p w:rsidR="00B97AFE" w:rsidRDefault="00B97AFE" w:rsidP="00B97AFE">
      <w:pPr>
        <w:jc w:val="both"/>
      </w:pPr>
    </w:p>
    <w:p w:rsidR="00B97AFE" w:rsidRPr="00044BE3" w:rsidRDefault="00B97AFE" w:rsidP="00B97AFE">
      <w:pPr>
        <w:jc w:val="both"/>
      </w:pPr>
    </w:p>
    <w:p w:rsidR="00B97AFE" w:rsidRPr="00044BE3" w:rsidRDefault="007156E1" w:rsidP="00B97AFE">
      <w:pPr>
        <w:suppressLineNumbers/>
        <w:jc w:val="both"/>
      </w:pPr>
      <w:r>
        <w:rPr>
          <w:noProof/>
          <w:lang w:eastAsia="es-VE"/>
        </w:rPr>
        <w:pict>
          <v:shape id="Flecha derecha 105" o:spid="_x0000_s1107" type="#_x0000_t13" style="position:absolute;left:0;text-align:left;margin-left:-165.95pt;margin-top:5.65pt;width:21.75pt;height:33pt;rotation:90;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" fillcolor="black [3200]" strokecolor="#f2f2f2 [3041]" strokeweight="3pt">
            <v:shadow on="t" color="#7f7f7f [1601]" opacity=".5" offset="1pt"/>
          </v:shape>
        </w:pict>
      </w:r>
    </w:p>
    <w:p w:rsidR="00B97AFE" w:rsidRPr="00044BE3" w:rsidRDefault="007156E1" w:rsidP="00B97AFE">
      <w:pPr>
        <w:suppressLineNumbers/>
        <w:jc w:val="both"/>
      </w:pPr>
      <w:r>
        <w:rPr>
          <w:noProof/>
          <w:lang w:eastAsia="es-VE"/>
        </w:rPr>
        <w:pict>
          <v:shape id="Cuadro de texto 104" o:spid="_x0000_s1055" type="#_x0000_t202" style="position:absolute;left:0;text-align:left;margin-left:56.1pt;margin-top:16pt;width:126.2pt;height:24.05pt;z-index:251622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" strokecolor="yellow" strokeweight="6pt">
            <v:textbox>
              <w:txbxContent>
                <w:p w:rsidR="008478F6" w:rsidRPr="001E3DCE" w:rsidRDefault="008478F6" w:rsidP="00B97AFE">
                  <w:pPr>
                    <w:jc w:val="center"/>
                    <w:rPr>
                      <w:rFonts w:ascii="Times New Roman" w:hAnsi="Times New Roman" w:cs="Times New Roman"/>
                      <w:sz w:val="20"/>
                      <w:szCs w:val="20"/>
                    </w:rPr>
                  </w:pPr>
                  <w:r w:rsidRPr="001E3DCE">
                    <w:rPr>
                      <w:rFonts w:ascii="Times New Roman" w:hAnsi="Times New Roman" w:cs="Times New Roman"/>
                      <w:sz w:val="20"/>
                      <w:szCs w:val="20"/>
                    </w:rPr>
                    <w:t>Ideal de familia</w:t>
                  </w:r>
                </w:p>
              </w:txbxContent>
            </v:textbox>
            <w10:wrap type="square"/>
          </v:shape>
        </w:pict>
      </w:r>
    </w:p>
    <w:p w:rsidR="00B97AFE" w:rsidRPr="00044BE3" w:rsidRDefault="00B97AFE" w:rsidP="00B97AFE">
      <w:pPr>
        <w:suppressLineNumbers/>
        <w:jc w:val="both"/>
      </w:pPr>
    </w:p>
    <w:p w:rsidR="000C0DA5" w:rsidRDefault="000C0DA5" w:rsidP="00B97AFE">
      <w:pPr>
        <w:suppressLineNumbers/>
        <w:tabs>
          <w:tab w:val="left" w:pos="2955"/>
          <w:tab w:val="left" w:pos="3000"/>
        </w:tabs>
        <w:jc w:val="both"/>
        <w:rPr>
          <w:rFonts w:ascii="Times New Roman" w:hAnsi="Times New Roman" w:cs="Times New Roman"/>
          <w:b/>
          <w:sz w:val="24"/>
          <w:szCs w:val="24"/>
          <w:u w:val="single"/>
        </w:rPr>
      </w:pPr>
    </w:p>
    <w:p w:rsidR="00B97AFE" w:rsidRPr="00907ABA" w:rsidRDefault="00B97AFE" w:rsidP="00B97AFE">
      <w:pPr>
        <w:suppressLineNumbers/>
        <w:tabs>
          <w:tab w:val="left" w:pos="2955"/>
          <w:tab w:val="left" w:pos="3000"/>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lastRenderedPageBreak/>
        <w:t>Interpretación de sentido:</w:t>
      </w:r>
      <w:r w:rsidRPr="00907ABA">
        <w:rPr>
          <w:rFonts w:ascii="Times New Roman" w:hAnsi="Times New Roman" w:cs="Times New Roman"/>
          <w:sz w:val="24"/>
          <w:szCs w:val="24"/>
        </w:rPr>
        <w:tab/>
      </w:r>
    </w:p>
    <w:p w:rsidR="00B97AFE" w:rsidRDefault="00B97AFE" w:rsidP="00B97AFE">
      <w:pPr>
        <w:suppressLineNumbers/>
        <w:tabs>
          <w:tab w:val="left" w:pos="3000"/>
        </w:tabs>
        <w:jc w:val="both"/>
        <w:rPr>
          <w:rFonts w:ascii="Times New Roman" w:hAnsi="Times New Roman" w:cs="Times New Roman"/>
          <w:b/>
          <w:sz w:val="24"/>
          <w:szCs w:val="24"/>
        </w:rPr>
      </w:pPr>
      <w:r w:rsidRPr="00DF03B0">
        <w:rPr>
          <w:rFonts w:ascii="Times New Roman" w:hAnsi="Times New Roman" w:cs="Times New Roman"/>
          <w:b/>
          <w:sz w:val="24"/>
          <w:szCs w:val="24"/>
        </w:rPr>
        <w:t>“Siempre me refugiaba en la casa de una amiga, con su familia me encantaba esa casa”</w:t>
      </w:r>
    </w:p>
    <w:p w:rsidR="00B97AFE" w:rsidRDefault="00B97AFE" w:rsidP="00B97AFE">
      <w:pPr>
        <w:suppressLineNumbers/>
        <w:tabs>
          <w:tab w:val="left" w:pos="3000"/>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diccionario define la palabra refugio como: asilo, acogida o amparo. Así se sentía Johana al visitar este hogar  podríamos decir que se sentía protegida.   También menciona que era un lugar cómodo, lo cual se define como: proporcionado, oportuno, conveniente, o sea en este lugar le proporcionaban esa atención y ese afecto que no encontraba en su casa. Cuando dice: </w:t>
      </w:r>
      <w:r w:rsidRPr="008F48FA">
        <w:rPr>
          <w:rFonts w:ascii="Times New Roman" w:eastAsia="Calibri" w:hAnsi="Times New Roman" w:cs="Times New Roman"/>
          <w:b/>
          <w:sz w:val="24"/>
          <w:szCs w:val="24"/>
        </w:rPr>
        <w:t xml:space="preserve">“llegaba ella le ponía su manta le daba la bendición cosa que a mí no me </w:t>
      </w:r>
      <w:proofErr w:type="spellStart"/>
      <w:r w:rsidRPr="008F48FA">
        <w:rPr>
          <w:rFonts w:ascii="Times New Roman" w:eastAsia="Calibri" w:hAnsi="Times New Roman" w:cs="Times New Roman"/>
          <w:b/>
          <w:sz w:val="24"/>
          <w:szCs w:val="24"/>
        </w:rPr>
        <w:t>hacía”</w:t>
      </w:r>
      <w:r>
        <w:rPr>
          <w:rFonts w:ascii="Times New Roman" w:eastAsia="Calibri" w:hAnsi="Times New Roman" w:cs="Times New Roman"/>
          <w:sz w:val="24"/>
          <w:szCs w:val="24"/>
        </w:rPr>
        <w:t>en</w:t>
      </w:r>
      <w:proofErr w:type="spellEnd"/>
      <w:r>
        <w:rPr>
          <w:rFonts w:ascii="Times New Roman" w:eastAsia="Calibri" w:hAnsi="Times New Roman" w:cs="Times New Roman"/>
          <w:sz w:val="24"/>
          <w:szCs w:val="24"/>
        </w:rPr>
        <w:t xml:space="preserve"> este momento Johana hace referencia a su madre, reclama su usencia, su falta de afecto y cuidados. Cuando dice: </w:t>
      </w:r>
      <w:r w:rsidRPr="00FC05D7">
        <w:rPr>
          <w:rFonts w:ascii="Times New Roman" w:eastAsia="Calibri" w:hAnsi="Times New Roman" w:cs="Times New Roman"/>
          <w:b/>
          <w:sz w:val="24"/>
          <w:szCs w:val="24"/>
        </w:rPr>
        <w:t xml:space="preserve">“ya cuando llegaba la noche a mi casa yo lloraba que no veía eso en mi familia o con mi </w:t>
      </w:r>
      <w:proofErr w:type="spellStart"/>
      <w:r w:rsidRPr="00FC05D7">
        <w:rPr>
          <w:rFonts w:ascii="Times New Roman" w:eastAsia="Calibri" w:hAnsi="Times New Roman" w:cs="Times New Roman"/>
          <w:b/>
          <w:sz w:val="24"/>
          <w:szCs w:val="24"/>
        </w:rPr>
        <w:t>mamá”</w:t>
      </w:r>
      <w:r>
        <w:rPr>
          <w:rFonts w:ascii="Times New Roman" w:eastAsia="Calibri" w:hAnsi="Times New Roman" w:cs="Times New Roman"/>
          <w:sz w:val="24"/>
          <w:szCs w:val="24"/>
        </w:rPr>
        <w:t>En</w:t>
      </w:r>
      <w:proofErr w:type="spellEnd"/>
      <w:r>
        <w:rPr>
          <w:rFonts w:ascii="Times New Roman" w:eastAsia="Calibri" w:hAnsi="Times New Roman" w:cs="Times New Roman"/>
          <w:sz w:val="24"/>
          <w:szCs w:val="24"/>
        </w:rPr>
        <w:t xml:space="preserve"> este bloque Johana resalta las diferencias entre su hogar y el hogar de su amiga, lloraba, esto le generaba tristeza pues no se sentía querida, no entendía por qué en casa de su amiga todo era diferente, porque en su casa, su mamá no le ponía la manta ni le daba la bendición, porque su madre no podía comportarse como se comportaba la mamá de su amiga.</w:t>
      </w:r>
    </w:p>
    <w:p w:rsidR="00B97AFE" w:rsidRPr="005232E8" w:rsidRDefault="00B97AFE" w:rsidP="00B97AFE">
      <w:pPr>
        <w:suppressLineNumbers/>
        <w:tabs>
          <w:tab w:val="left" w:pos="3000"/>
        </w:tabs>
        <w:jc w:val="both"/>
        <w:rPr>
          <w:rFonts w:ascii="Times New Roman" w:eastAsia="Calibri" w:hAnsi="Times New Roman" w:cs="Times New Roman"/>
          <w:b/>
          <w:sz w:val="24"/>
          <w:szCs w:val="24"/>
        </w:rPr>
      </w:pPr>
      <w:r w:rsidRPr="00FC05D7">
        <w:rPr>
          <w:rFonts w:ascii="Times New Roman" w:eastAsia="Calibri" w:hAnsi="Times New Roman" w:cs="Times New Roman"/>
          <w:b/>
          <w:sz w:val="24"/>
          <w:szCs w:val="24"/>
        </w:rPr>
        <w:t>“Y el contacto hablábamos muy poco, mi mamá y yo hablábamos muy poquito pues”</w:t>
      </w:r>
      <w:r>
        <w:rPr>
          <w:rFonts w:ascii="Times New Roman" w:eastAsia="Calibri" w:hAnsi="Times New Roman" w:cs="Times New Roman"/>
          <w:b/>
          <w:sz w:val="24"/>
          <w:szCs w:val="24"/>
        </w:rPr>
        <w:t xml:space="preserve">. </w:t>
      </w:r>
      <w:r w:rsidRPr="00FC05D7">
        <w:rPr>
          <w:rFonts w:ascii="Times New Roman" w:eastAsia="Calibri" w:hAnsi="Times New Roman" w:cs="Times New Roman"/>
          <w:sz w:val="24"/>
          <w:szCs w:val="24"/>
        </w:rPr>
        <w:t>A</w:t>
      </w:r>
      <w:r>
        <w:rPr>
          <w:rFonts w:ascii="Times New Roman" w:eastAsia="Calibri" w:hAnsi="Times New Roman" w:cs="Times New Roman"/>
          <w:sz w:val="24"/>
          <w:szCs w:val="24"/>
        </w:rPr>
        <w:t xml:space="preserve">cá </w:t>
      </w:r>
      <w:r w:rsidRPr="00FC05D7">
        <w:rPr>
          <w:rFonts w:ascii="Times New Roman" w:eastAsia="Calibri" w:hAnsi="Times New Roman" w:cs="Times New Roman"/>
          <w:sz w:val="24"/>
          <w:szCs w:val="24"/>
        </w:rPr>
        <w:t xml:space="preserve"> se refleja </w:t>
      </w:r>
      <w:r>
        <w:rPr>
          <w:rFonts w:ascii="Times New Roman" w:eastAsia="Calibri" w:hAnsi="Times New Roman" w:cs="Times New Roman"/>
          <w:sz w:val="24"/>
          <w:szCs w:val="24"/>
        </w:rPr>
        <w:t xml:space="preserve">la distancia entre madre e hija y la poca comunicación. </w:t>
      </w:r>
    </w:p>
    <w:p w:rsidR="00B97AFE" w:rsidRDefault="00B97AFE" w:rsidP="00B97AFE">
      <w:pPr>
        <w:suppressLineNumbers/>
        <w:tabs>
          <w:tab w:val="left" w:pos="3000"/>
        </w:tabs>
        <w:jc w:val="both"/>
        <w:rPr>
          <w:rFonts w:ascii="Times New Roman" w:hAnsi="Times New Roman" w:cs="Times New Roman"/>
          <w:b/>
          <w:sz w:val="24"/>
          <w:szCs w:val="24"/>
          <w:u w:val="single"/>
        </w:rPr>
      </w:pPr>
      <w:r w:rsidRPr="00395B15">
        <w:rPr>
          <w:rFonts w:ascii="Times New Roman" w:hAnsi="Times New Roman" w:cs="Times New Roman"/>
          <w:b/>
          <w:sz w:val="24"/>
          <w:szCs w:val="24"/>
          <w:u w:val="single"/>
        </w:rPr>
        <w:t xml:space="preserve">Marcas guías: </w:t>
      </w:r>
    </w:p>
    <w:p w:rsidR="00B97AFE" w:rsidRDefault="00B97AFE" w:rsidP="00B97AFE">
      <w:pPr>
        <w:pStyle w:val="Prrafodelista"/>
        <w:numPr>
          <w:ilvl w:val="0"/>
          <w:numId w:val="11"/>
        </w:numPr>
        <w:suppressLineNumber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Reclama: Carencia de atención y cuidados. </w:t>
      </w:r>
    </w:p>
    <w:p w:rsidR="00B97AFE" w:rsidRPr="00CD195F" w:rsidRDefault="00B97AFE" w:rsidP="00B97AFE">
      <w:pPr>
        <w:pStyle w:val="Prrafodelista"/>
        <w:numPr>
          <w:ilvl w:val="0"/>
          <w:numId w:val="11"/>
        </w:numPr>
        <w:suppressLineNumber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Anhelo de sentirse querida por su madre, reclama afecto. </w:t>
      </w:r>
    </w:p>
    <w:p w:rsidR="00B97AFE" w:rsidRPr="00280A04" w:rsidRDefault="00B97AFE" w:rsidP="000C0DA5">
      <w:pPr>
        <w:pStyle w:val="Ttulo3"/>
        <w:rPr>
          <w:rFonts w:ascii="Times New Roman" w:hAnsi="Times New Roman" w:cs="Times New Roman"/>
          <w:b/>
          <w:color w:val="000000" w:themeColor="text1"/>
          <w:u w:val="single"/>
        </w:rPr>
      </w:pPr>
      <w:bookmarkStart w:id="131" w:name="_Toc421470139"/>
      <w:r w:rsidRPr="00280A04">
        <w:rPr>
          <w:rFonts w:ascii="Times New Roman" w:hAnsi="Times New Roman" w:cs="Times New Roman"/>
          <w:b/>
          <w:color w:val="000000" w:themeColor="text1"/>
          <w:u w:val="single"/>
        </w:rPr>
        <w:t>Bloque de sentido 5</w:t>
      </w:r>
      <w:bookmarkEnd w:id="131"/>
    </w:p>
    <w:p w:rsidR="00B97AFE" w:rsidRDefault="00B97AFE" w:rsidP="00B97AFE">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Líneas: 16-23</w:t>
      </w:r>
    </w:p>
    <w:p w:rsidR="00B97AFE" w:rsidRDefault="007156E1" w:rsidP="00B97AFE">
      <w:pPr>
        <w:suppressLineNumbers/>
        <w:tabs>
          <w:tab w:val="left" w:pos="3000"/>
        </w:tabs>
        <w:jc w:val="both"/>
        <w:rPr>
          <w:rFonts w:ascii="Times New Roman" w:hAnsi="Times New Roman" w:cs="Times New Roman"/>
          <w:b/>
          <w:sz w:val="24"/>
          <w:szCs w:val="24"/>
        </w:rPr>
      </w:pPr>
      <w:r>
        <w:rPr>
          <w:rFonts w:ascii="Times New Roman" w:hAnsi="Times New Roman" w:cs="Times New Roman"/>
          <w:b/>
          <w:noProof/>
          <w:sz w:val="24"/>
          <w:szCs w:val="24"/>
          <w:lang w:eastAsia="es-VE"/>
        </w:rPr>
        <w:pict>
          <v:shape id="Cuadro de texto 103" o:spid="_x0000_s1056" type="#_x0000_t202" style="position:absolute;left:0;text-align:left;margin-left:2.05pt;margin-top:33pt;width:216.8pt;height:101.25pt;z-index:251629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" strokecolor="#f99" strokeweight="6pt">
            <v:textbox>
              <w:txbxContent>
                <w:p w:rsidR="008478F6" w:rsidRDefault="008478F6" w:rsidP="00B97AFE">
                  <w:r>
                    <w:rPr>
                      <w:noProof/>
                      <w:lang w:eastAsia="es-VE"/>
                    </w:rPr>
                    <w:drawing>
                      <wp:inline distT="0" distB="0" distL="0" distR="0">
                        <wp:extent cx="2533650" cy="115252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3650" cy="1152525"/>
                                </a:xfrm>
                                <a:prstGeom prst="rect">
                                  <a:avLst/>
                                </a:prstGeom>
                                <a:noFill/>
                                <a:ln>
                                  <a:noFill/>
                                </a:ln>
                              </pic:spPr>
                            </pic:pic>
                          </a:graphicData>
                        </a:graphic>
                      </wp:inline>
                    </w:drawing>
                  </w:r>
                </w:p>
              </w:txbxContent>
            </v:textbox>
            <w10:wrap type="square"/>
          </v:shape>
        </w:pict>
      </w:r>
      <w:r w:rsidR="00B97AFE" w:rsidRPr="00C93AC9">
        <w:rPr>
          <w:rFonts w:ascii="Times New Roman" w:hAnsi="Times New Roman" w:cs="Times New Roman"/>
          <w:b/>
          <w:sz w:val="24"/>
          <w:szCs w:val="24"/>
        </w:rPr>
        <w:t xml:space="preserve">“Nace mi hermana menor que ya horita tiene 10 años” </w:t>
      </w:r>
    </w:p>
    <w:p w:rsidR="00B97AFE" w:rsidRDefault="007156E1" w:rsidP="00B97AFE">
      <w:pPr>
        <w:suppressLineNumbers/>
        <w:tabs>
          <w:tab w:val="left" w:pos="3000"/>
        </w:tabs>
        <w:jc w:val="both"/>
        <w:rPr>
          <w:rFonts w:ascii="Times New Roman" w:hAnsi="Times New Roman" w:cs="Times New Roman"/>
          <w:b/>
          <w:sz w:val="24"/>
          <w:szCs w:val="24"/>
        </w:rPr>
      </w:pPr>
      <w:r>
        <w:rPr>
          <w:noProof/>
          <w:lang w:eastAsia="es-VE"/>
        </w:rPr>
        <w:pict>
          <v:shape id="Flecha derecha 102" o:spid="_x0000_s1106" type="#_x0000_t13" style="position:absolute;left:0;text-align:left;margin-left:-163pt;margin-top:6.7pt;width:20.5pt;height:33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" fillcolor="black [3200]" strokecolor="#f2f2f2 [3041]" strokeweight="3pt">
            <v:shadow on="t" color="#7f7f7f [1601]" opacity=".5" offset="1pt"/>
          </v:shape>
        </w:pict>
      </w:r>
      <w:r>
        <w:rPr>
          <w:noProof/>
          <w:lang w:eastAsia="es-VE"/>
        </w:rPr>
        <w:pict>
          <v:shape id="Cuadro de texto 101" o:spid="_x0000_s1057" type="#_x0000_t202" style="position:absolute;left:0;text-align:left;margin-left:24.15pt;margin-top:7.15pt;width:125.25pt;height:34.85pt;z-index:2516485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" strokecolor="#f99" strokeweight="6pt">
            <v:textbox>
              <w:txbxContent>
                <w:p w:rsidR="008478F6" w:rsidRPr="005232E8" w:rsidRDefault="008478F6" w:rsidP="00B97AFE">
                  <w:pPr>
                    <w:jc w:val="center"/>
                    <w:rPr>
                      <w:rFonts w:ascii="Times New Roman" w:hAnsi="Times New Roman" w:cs="Times New Roman"/>
                      <w:b/>
                      <w:sz w:val="18"/>
                      <w:szCs w:val="18"/>
                    </w:rPr>
                  </w:pPr>
                  <w:r w:rsidRPr="005232E8">
                    <w:rPr>
                      <w:rFonts w:ascii="Times New Roman" w:hAnsi="Times New Roman" w:cs="Times New Roman"/>
                      <w:b/>
                      <w:sz w:val="18"/>
                      <w:szCs w:val="18"/>
                    </w:rPr>
                    <w:t>“Mi mamá ocultaba ese embarazo por</w:t>
                  </w:r>
                  <w:r>
                    <w:rPr>
                      <w:rFonts w:ascii="Times New Roman" w:hAnsi="Times New Roman" w:cs="Times New Roman"/>
                      <w:b/>
                      <w:sz w:val="18"/>
                      <w:szCs w:val="18"/>
                    </w:rPr>
                    <w:t xml:space="preserve"> </w:t>
                  </w:r>
                  <w:r w:rsidRPr="005232E8">
                    <w:rPr>
                      <w:rFonts w:ascii="Times New Roman" w:hAnsi="Times New Roman" w:cs="Times New Roman"/>
                      <w:b/>
                      <w:sz w:val="18"/>
                      <w:szCs w:val="18"/>
                    </w:rPr>
                    <w:t>completo”</w:t>
                  </w:r>
                </w:p>
              </w:txbxContent>
            </v:textbox>
            <w10:wrap type="square"/>
          </v:shape>
        </w:pict>
      </w:r>
    </w:p>
    <w:p w:rsidR="00B97AFE" w:rsidRPr="00B97AFE" w:rsidRDefault="007156E1" w:rsidP="00B97AFE">
      <w:pPr>
        <w:suppressLineNumbers/>
        <w:tabs>
          <w:tab w:val="left" w:pos="3000"/>
        </w:tabs>
        <w:jc w:val="both"/>
        <w:rPr>
          <w:rFonts w:ascii="Times New Roman" w:hAnsi="Times New Roman" w:cs="Times New Roman"/>
          <w:b/>
          <w:sz w:val="24"/>
          <w:szCs w:val="24"/>
        </w:rPr>
      </w:pPr>
      <w:r>
        <w:rPr>
          <w:noProof/>
          <w:lang w:eastAsia="es-VE"/>
        </w:rPr>
        <w:pict>
          <v:shape id="Cuadro de texto 99" o:spid="_x0000_s1058" type="#_x0000_t202" style="position:absolute;left:0;text-align:left;margin-left:-132pt;margin-top:42.2pt;width:137.25pt;height:40.35pt;z-index:2516321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" strokecolor="#f99" strokeweight="6pt">
            <v:textbox style="mso-next-textbox:#Cuadro de texto 99">
              <w:txbxContent>
                <w:p w:rsidR="008478F6" w:rsidRPr="005232E8" w:rsidRDefault="008478F6" w:rsidP="00B97AFE">
                  <w:pPr>
                    <w:jc w:val="center"/>
                    <w:rPr>
                      <w:rFonts w:ascii="Times New Roman" w:hAnsi="Times New Roman" w:cs="Times New Roman"/>
                      <w:b/>
                      <w:sz w:val="14"/>
                      <w:szCs w:val="14"/>
                    </w:rPr>
                  </w:pPr>
                  <w:r w:rsidRPr="005232E8">
                    <w:rPr>
                      <w:rFonts w:ascii="Times New Roman" w:hAnsi="Times New Roman" w:cs="Times New Roman"/>
                      <w:b/>
                      <w:sz w:val="14"/>
                      <w:szCs w:val="14"/>
                    </w:rPr>
                    <w:t xml:space="preserve">“Mm el miedo que tenía era la responsabilidad que iba a tener con la niña” </w:t>
                  </w:r>
                </w:p>
              </w:txbxContent>
            </v:textbox>
            <w10:wrap type="square"/>
          </v:shape>
        </w:pict>
      </w:r>
    </w:p>
    <w:p w:rsidR="008478F6" w:rsidRDefault="007156E1" w:rsidP="00B97AFE">
      <w:pPr>
        <w:suppressLineNumbers/>
        <w:tabs>
          <w:tab w:val="left" w:pos="3000"/>
        </w:tabs>
        <w:jc w:val="both"/>
        <w:rPr>
          <w:rFonts w:ascii="Times New Roman" w:hAnsi="Times New Roman" w:cs="Times New Roman"/>
          <w:b/>
          <w:sz w:val="24"/>
          <w:szCs w:val="24"/>
          <w:u w:val="single"/>
        </w:rPr>
      </w:pPr>
      <w:r>
        <w:rPr>
          <w:noProof/>
          <w:lang w:eastAsia="es-VE"/>
        </w:rPr>
        <w:pict>
          <v:shape id="Flecha derecha 100" o:spid="_x0000_s1105" type="#_x0000_t13" style="position:absolute;left:0;text-align:left;margin-left:-2.1pt;margin-top:13.65pt;width:26.25pt;height:3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" fillcolor="black [3200]" strokecolor="#f2f2f2 [3041]" strokeweight="3pt">
            <v:shadow on="t" color="#7f7f7f [1601]" opacity=".5" offset="1pt"/>
          </v:shape>
        </w:pict>
      </w:r>
    </w:p>
    <w:p w:rsidR="008478F6" w:rsidRDefault="008478F6" w:rsidP="00B97AFE">
      <w:pPr>
        <w:suppressLineNumbers/>
        <w:tabs>
          <w:tab w:val="left" w:pos="3000"/>
        </w:tabs>
        <w:jc w:val="both"/>
        <w:rPr>
          <w:rFonts w:ascii="Times New Roman" w:hAnsi="Times New Roman" w:cs="Times New Roman"/>
          <w:b/>
          <w:sz w:val="24"/>
          <w:szCs w:val="24"/>
          <w:u w:val="single"/>
        </w:rPr>
      </w:pPr>
    </w:p>
    <w:p w:rsidR="008478F6" w:rsidRDefault="008478F6" w:rsidP="00B97AFE">
      <w:pPr>
        <w:suppressLineNumbers/>
        <w:tabs>
          <w:tab w:val="left" w:pos="3000"/>
        </w:tabs>
        <w:jc w:val="both"/>
        <w:rPr>
          <w:rFonts w:ascii="Times New Roman" w:hAnsi="Times New Roman" w:cs="Times New Roman"/>
          <w:b/>
          <w:sz w:val="24"/>
          <w:szCs w:val="24"/>
          <w:u w:val="single"/>
        </w:rPr>
      </w:pPr>
    </w:p>
    <w:p w:rsidR="00B97AFE" w:rsidRPr="005232E8" w:rsidRDefault="00B97AFE" w:rsidP="00B97AFE">
      <w:pPr>
        <w:suppressLineNumbers/>
        <w:tabs>
          <w:tab w:val="left" w:pos="3000"/>
        </w:tabs>
        <w:jc w:val="both"/>
        <w:rPr>
          <w:rFonts w:ascii="Times New Roman" w:hAnsi="Times New Roman" w:cs="Times New Roman"/>
          <w:b/>
          <w:sz w:val="24"/>
          <w:szCs w:val="24"/>
        </w:rPr>
      </w:pPr>
      <w:r w:rsidRPr="00953920">
        <w:rPr>
          <w:rFonts w:ascii="Times New Roman" w:hAnsi="Times New Roman" w:cs="Times New Roman"/>
          <w:b/>
          <w:sz w:val="24"/>
          <w:szCs w:val="24"/>
          <w:u w:val="single"/>
        </w:rPr>
        <w:lastRenderedPageBreak/>
        <w:t>Interpretación de sentido:</w:t>
      </w:r>
      <w:r w:rsidRPr="00907ABA">
        <w:rPr>
          <w:rFonts w:ascii="Times New Roman" w:hAnsi="Times New Roman" w:cs="Times New Roman"/>
          <w:sz w:val="24"/>
          <w:szCs w:val="24"/>
        </w:rPr>
        <w:tab/>
      </w:r>
    </w:p>
    <w:p w:rsidR="00B97AFE" w:rsidRDefault="00B97AFE" w:rsidP="00B97AFE">
      <w:pPr>
        <w:suppressLineNumber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Johana expresa que su madre ocultaba el emb</w:t>
      </w:r>
      <w:r w:rsidR="00100C56">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razo, mayormente cuando una persona siente la necesidad de ocultar algo es por miedo o vergüenza,  como investigadoras nos preguntamos, en realidad ¿Por qué la mamá de Johana lo hacía?, ¿Acaso el ser madre no era para ella lo que es para la mayoría de las mujeres?, una experiencia sublime llena de amor y satisfacción y felicidad, sino  algo que le producía miedo y vergüenza pero ¿ a qué?,  tal vez era miedo al qué dirán, prejuicios, sentía vergüenza por su edad tal vez, o porque ya tenía dos hijos grandes de diferentes maridos  y sale en estado de nuevo y con un hombre distinto después de tantos años.  Por otra parte podría decirse que para ella  su embarazo era un</w:t>
      </w:r>
      <w:r w:rsidR="00100C56">
        <w:rPr>
          <w:rFonts w:ascii="Times New Roman" w:hAnsi="Times New Roman" w:cs="Times New Roman"/>
          <w:color w:val="000000" w:themeColor="text1"/>
          <w:sz w:val="24"/>
          <w:szCs w:val="24"/>
        </w:rPr>
        <w:t xml:space="preserve"> </w:t>
      </w:r>
      <w:r w:rsidRPr="00CD195F">
        <w:rPr>
          <w:rFonts w:ascii="Times New Roman" w:hAnsi="Times New Roman" w:cs="Times New Roman"/>
          <w:color w:val="000000" w:themeColor="text1"/>
          <w:sz w:val="24"/>
          <w:szCs w:val="24"/>
        </w:rPr>
        <w:t>obstáculo</w:t>
      </w:r>
      <w:r>
        <w:rPr>
          <w:rFonts w:ascii="Times New Roman" w:hAnsi="Times New Roman" w:cs="Times New Roman"/>
          <w:color w:val="000000" w:themeColor="text1"/>
          <w:sz w:val="24"/>
          <w:szCs w:val="24"/>
        </w:rPr>
        <w:t>, algo que le complicaría seguir creciendo profesionalmente.</w:t>
      </w:r>
    </w:p>
    <w:p w:rsidR="00B97AFE" w:rsidRDefault="00B97AFE" w:rsidP="00B97AFE">
      <w:pPr>
        <w:suppressLineNumbers/>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“O</w:t>
      </w:r>
      <w:r w:rsidRPr="008E11A6">
        <w:rPr>
          <w:rFonts w:ascii="Times New Roman" w:hAnsi="Times New Roman" w:cs="Times New Roman"/>
          <w:b/>
          <w:color w:val="000000" w:themeColor="text1"/>
          <w:sz w:val="24"/>
          <w:szCs w:val="24"/>
        </w:rPr>
        <w:t xml:space="preserve"> sea yo tenía 15 años y una hermanita más pequeña</w:t>
      </w:r>
      <w:r w:rsidR="00100C56">
        <w:rPr>
          <w:rFonts w:ascii="Times New Roman" w:hAnsi="Times New Roman" w:cs="Times New Roman"/>
          <w:b/>
          <w:color w:val="000000" w:themeColor="text1"/>
          <w:sz w:val="24"/>
          <w:szCs w:val="24"/>
        </w:rPr>
        <w:t xml:space="preserve"> </w:t>
      </w:r>
      <w:r w:rsidRPr="00215D14">
        <w:rPr>
          <w:rFonts w:ascii="Times New Roman" w:hAnsi="Times New Roman" w:cs="Times New Roman"/>
          <w:b/>
          <w:color w:val="000000" w:themeColor="text1"/>
          <w:sz w:val="24"/>
          <w:szCs w:val="24"/>
        </w:rPr>
        <w:t>el miedo que tenía era la responsabilidad que iba a tener con la niña</w:t>
      </w:r>
      <w:r w:rsidRPr="008E11A6">
        <w:rPr>
          <w:rFonts w:ascii="Times New Roman" w:hAnsi="Times New Roman" w:cs="Times New Roman"/>
          <w:b/>
          <w:color w:val="000000" w:themeColor="text1"/>
          <w:sz w:val="24"/>
          <w:szCs w:val="24"/>
        </w:rPr>
        <w:t>”</w:t>
      </w:r>
    </w:p>
    <w:p w:rsidR="00B97AFE" w:rsidRDefault="00B97AFE" w:rsidP="00B97AFE">
      <w:pPr>
        <w:suppressLineNumber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Como Johana sabía que tendría responsabilidades con esta niña porque tenía miedo ¿qué dice cuando dice?:</w:t>
      </w:r>
      <w:r>
        <w:rPr>
          <w:rFonts w:ascii="Times New Roman" w:hAnsi="Times New Roman" w:cs="Times New Roman"/>
          <w:b/>
          <w:color w:val="000000" w:themeColor="text1"/>
          <w:sz w:val="24"/>
          <w:szCs w:val="24"/>
        </w:rPr>
        <w:t>“</w:t>
      </w:r>
      <w:r w:rsidRPr="00215D14">
        <w:rPr>
          <w:rFonts w:ascii="Times New Roman" w:hAnsi="Times New Roman" w:cs="Times New Roman"/>
          <w:b/>
          <w:color w:val="000000" w:themeColor="text1"/>
          <w:sz w:val="24"/>
          <w:szCs w:val="24"/>
        </w:rPr>
        <w:t>el miedo que tenía era la responsabilidad que iba a tener con la niña</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con estas palabras  Johana implícitamente  nos revela la gran participación que tuvo  en  la crianza de su hermano menor, por lo tanto se le hacía difícil poder aceptar y asimilar que su madre estuviese en estado de embarazo de nuevo, le costaba aceptar ser la hermana mayor por segunda vez. Johana  sentía miedo, pues  sabía que indudablemente era </w:t>
      </w:r>
      <w:proofErr w:type="spellStart"/>
      <w:r>
        <w:rPr>
          <w:rFonts w:ascii="Times New Roman" w:hAnsi="Times New Roman" w:cs="Times New Roman"/>
          <w:color w:val="000000" w:themeColor="text1"/>
          <w:sz w:val="24"/>
          <w:szCs w:val="24"/>
        </w:rPr>
        <w:t>aella</w:t>
      </w:r>
      <w:proofErr w:type="spellEnd"/>
      <w:r>
        <w:rPr>
          <w:rFonts w:ascii="Times New Roman" w:hAnsi="Times New Roman" w:cs="Times New Roman"/>
          <w:color w:val="000000" w:themeColor="text1"/>
          <w:sz w:val="24"/>
          <w:szCs w:val="24"/>
        </w:rPr>
        <w:t xml:space="preserve"> a la que le correspondería hacerse cargo de nuevo, actuar como una madre. Se evidencia la gran carga que genera ser la hermana mayor. Podría decirse que la madre delegó sus responsabilidades y sus hijos a Johana. </w:t>
      </w:r>
    </w:p>
    <w:p w:rsidR="00B97AFE" w:rsidRDefault="00B97AFE" w:rsidP="00B97AFE">
      <w:pPr>
        <w:suppressLineNumbers/>
        <w:tabs>
          <w:tab w:val="left" w:pos="3000"/>
        </w:tabs>
        <w:jc w:val="both"/>
        <w:rPr>
          <w:rFonts w:ascii="Times New Roman" w:hAnsi="Times New Roman" w:cs="Times New Roman"/>
          <w:b/>
          <w:sz w:val="24"/>
          <w:szCs w:val="24"/>
          <w:u w:val="single"/>
        </w:rPr>
      </w:pPr>
      <w:r w:rsidRPr="00395B15">
        <w:rPr>
          <w:rFonts w:ascii="Times New Roman" w:hAnsi="Times New Roman" w:cs="Times New Roman"/>
          <w:b/>
          <w:sz w:val="24"/>
          <w:szCs w:val="24"/>
          <w:u w:val="single"/>
        </w:rPr>
        <w:t xml:space="preserve">Marcas guías: </w:t>
      </w:r>
    </w:p>
    <w:p w:rsidR="00B97AFE" w:rsidRPr="00C93AC9" w:rsidRDefault="00B97AFE" w:rsidP="00B97AFE">
      <w:pPr>
        <w:pStyle w:val="Prrafodelista"/>
        <w:numPr>
          <w:ilvl w:val="0"/>
          <w:numId w:val="12"/>
        </w:numPr>
        <w:suppressLineNumbers/>
        <w:tabs>
          <w:tab w:val="left" w:pos="1125"/>
        </w:tabs>
        <w:jc w:val="both"/>
        <w:rPr>
          <w:rFonts w:ascii="Times New Roman" w:hAnsi="Times New Roman" w:cs="Times New Roman"/>
          <w:sz w:val="24"/>
          <w:szCs w:val="24"/>
        </w:rPr>
      </w:pPr>
      <w:r w:rsidRPr="00C93AC9">
        <w:rPr>
          <w:rFonts w:ascii="Times New Roman" w:hAnsi="Times New Roman" w:cs="Times New Roman"/>
          <w:sz w:val="24"/>
          <w:szCs w:val="24"/>
        </w:rPr>
        <w:t>El ser madre</w:t>
      </w:r>
      <w:r>
        <w:rPr>
          <w:rFonts w:ascii="Times New Roman" w:hAnsi="Times New Roman" w:cs="Times New Roman"/>
          <w:sz w:val="24"/>
          <w:szCs w:val="24"/>
        </w:rPr>
        <w:t xml:space="preserve"> para la madre de Johana </w:t>
      </w:r>
      <w:r w:rsidRPr="00C93AC9">
        <w:rPr>
          <w:rFonts w:ascii="Times New Roman" w:hAnsi="Times New Roman" w:cs="Times New Roman"/>
          <w:sz w:val="24"/>
          <w:szCs w:val="24"/>
        </w:rPr>
        <w:t xml:space="preserve"> no es motivo de satisfacción. </w:t>
      </w:r>
    </w:p>
    <w:p w:rsidR="00B97AFE" w:rsidRDefault="00B97AFE" w:rsidP="00B97AFE">
      <w:pPr>
        <w:pStyle w:val="Prrafodelista"/>
        <w:numPr>
          <w:ilvl w:val="0"/>
          <w:numId w:val="12"/>
        </w:numPr>
        <w:suppressLineNumbers/>
        <w:tabs>
          <w:tab w:val="left" w:pos="1125"/>
        </w:tabs>
        <w:jc w:val="both"/>
        <w:rPr>
          <w:rFonts w:ascii="Times New Roman" w:hAnsi="Times New Roman" w:cs="Times New Roman"/>
          <w:sz w:val="24"/>
          <w:szCs w:val="24"/>
        </w:rPr>
      </w:pPr>
      <w:r>
        <w:rPr>
          <w:rFonts w:ascii="Times New Roman" w:hAnsi="Times New Roman" w:cs="Times New Roman"/>
          <w:sz w:val="24"/>
          <w:szCs w:val="24"/>
        </w:rPr>
        <w:t>Para Johana es difícil asimilar el embarazo de su madre</w:t>
      </w:r>
      <w:r w:rsidRPr="00C93AC9">
        <w:rPr>
          <w:rFonts w:ascii="Times New Roman" w:hAnsi="Times New Roman" w:cs="Times New Roman"/>
          <w:sz w:val="24"/>
          <w:szCs w:val="24"/>
        </w:rPr>
        <w:t>.</w:t>
      </w:r>
    </w:p>
    <w:p w:rsidR="00B97AFE" w:rsidRPr="00C12489" w:rsidRDefault="00B97AFE" w:rsidP="00B97AFE">
      <w:pPr>
        <w:pStyle w:val="Prrafodelista"/>
        <w:numPr>
          <w:ilvl w:val="0"/>
          <w:numId w:val="12"/>
        </w:numPr>
        <w:suppressLineNumbers/>
        <w:tabs>
          <w:tab w:val="left" w:pos="1125"/>
        </w:tabs>
        <w:jc w:val="both"/>
        <w:rPr>
          <w:rFonts w:ascii="Times New Roman" w:hAnsi="Times New Roman" w:cs="Times New Roman"/>
          <w:sz w:val="24"/>
          <w:szCs w:val="24"/>
        </w:rPr>
      </w:pPr>
      <w:r>
        <w:rPr>
          <w:rFonts w:ascii="Times New Roman" w:hAnsi="Times New Roman" w:cs="Times New Roman"/>
          <w:sz w:val="24"/>
          <w:szCs w:val="24"/>
        </w:rPr>
        <w:t>Es una gran responsabilidad ser la hermana mayor.</w:t>
      </w:r>
    </w:p>
    <w:p w:rsidR="00B97AFE" w:rsidRPr="00280A04" w:rsidRDefault="00B97AFE" w:rsidP="000C0DA5">
      <w:pPr>
        <w:pStyle w:val="Ttulo3"/>
        <w:rPr>
          <w:rFonts w:ascii="Times New Roman" w:hAnsi="Times New Roman" w:cs="Times New Roman"/>
          <w:b/>
          <w:color w:val="000000" w:themeColor="text1"/>
          <w:u w:val="single"/>
        </w:rPr>
      </w:pPr>
      <w:bookmarkStart w:id="132" w:name="_Toc421470140"/>
      <w:r w:rsidRPr="00280A04">
        <w:rPr>
          <w:rFonts w:ascii="Times New Roman" w:hAnsi="Times New Roman" w:cs="Times New Roman"/>
          <w:b/>
          <w:color w:val="000000" w:themeColor="text1"/>
          <w:u w:val="single"/>
        </w:rPr>
        <w:t>Bloque de sentido 5</w:t>
      </w:r>
      <w:bookmarkEnd w:id="132"/>
    </w:p>
    <w:p w:rsidR="00B97AFE" w:rsidRPr="000A65DE" w:rsidRDefault="00B97AFE" w:rsidP="00B97AFE">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 xml:space="preserve">Líneas: </w:t>
      </w:r>
      <w:r>
        <w:rPr>
          <w:rFonts w:ascii="Times New Roman" w:hAnsi="Times New Roman" w:cs="Times New Roman"/>
          <w:b/>
          <w:sz w:val="24"/>
          <w:szCs w:val="24"/>
          <w:u w:val="single"/>
        </w:rPr>
        <w:t>23-42</w:t>
      </w:r>
    </w:p>
    <w:p w:rsidR="00B97AFE" w:rsidRDefault="00B97AFE" w:rsidP="00B97AFE">
      <w:pPr>
        <w:suppressLineNumbers/>
        <w:tabs>
          <w:tab w:val="left" w:pos="1125"/>
        </w:tabs>
        <w:jc w:val="both"/>
        <w:rPr>
          <w:rFonts w:ascii="Times New Roman" w:hAnsi="Times New Roman" w:cs="Times New Roman"/>
          <w:b/>
          <w:sz w:val="24"/>
          <w:szCs w:val="24"/>
        </w:rPr>
      </w:pPr>
      <w:r w:rsidRPr="005868FE">
        <w:rPr>
          <w:rFonts w:ascii="Times New Roman" w:hAnsi="Times New Roman" w:cs="Times New Roman"/>
          <w:b/>
          <w:sz w:val="24"/>
          <w:szCs w:val="24"/>
        </w:rPr>
        <w:t>“Cambio de pareja muchas veces y siempre estuve yo en la casa, y usted tiene que cuidar a su hermana menor”</w:t>
      </w:r>
    </w:p>
    <w:p w:rsidR="00B97AFE" w:rsidRPr="005868FE" w:rsidRDefault="007156E1" w:rsidP="00B97AFE">
      <w:pPr>
        <w:suppressLineNumbers/>
        <w:tabs>
          <w:tab w:val="left" w:pos="1125"/>
        </w:tabs>
        <w:jc w:val="both"/>
        <w:rPr>
          <w:rFonts w:ascii="Times New Roman" w:hAnsi="Times New Roman" w:cs="Times New Roman"/>
          <w:b/>
          <w:sz w:val="24"/>
          <w:szCs w:val="24"/>
        </w:rPr>
      </w:pPr>
      <w:r>
        <w:rPr>
          <w:noProof/>
          <w:lang w:eastAsia="es-VE"/>
        </w:rPr>
        <w:lastRenderedPageBreak/>
        <w:pict>
          <v:shape id="Cuadro de texto 113" o:spid="_x0000_s1059" type="#_x0000_t202" style="position:absolute;left:0;text-align:left;margin-left:.8pt;margin-top:-.6pt;width:262.7pt;height:300.5pt;z-index:251658752;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" strokecolor="aqua" strokeweight="6pt">
            <v:textbox>
              <w:txbxContent>
                <w:p w:rsidR="008478F6" w:rsidRDefault="008478F6" w:rsidP="00B97AFE">
                  <w:r>
                    <w:rPr>
                      <w:noProof/>
                      <w:lang w:eastAsia="es-VE"/>
                    </w:rPr>
                    <w:drawing>
                      <wp:inline distT="0" distB="0" distL="0" distR="0">
                        <wp:extent cx="3066415" cy="2171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2">
                                  <a:extLst>
                                    <a:ext uri="{28A0092B-C50C-407E-A947-70E740481C1C}">
                                      <a14:useLocalDpi xmlns:a14="http://schemas.microsoft.com/office/drawing/2010/main" val="0"/>
                                    </a:ext>
                                  </a:extLst>
                                </a:blip>
                                <a:srcRect b="3377"/>
                                <a:stretch/>
                              </pic:blipFill>
                              <pic:spPr bwMode="auto">
                                <a:xfrm>
                                  <a:off x="0" y="0"/>
                                  <a:ext cx="3072042" cy="2175685"/>
                                </a:xfrm>
                                <a:prstGeom prst="rect">
                                  <a:avLst/>
                                </a:prstGeom>
                                <a:noFill/>
                                <a:ln>
                                  <a:noFill/>
                                </a:ln>
                                <a:extLst>
                                  <a:ext uri="{53640926-AAD7-44D8-BBD7-CCE9431645EC}">
                                    <a14:shadowObscured xmlns:a14="http://schemas.microsoft.com/office/drawing/2010/main"/>
                                  </a:ext>
                                </a:extLst>
                              </pic:spPr>
                            </pic:pic>
                          </a:graphicData>
                        </a:graphic>
                      </wp:inline>
                    </w:drawing>
                  </w:r>
                </w:p>
                <w:p w:rsidR="008478F6" w:rsidRDefault="008478F6" w:rsidP="00B97AFE">
                  <w:r>
                    <w:rPr>
                      <w:noProof/>
                      <w:lang w:eastAsia="es-VE"/>
                    </w:rPr>
                    <w:drawing>
                      <wp:inline distT="0" distB="0" distL="0" distR="0">
                        <wp:extent cx="3076575" cy="13144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3">
                                  <a:extLst>
                                    <a:ext uri="{28A0092B-C50C-407E-A947-70E740481C1C}">
                                      <a14:useLocalDpi xmlns:a14="http://schemas.microsoft.com/office/drawing/2010/main" val="0"/>
                                    </a:ext>
                                  </a:extLst>
                                </a:blip>
                                <a:srcRect t="9210"/>
                                <a:stretch/>
                              </pic:blipFill>
                              <pic:spPr bwMode="auto">
                                <a:xfrm>
                                  <a:off x="0" y="0"/>
                                  <a:ext cx="3076575" cy="13144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B97AFE" w:rsidRPr="00D42845" w:rsidRDefault="007156E1" w:rsidP="00B97AFE">
      <w:pPr>
        <w:jc w:val="both"/>
      </w:pPr>
      <w:r>
        <w:rPr>
          <w:noProof/>
          <w:lang w:eastAsia="es-VE"/>
        </w:rPr>
        <w:pict>
          <v:shape id="Cuadro de texto 112" o:spid="_x0000_s1060" type="#_x0000_t202" style="position:absolute;left:0;text-align:left;margin-left:35.25pt;margin-top:2.75pt;width:80.4pt;height:97.5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" strokecolor="aqua" strokeweight="6pt">
            <v:textbox>
              <w:txbxContent>
                <w:p w:rsidR="008478F6" w:rsidRPr="00C93AC9" w:rsidRDefault="008478F6" w:rsidP="00B97AFE">
                  <w:pPr>
                    <w:jc w:val="center"/>
                    <w:rPr>
                      <w:rFonts w:ascii="Times New Roman" w:hAnsi="Times New Roman" w:cs="Times New Roman"/>
                      <w:sz w:val="20"/>
                      <w:szCs w:val="20"/>
                    </w:rPr>
                  </w:pPr>
                  <w:r w:rsidRPr="00C93AC9">
                    <w:rPr>
                      <w:rFonts w:ascii="Times New Roman" w:hAnsi="Times New Roman" w:cs="Times New Roman"/>
                      <w:sz w:val="20"/>
                      <w:szCs w:val="20"/>
                    </w:rPr>
                    <w:t>“</w:t>
                  </w:r>
                  <w:r w:rsidRPr="00C93AC9">
                    <w:rPr>
                      <w:rFonts w:ascii="Times New Roman" w:hAnsi="Times New Roman" w:cs="Times New Roman"/>
                      <w:b/>
                      <w:sz w:val="20"/>
                      <w:szCs w:val="20"/>
                    </w:rPr>
                    <w:t>Usted es la hermana mayor, también tiene que estar pendiente</w:t>
                  </w:r>
                  <w:r w:rsidRPr="00C93AC9">
                    <w:rPr>
                      <w:rFonts w:ascii="Times New Roman" w:hAnsi="Times New Roman" w:cs="Times New Roman"/>
                      <w:sz w:val="20"/>
                      <w:szCs w:val="20"/>
                    </w:rPr>
                    <w:t>”</w:t>
                  </w:r>
                </w:p>
              </w:txbxContent>
            </v:textbox>
            <w10:wrap type="square"/>
          </v:shape>
        </w:pict>
      </w:r>
    </w:p>
    <w:p w:rsidR="00B97AFE" w:rsidRPr="00D42845" w:rsidRDefault="007156E1" w:rsidP="00B97AFE">
      <w:pPr>
        <w:jc w:val="both"/>
      </w:pPr>
      <w:r>
        <w:rPr>
          <w:noProof/>
          <w:lang w:eastAsia="es-VE"/>
        </w:rPr>
        <w:pict>
          <v:shape id="Flecha derecha 111" o:spid="_x0000_s1104" type="#_x0000_t13" style="position:absolute;left:0;text-align:left;margin-left:-3.4pt;margin-top:7.35pt;width:25.9pt;height:3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" fillcolor="black [3200]" strokecolor="#f2f2f2 [3041]" strokeweight="3pt">
            <v:shadow on="t" color="#7f7f7f [1601]" opacity=".5" offset="1pt"/>
          </v:shape>
        </w:pict>
      </w:r>
    </w:p>
    <w:p w:rsidR="00B97AFE" w:rsidRDefault="00B97AFE" w:rsidP="00B97AFE">
      <w:pPr>
        <w:jc w:val="both"/>
      </w:pPr>
    </w:p>
    <w:p w:rsidR="00B97AFE" w:rsidRDefault="00B97AFE" w:rsidP="00B97AFE">
      <w:pPr>
        <w:tabs>
          <w:tab w:val="left" w:pos="975"/>
        </w:tabs>
        <w:jc w:val="both"/>
      </w:pPr>
      <w:r>
        <w:tab/>
      </w:r>
    </w:p>
    <w:p w:rsidR="00B97AFE" w:rsidRPr="00B9333C" w:rsidRDefault="00B97AFE" w:rsidP="00B97AFE">
      <w:pPr>
        <w:jc w:val="both"/>
      </w:pPr>
    </w:p>
    <w:p w:rsidR="00B97AFE" w:rsidRPr="00B9333C" w:rsidRDefault="007156E1" w:rsidP="00B97AFE">
      <w:pPr>
        <w:jc w:val="both"/>
      </w:pPr>
      <w:r>
        <w:rPr>
          <w:noProof/>
          <w:lang w:eastAsia="es-VE"/>
        </w:rPr>
        <w:pict>
          <v:shape id="Cuadro de texto 110" o:spid="_x0000_s1061" type="#_x0000_t202" style="position:absolute;left:0;text-align:left;margin-left:34.35pt;margin-top:18.05pt;width:80.4pt;height:129pt;z-index:2516669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" strokecolor="aqua" strokeweight="6pt">
            <v:textbox>
              <w:txbxContent>
                <w:p w:rsidR="008478F6" w:rsidRPr="00C93AC9" w:rsidRDefault="008478F6" w:rsidP="00B97AFE">
                  <w:pPr>
                    <w:jc w:val="center"/>
                    <w:rPr>
                      <w:rFonts w:ascii="Times New Roman" w:hAnsi="Times New Roman" w:cs="Times New Roman"/>
                      <w:b/>
                      <w:sz w:val="20"/>
                      <w:szCs w:val="20"/>
                    </w:rPr>
                  </w:pPr>
                  <w:r w:rsidRPr="00C93AC9">
                    <w:rPr>
                      <w:rFonts w:ascii="Times New Roman" w:hAnsi="Times New Roman" w:cs="Times New Roman"/>
                      <w:b/>
                      <w:sz w:val="20"/>
                      <w:szCs w:val="20"/>
                    </w:rPr>
                    <w:t>“Pero él siempre le reprime a mi mamá sus responsabilidades como madre que ella no las cumple”</w:t>
                  </w:r>
                </w:p>
              </w:txbxContent>
            </v:textbox>
            <w10:wrap type="square"/>
          </v:shape>
        </w:pict>
      </w:r>
    </w:p>
    <w:p w:rsidR="00B97AFE" w:rsidRPr="00B9333C" w:rsidRDefault="00B97AFE" w:rsidP="00B97AFE">
      <w:pPr>
        <w:jc w:val="both"/>
      </w:pPr>
    </w:p>
    <w:p w:rsidR="00B97AFE" w:rsidRPr="00B9333C" w:rsidRDefault="007156E1" w:rsidP="00B97AFE">
      <w:pPr>
        <w:jc w:val="both"/>
      </w:pPr>
      <w:r>
        <w:rPr>
          <w:noProof/>
          <w:lang w:eastAsia="es-VE"/>
        </w:rPr>
        <w:pict>
          <v:shape id="Flecha derecha 109" o:spid="_x0000_s1103" type="#_x0000_t13" style="position:absolute;left:0;text-align:left;margin-left:-1.15pt;margin-top:19.05pt;width:25.9pt;height:33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" fillcolor="black [3200]" strokecolor="#f2f2f2 [3041]" strokeweight="3pt">
            <v:shadow on="t" color="#7f7f7f [1601]" opacity=".5" offset="1pt"/>
          </v:shape>
        </w:pict>
      </w: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Default="00B97AFE" w:rsidP="00B97AFE">
      <w:pPr>
        <w:suppressLineNumbers/>
        <w:tabs>
          <w:tab w:val="left" w:pos="2955"/>
          <w:tab w:val="left" w:pos="3000"/>
        </w:tabs>
        <w:jc w:val="both"/>
        <w:rPr>
          <w:rFonts w:ascii="Times New Roman" w:hAnsi="Times New Roman" w:cs="Times New Roman"/>
          <w:b/>
          <w:sz w:val="24"/>
          <w:szCs w:val="24"/>
          <w:u w:val="single"/>
        </w:rPr>
      </w:pPr>
    </w:p>
    <w:p w:rsidR="00B97AFE" w:rsidRPr="00907ABA" w:rsidRDefault="00B97AFE" w:rsidP="00B97AFE">
      <w:pPr>
        <w:suppressLineNumbers/>
        <w:tabs>
          <w:tab w:val="left" w:pos="2955"/>
          <w:tab w:val="left" w:pos="3000"/>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r w:rsidRPr="00907ABA">
        <w:rPr>
          <w:rFonts w:ascii="Times New Roman" w:hAnsi="Times New Roman" w:cs="Times New Roman"/>
          <w:sz w:val="24"/>
          <w:szCs w:val="24"/>
        </w:rPr>
        <w:tab/>
      </w:r>
    </w:p>
    <w:p w:rsidR="00B97AFE" w:rsidRDefault="00B97AFE" w:rsidP="00B97AFE">
      <w:pPr>
        <w:suppressLineNumbers/>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 este bloque Johana pone en evidencia a su madre delata que esta cambio de pareja muchas veces, constantemente por este motivo se ausentaba en el hogar, podríamos decir que la relación con el papá de la hermana menor de Johana no era estable, no</w:t>
      </w:r>
      <w:r w:rsidRPr="000C7989">
        <w:rPr>
          <w:rFonts w:ascii="Times New Roman" w:eastAsia="Calibri" w:hAnsi="Times New Roman" w:cs="Times New Roman"/>
          <w:color w:val="000000"/>
          <w:sz w:val="24"/>
          <w:szCs w:val="24"/>
        </w:rPr>
        <w:t xml:space="preserve"> cumplía su rol como madre, por lo tanto le </w:t>
      </w:r>
      <w:r>
        <w:rPr>
          <w:rFonts w:ascii="Times New Roman" w:eastAsia="Calibri" w:hAnsi="Times New Roman" w:cs="Times New Roman"/>
          <w:color w:val="000000"/>
          <w:sz w:val="24"/>
          <w:szCs w:val="24"/>
        </w:rPr>
        <w:t xml:space="preserve">exigía a Johana llenar su vacío, ocupar su lugar en el hogar. </w:t>
      </w:r>
    </w:p>
    <w:p w:rsidR="00B97AFE" w:rsidRDefault="00B97AFE" w:rsidP="00B97AFE">
      <w:pPr>
        <w:suppressLineNumber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Cuando el padrastro dice: </w:t>
      </w:r>
      <w:r w:rsidRPr="00A70F5F">
        <w:rPr>
          <w:rFonts w:ascii="Times New Roman" w:hAnsi="Times New Roman" w:cs="Times New Roman"/>
          <w:b/>
          <w:color w:val="000000" w:themeColor="text1"/>
          <w:sz w:val="24"/>
          <w:szCs w:val="24"/>
        </w:rPr>
        <w:t>“usted es la hermana mayor también tiene que estar pendiente porque su mamá nunca está en la casa”</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el padrastro también destaca  la ausencia de la madre en casa. </w:t>
      </w:r>
    </w:p>
    <w:p w:rsidR="00DE7325" w:rsidRDefault="00B97AFE" w:rsidP="00B97AFE">
      <w:pPr>
        <w:suppressLineNumbers/>
        <w:jc w:val="both"/>
        <w:rPr>
          <w:rFonts w:ascii="Times New Roman" w:hAnsi="Times New Roman" w:cs="Times New Roman"/>
          <w:color w:val="000000" w:themeColor="text1"/>
          <w:sz w:val="24"/>
          <w:szCs w:val="24"/>
        </w:rPr>
      </w:pPr>
      <w:r w:rsidRPr="00305769">
        <w:rPr>
          <w:rFonts w:ascii="Times New Roman" w:hAnsi="Times New Roman" w:cs="Times New Roman"/>
          <w:b/>
          <w:color w:val="000000" w:themeColor="text1"/>
          <w:sz w:val="24"/>
          <w:szCs w:val="24"/>
        </w:rPr>
        <w:t>J</w:t>
      </w:r>
      <w:proofErr w:type="gramStart"/>
      <w:r w:rsidRPr="0030576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proofErr w:type="gramEnd"/>
      <w:r>
        <w:rPr>
          <w:rFonts w:ascii="Times New Roman" w:hAnsi="Times New Roman" w:cs="Times New Roman"/>
          <w:b/>
          <w:color w:val="000000" w:themeColor="text1"/>
          <w:sz w:val="24"/>
          <w:szCs w:val="24"/>
        </w:rPr>
        <w:t>Y</w:t>
      </w:r>
      <w:r w:rsidRPr="00A70F5F">
        <w:rPr>
          <w:rFonts w:ascii="Times New Roman" w:hAnsi="Times New Roman" w:cs="Times New Roman"/>
          <w:b/>
          <w:color w:val="000000" w:themeColor="text1"/>
          <w:sz w:val="24"/>
          <w:szCs w:val="24"/>
        </w:rPr>
        <w:t xml:space="preserve">o sentía esa responsabilidad como que soy la hermana mayor y no la voy a </w:t>
      </w:r>
      <w:r w:rsidRPr="00016A19">
        <w:rPr>
          <w:rFonts w:ascii="Times New Roman" w:hAnsi="Times New Roman" w:cs="Times New Roman"/>
          <w:b/>
          <w:color w:val="000000" w:themeColor="text1"/>
          <w:sz w:val="24"/>
          <w:szCs w:val="24"/>
        </w:rPr>
        <w:t>desamparar</w:t>
      </w:r>
      <w:r w:rsidRPr="00A70F5F">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aquí visualizamos como Johana no quiere que su hermana pase por lo que ella paso cuando niña, por lo tanto siente como una  responsabilidad no desamparar a su hermana, se puede decir que Johana no quiso que se repitiera su historia con su hermana, cuidaba a la niña para que esta no sintiera en su totalidad la</w:t>
      </w:r>
    </w:p>
    <w:p w:rsidR="00B97AFE" w:rsidRPr="005B1C00" w:rsidRDefault="00B97AFE" w:rsidP="00B97AFE">
      <w:pPr>
        <w:suppressLineNumbers/>
        <w:jc w:val="both"/>
        <w:rPr>
          <w:rFonts w:ascii="Times New Roman" w:eastAsia="Calibri" w:hAnsi="Times New Roman" w:cs="Times New Roman"/>
          <w:color w:val="000000"/>
          <w:sz w:val="24"/>
          <w:szCs w:val="24"/>
        </w:rPr>
      </w:pPr>
      <w:r>
        <w:rPr>
          <w:rFonts w:ascii="Times New Roman" w:hAnsi="Times New Roman" w:cs="Times New Roman"/>
          <w:color w:val="000000" w:themeColor="text1"/>
          <w:sz w:val="24"/>
          <w:szCs w:val="24"/>
        </w:rPr>
        <w:lastRenderedPageBreak/>
        <w:t>ausencia de la madre en el hogar, la carencia de afecto y atenciones, Johana sabía que no tener ni sentir a su madre cerca no era algo  bueno, por ello decide asumir por completo el cuidado de su hermana, aun sabiendo que asumir esto no era cosa fácil.</w:t>
      </w:r>
    </w:p>
    <w:p w:rsidR="00B97AFE" w:rsidRDefault="00B97AFE" w:rsidP="00B97AFE">
      <w:pPr>
        <w:suppressLineNumbers/>
        <w:tabs>
          <w:tab w:val="left" w:pos="2655"/>
        </w:tabs>
        <w:jc w:val="both"/>
        <w:rPr>
          <w:rFonts w:ascii="Times New Roman" w:hAnsi="Times New Roman" w:cs="Times New Roman"/>
        </w:rPr>
      </w:pPr>
      <w:r w:rsidRPr="005B1C00">
        <w:rPr>
          <w:rFonts w:ascii="Times New Roman" w:hAnsi="Times New Roman" w:cs="Times New Roman"/>
          <w:b/>
        </w:rPr>
        <w:t xml:space="preserve">“M: ¿él vivía con ustedes?”, “J: </w:t>
      </w:r>
      <w:proofErr w:type="spellStart"/>
      <w:r w:rsidRPr="005B1C00">
        <w:rPr>
          <w:rFonts w:ascii="Times New Roman" w:hAnsi="Times New Roman" w:cs="Times New Roman"/>
          <w:b/>
        </w:rPr>
        <w:t>ujum</w:t>
      </w:r>
      <w:proofErr w:type="spellEnd"/>
      <w:r w:rsidRPr="005B1C00">
        <w:rPr>
          <w:rFonts w:ascii="Times New Roman" w:hAnsi="Times New Roman" w:cs="Times New Roman"/>
          <w:b/>
        </w:rPr>
        <w:t>, 15 días y libraba 7”</w:t>
      </w:r>
      <w:r>
        <w:rPr>
          <w:rFonts w:ascii="Times New Roman" w:hAnsi="Times New Roman" w:cs="Times New Roman"/>
        </w:rPr>
        <w:t xml:space="preserve">acá </w:t>
      </w:r>
      <w:r w:rsidRPr="005B1C00">
        <w:rPr>
          <w:rFonts w:ascii="Times New Roman" w:hAnsi="Times New Roman" w:cs="Times New Roman"/>
        </w:rPr>
        <w:t xml:space="preserve">se puede observar </w:t>
      </w:r>
      <w:r>
        <w:rPr>
          <w:rFonts w:ascii="Times New Roman" w:hAnsi="Times New Roman" w:cs="Times New Roman"/>
        </w:rPr>
        <w:t xml:space="preserve">que al igual que la madre el padrastro también se ausentaba constantemente </w:t>
      </w:r>
      <w:r w:rsidRPr="005B1C00">
        <w:rPr>
          <w:rFonts w:ascii="Times New Roman" w:hAnsi="Times New Roman" w:cs="Times New Roman"/>
        </w:rPr>
        <w:t xml:space="preserve">en el hogar. </w:t>
      </w:r>
      <w:r w:rsidRPr="005B1C00">
        <w:rPr>
          <w:rFonts w:ascii="Times New Roman" w:hAnsi="Times New Roman" w:cs="Times New Roman"/>
          <w:b/>
        </w:rPr>
        <w:t>J: “se separaron</w:t>
      </w:r>
      <w:r>
        <w:rPr>
          <w:rFonts w:ascii="Times New Roman" w:hAnsi="Times New Roman" w:cs="Times New Roman"/>
          <w:b/>
        </w:rPr>
        <w:t>, el de hecho le llegó</w:t>
      </w:r>
      <w:r w:rsidRPr="005B1C00">
        <w:rPr>
          <w:rFonts w:ascii="Times New Roman" w:hAnsi="Times New Roman" w:cs="Times New Roman"/>
          <w:b/>
        </w:rPr>
        <w:t xml:space="preserve"> también a volver a pegar o se</w:t>
      </w:r>
      <w:r>
        <w:rPr>
          <w:rFonts w:ascii="Times New Roman" w:hAnsi="Times New Roman" w:cs="Times New Roman"/>
          <w:b/>
        </w:rPr>
        <w:t>a mi padrastro  anterior le pegó</w:t>
      </w:r>
      <w:r w:rsidRPr="005B1C00">
        <w:rPr>
          <w:rFonts w:ascii="Times New Roman" w:hAnsi="Times New Roman" w:cs="Times New Roman"/>
          <w:b/>
        </w:rPr>
        <w:t xml:space="preserve"> este también le volvió a pegar y no</w:t>
      </w:r>
      <w:r>
        <w:rPr>
          <w:rFonts w:ascii="Times New Roman" w:hAnsi="Times New Roman" w:cs="Times New Roman"/>
          <w:b/>
        </w:rPr>
        <w:t>,</w:t>
      </w:r>
      <w:r w:rsidRPr="005B1C00">
        <w:rPr>
          <w:rFonts w:ascii="Times New Roman" w:hAnsi="Times New Roman" w:cs="Times New Roman"/>
          <w:b/>
        </w:rPr>
        <w:t xml:space="preserve"> ella desistió</w:t>
      </w:r>
      <w:r>
        <w:rPr>
          <w:rFonts w:ascii="Times New Roman" w:hAnsi="Times New Roman" w:cs="Times New Roman"/>
          <w:b/>
        </w:rPr>
        <w:t>,</w:t>
      </w:r>
      <w:r w:rsidRPr="005B1C00">
        <w:rPr>
          <w:rFonts w:ascii="Times New Roman" w:hAnsi="Times New Roman" w:cs="Times New Roman"/>
          <w:b/>
        </w:rPr>
        <w:t xml:space="preserve"> que no</w:t>
      </w:r>
      <w:r>
        <w:rPr>
          <w:rFonts w:ascii="Times New Roman" w:hAnsi="Times New Roman" w:cs="Times New Roman"/>
          <w:b/>
        </w:rPr>
        <w:t>,</w:t>
      </w:r>
      <w:r w:rsidRPr="005B1C00">
        <w:rPr>
          <w:rFonts w:ascii="Times New Roman" w:hAnsi="Times New Roman" w:cs="Times New Roman"/>
          <w:b/>
        </w:rPr>
        <w:t xml:space="preserve"> que quería quedarse sola”</w:t>
      </w:r>
      <w:r w:rsidRPr="005B1C00">
        <w:rPr>
          <w:rFonts w:ascii="Times New Roman" w:hAnsi="Times New Roman" w:cs="Times New Roman"/>
        </w:rPr>
        <w:t>, aquí se hace evidente el segundo escenario de violencia doméstica</w:t>
      </w:r>
      <w:r>
        <w:rPr>
          <w:rFonts w:ascii="Times New Roman" w:hAnsi="Times New Roman" w:cs="Times New Roman"/>
        </w:rPr>
        <w:t>, agresión física</w:t>
      </w:r>
      <w:r w:rsidRPr="005B1C00">
        <w:rPr>
          <w:rFonts w:ascii="Times New Roman" w:hAnsi="Times New Roman" w:cs="Times New Roman"/>
        </w:rPr>
        <w:t xml:space="preserve"> hacia </w:t>
      </w:r>
      <w:r>
        <w:rPr>
          <w:rFonts w:ascii="Times New Roman" w:hAnsi="Times New Roman" w:cs="Times New Roman"/>
        </w:rPr>
        <w:t>la</w:t>
      </w:r>
      <w:r w:rsidRPr="005B1C00">
        <w:rPr>
          <w:rFonts w:ascii="Times New Roman" w:hAnsi="Times New Roman" w:cs="Times New Roman"/>
        </w:rPr>
        <w:t xml:space="preserve"> madre</w:t>
      </w:r>
      <w:r>
        <w:rPr>
          <w:rFonts w:ascii="Times New Roman" w:hAnsi="Times New Roman" w:cs="Times New Roman"/>
        </w:rPr>
        <w:t>,</w:t>
      </w:r>
      <w:r w:rsidRPr="005B1C00">
        <w:rPr>
          <w:rFonts w:ascii="Times New Roman" w:hAnsi="Times New Roman" w:cs="Times New Roman"/>
        </w:rPr>
        <w:t xml:space="preserve"> esta vez por parte de </w:t>
      </w:r>
      <w:r>
        <w:rPr>
          <w:rFonts w:ascii="Times New Roman" w:hAnsi="Times New Roman" w:cs="Times New Roman"/>
        </w:rPr>
        <w:t>un</w:t>
      </w:r>
      <w:r w:rsidRPr="005B1C00">
        <w:rPr>
          <w:rFonts w:ascii="Times New Roman" w:hAnsi="Times New Roman" w:cs="Times New Roman"/>
        </w:rPr>
        <w:t xml:space="preserve"> segundo padrastro</w:t>
      </w:r>
      <w:r>
        <w:rPr>
          <w:rFonts w:ascii="Times New Roman" w:hAnsi="Times New Roman" w:cs="Times New Roman"/>
        </w:rPr>
        <w:t>,</w:t>
      </w:r>
      <w:r w:rsidRPr="005B1C00">
        <w:rPr>
          <w:rFonts w:ascii="Times New Roman" w:hAnsi="Times New Roman" w:cs="Times New Roman"/>
        </w:rPr>
        <w:t xml:space="preserve"> la madre de nuevo </w:t>
      </w:r>
      <w:r>
        <w:rPr>
          <w:rFonts w:ascii="Times New Roman" w:hAnsi="Times New Roman" w:cs="Times New Roman"/>
        </w:rPr>
        <w:t>decide alejarse de su agresor. A raíz de esto nos preguntamos ¿acaso el prototipo  de hombre ideal para esta</w:t>
      </w:r>
      <w:r w:rsidRPr="005B1C00">
        <w:rPr>
          <w:rFonts w:ascii="Times New Roman" w:hAnsi="Times New Roman" w:cs="Times New Roman"/>
        </w:rPr>
        <w:t xml:space="preserve"> madre es un hombre violento, agresor y dominante</w:t>
      </w:r>
      <w:r>
        <w:rPr>
          <w:rFonts w:ascii="Times New Roman" w:hAnsi="Times New Roman" w:cs="Times New Roman"/>
        </w:rPr>
        <w:t>?</w:t>
      </w:r>
      <w:r w:rsidR="00100C56">
        <w:rPr>
          <w:rFonts w:ascii="Times New Roman" w:hAnsi="Times New Roman" w:cs="Times New Roman"/>
        </w:rPr>
        <w:t xml:space="preserve"> </w:t>
      </w:r>
      <w:r>
        <w:rPr>
          <w:rFonts w:ascii="Times New Roman" w:hAnsi="Times New Roman" w:cs="Times New Roman"/>
        </w:rPr>
        <w:t xml:space="preserve">Recordemos que en </w:t>
      </w:r>
      <w:r w:rsidRPr="005B1C00">
        <w:rPr>
          <w:rFonts w:ascii="Times New Roman" w:hAnsi="Times New Roman" w:cs="Times New Roman"/>
        </w:rPr>
        <w:t xml:space="preserve"> ambos casos </w:t>
      </w:r>
      <w:r>
        <w:rPr>
          <w:rFonts w:ascii="Times New Roman" w:hAnsi="Times New Roman" w:cs="Times New Roman"/>
        </w:rPr>
        <w:t xml:space="preserve">las parejas </w:t>
      </w:r>
      <w:r w:rsidRPr="005B1C00">
        <w:rPr>
          <w:rFonts w:ascii="Times New Roman" w:hAnsi="Times New Roman" w:cs="Times New Roman"/>
        </w:rPr>
        <w:t xml:space="preserve">terminaron ejerciendo violencia física sobre </w:t>
      </w:r>
      <w:r>
        <w:rPr>
          <w:rFonts w:ascii="Times New Roman" w:hAnsi="Times New Roman" w:cs="Times New Roman"/>
        </w:rPr>
        <w:t>la madre</w:t>
      </w:r>
      <w:r w:rsidRPr="005B1C00">
        <w:rPr>
          <w:rFonts w:ascii="Times New Roman" w:hAnsi="Times New Roman" w:cs="Times New Roman"/>
        </w:rPr>
        <w:t>.</w:t>
      </w:r>
    </w:p>
    <w:p w:rsidR="00B97AFE" w:rsidRPr="0060005C" w:rsidRDefault="00B97AFE" w:rsidP="00B97AFE">
      <w:pPr>
        <w:suppressLineNumbers/>
        <w:jc w:val="both"/>
        <w:rPr>
          <w:rFonts w:ascii="Times New Roman" w:eastAsia="Calibri" w:hAnsi="Times New Roman" w:cs="Times New Roman"/>
          <w:b/>
          <w:color w:val="000000" w:themeColor="text1"/>
          <w:sz w:val="24"/>
          <w:szCs w:val="24"/>
        </w:rPr>
      </w:pPr>
      <w:r w:rsidRPr="0060005C">
        <w:rPr>
          <w:rFonts w:ascii="Times New Roman" w:eastAsia="Calibri" w:hAnsi="Times New Roman" w:cs="Times New Roman"/>
          <w:b/>
          <w:color w:val="000000" w:themeColor="text1"/>
          <w:sz w:val="24"/>
          <w:szCs w:val="24"/>
        </w:rPr>
        <w:t xml:space="preserve"> “Y él por la niña  porque él estaba muy ape</w:t>
      </w:r>
      <w:r>
        <w:rPr>
          <w:rFonts w:ascii="Times New Roman" w:eastAsia="Calibri" w:hAnsi="Times New Roman" w:cs="Times New Roman"/>
          <w:b/>
          <w:color w:val="000000" w:themeColor="text1"/>
          <w:sz w:val="24"/>
          <w:szCs w:val="24"/>
        </w:rPr>
        <w:t>gado con su  hija, mi hermanita”</w:t>
      </w:r>
    </w:p>
    <w:p w:rsidR="00B97AFE" w:rsidRDefault="00B97AFE" w:rsidP="00B97AFE">
      <w:pPr>
        <w:suppressLineNumbers/>
        <w:jc w:val="both"/>
        <w:rPr>
          <w:rFonts w:ascii="Times New Roman" w:eastAsia="Calibri" w:hAnsi="Times New Roman" w:cs="Times New Roman"/>
          <w:color w:val="000000" w:themeColor="text1"/>
          <w:sz w:val="24"/>
          <w:szCs w:val="24"/>
        </w:rPr>
      </w:pPr>
      <w:r w:rsidRPr="00B60DC4">
        <w:rPr>
          <w:rFonts w:ascii="Times New Roman" w:eastAsia="Calibri" w:hAnsi="Times New Roman" w:cs="Times New Roman"/>
          <w:b/>
          <w:color w:val="000000" w:themeColor="text1"/>
          <w:sz w:val="24"/>
          <w:szCs w:val="24"/>
        </w:rPr>
        <w:t>“Cada vez que está libre va y busca a mi hermana para compartir</w:t>
      </w:r>
      <w:r>
        <w:rPr>
          <w:rFonts w:ascii="Times New Roman" w:eastAsia="Calibri" w:hAnsi="Times New Roman" w:cs="Times New Roman"/>
          <w:b/>
          <w:color w:val="000000" w:themeColor="text1"/>
          <w:sz w:val="24"/>
          <w:szCs w:val="24"/>
        </w:rPr>
        <w:t xml:space="preserve"> con ella, siempre que está </w:t>
      </w:r>
      <w:r w:rsidRPr="00B60DC4">
        <w:rPr>
          <w:rFonts w:ascii="Times New Roman" w:eastAsia="Calibri" w:hAnsi="Times New Roman" w:cs="Times New Roman"/>
          <w:b/>
          <w:color w:val="000000" w:themeColor="text1"/>
          <w:sz w:val="24"/>
          <w:szCs w:val="24"/>
        </w:rPr>
        <w:t>libre va a estar con ella, y se la lleva está al pendiente, le da comida, le compra él está muy pendiente”</w:t>
      </w:r>
      <w:r>
        <w:rPr>
          <w:rFonts w:ascii="Times New Roman" w:eastAsia="Calibri" w:hAnsi="Times New Roman" w:cs="Times New Roman"/>
          <w:color w:val="000000" w:themeColor="text1"/>
          <w:sz w:val="24"/>
          <w:szCs w:val="24"/>
        </w:rPr>
        <w:t xml:space="preserve">. Johana aprueba el hecho que este hombre dedique tiempo y atención  a su hermana menor, observa sus actos como positivos. Se podría decir que Johana encontraba en el padrastro actitudes de buen padre, a pesar de separarse de la madre siguió cumpliendo el rol de padre se esforzaba por compartir tiempo con su hija. Podríamos decir que para Johana su padrastro cumplía con sus expectativas, lo que ella anhelaba de un padre o más bien de su propia madre, que estuviera con ella, pendiente de ella, que le comprara, que le diera comida como ella misma lo expresa en su relato… </w:t>
      </w:r>
    </w:p>
    <w:p w:rsidR="00B97AFE" w:rsidRPr="00723B54" w:rsidRDefault="00B97AFE" w:rsidP="00B97AFE">
      <w:pPr>
        <w:suppressLineNumbers/>
        <w:jc w:val="both"/>
        <w:rPr>
          <w:rFonts w:ascii="Times New Roman" w:eastAsia="Calibri" w:hAnsi="Times New Roman" w:cs="Times New Roman"/>
          <w:color w:val="000000" w:themeColor="text1"/>
          <w:sz w:val="24"/>
          <w:szCs w:val="24"/>
        </w:rPr>
      </w:pPr>
      <w:r w:rsidRPr="00395B15">
        <w:rPr>
          <w:rFonts w:ascii="Times New Roman" w:hAnsi="Times New Roman" w:cs="Times New Roman"/>
          <w:b/>
          <w:sz w:val="24"/>
          <w:szCs w:val="24"/>
          <w:u w:val="single"/>
        </w:rPr>
        <w:t xml:space="preserve">Marcas guías: </w:t>
      </w:r>
    </w:p>
    <w:p w:rsidR="00B97AFE" w:rsidRDefault="00B97AFE" w:rsidP="00B97AFE">
      <w:pPr>
        <w:pStyle w:val="Prrafodelista"/>
        <w:numPr>
          <w:ilvl w:val="0"/>
          <w:numId w:val="13"/>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Imponencia de responsabilidades por parte de la madre hacia Johana </w:t>
      </w:r>
    </w:p>
    <w:p w:rsidR="00B97AFE" w:rsidRDefault="00B97AFE" w:rsidP="00B97AFE">
      <w:pPr>
        <w:pStyle w:val="Prrafodelista"/>
        <w:numPr>
          <w:ilvl w:val="0"/>
          <w:numId w:val="13"/>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Violencia doméstica </w:t>
      </w:r>
    </w:p>
    <w:p w:rsidR="00B97AFE" w:rsidRDefault="00B97AFE" w:rsidP="00B97AFE">
      <w:pPr>
        <w:pStyle w:val="Prrafodelista"/>
        <w:numPr>
          <w:ilvl w:val="0"/>
          <w:numId w:val="13"/>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Johana busca proteger a su hermana menor ocupa el lugar de su madre para que la niña no se sienta desamparada, como se sintió  ella pequeña.</w:t>
      </w:r>
    </w:p>
    <w:p w:rsidR="00241398" w:rsidRDefault="00B97AFE" w:rsidP="00DE7325">
      <w:pPr>
        <w:pStyle w:val="Prrafodelista"/>
        <w:numPr>
          <w:ilvl w:val="0"/>
          <w:numId w:val="13"/>
        </w:numPr>
        <w:tabs>
          <w:tab w:val="left" w:pos="3270"/>
        </w:tabs>
        <w:rPr>
          <w:rFonts w:ascii="Times New Roman" w:hAnsi="Times New Roman" w:cs="Times New Roman"/>
          <w:sz w:val="24"/>
          <w:szCs w:val="24"/>
        </w:rPr>
      </w:pPr>
      <w:r w:rsidRPr="00DE7325">
        <w:rPr>
          <w:rFonts w:ascii="Times New Roman" w:hAnsi="Times New Roman" w:cs="Times New Roman"/>
          <w:sz w:val="24"/>
          <w:szCs w:val="24"/>
        </w:rPr>
        <w:t xml:space="preserve">Aprueba </w:t>
      </w:r>
      <w:r w:rsidR="00DE7325">
        <w:rPr>
          <w:rFonts w:ascii="Times New Roman" w:hAnsi="Times New Roman" w:cs="Times New Roman"/>
          <w:sz w:val="24"/>
          <w:szCs w:val="24"/>
        </w:rPr>
        <w:t>el tarto de su padrastro hacia su hermana menor</w:t>
      </w:r>
    </w:p>
    <w:p w:rsidR="007E7D06" w:rsidRPr="00280A04" w:rsidRDefault="007E7D06" w:rsidP="000C0DA5">
      <w:pPr>
        <w:pStyle w:val="Ttulo3"/>
        <w:rPr>
          <w:rFonts w:ascii="Times New Roman" w:hAnsi="Times New Roman" w:cs="Times New Roman"/>
          <w:b/>
          <w:color w:val="000000" w:themeColor="text1"/>
          <w:u w:val="single"/>
        </w:rPr>
      </w:pPr>
      <w:bookmarkStart w:id="133" w:name="_Toc421470141"/>
      <w:r w:rsidRPr="00280A04">
        <w:rPr>
          <w:rFonts w:ascii="Times New Roman" w:hAnsi="Times New Roman" w:cs="Times New Roman"/>
          <w:b/>
          <w:color w:val="000000" w:themeColor="text1"/>
          <w:u w:val="single"/>
        </w:rPr>
        <w:t>Bloque de sentido 6</w:t>
      </w:r>
      <w:bookmarkEnd w:id="133"/>
    </w:p>
    <w:p w:rsidR="007E7D06" w:rsidRDefault="007E7D06" w:rsidP="007E7D06">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 xml:space="preserve">Líneas: </w:t>
      </w:r>
      <w:r>
        <w:rPr>
          <w:rFonts w:ascii="Times New Roman" w:hAnsi="Times New Roman" w:cs="Times New Roman"/>
          <w:b/>
          <w:sz w:val="24"/>
          <w:szCs w:val="24"/>
          <w:u w:val="single"/>
        </w:rPr>
        <w:t>42-45</w:t>
      </w:r>
    </w:p>
    <w:p w:rsidR="007E7D06" w:rsidRPr="00897729" w:rsidRDefault="007E7D06" w:rsidP="007E7D06">
      <w:pPr>
        <w:suppressLineNumbers/>
        <w:tabs>
          <w:tab w:val="left" w:pos="3000"/>
        </w:tabs>
        <w:jc w:val="both"/>
        <w:rPr>
          <w:rFonts w:ascii="Times New Roman" w:hAnsi="Times New Roman" w:cs="Times New Roman"/>
          <w:b/>
          <w:sz w:val="24"/>
          <w:szCs w:val="24"/>
        </w:rPr>
      </w:pPr>
      <w:r w:rsidRPr="00897729">
        <w:rPr>
          <w:rFonts w:ascii="Times New Roman" w:hAnsi="Times New Roman" w:cs="Times New Roman"/>
          <w:b/>
          <w:sz w:val="24"/>
          <w:szCs w:val="24"/>
        </w:rPr>
        <w:t>“</w:t>
      </w:r>
      <w:r>
        <w:rPr>
          <w:rFonts w:ascii="Times New Roman" w:hAnsi="Times New Roman" w:cs="Times New Roman"/>
          <w:b/>
          <w:sz w:val="24"/>
          <w:szCs w:val="24"/>
        </w:rPr>
        <w:t xml:space="preserve">Mi mamá ya la ayude mucho, ya tiene una empresa, ya creció” </w:t>
      </w:r>
    </w:p>
    <w:p w:rsidR="007E7D06" w:rsidRDefault="007156E1" w:rsidP="007E7D06">
      <w:pPr>
        <w:suppressLineNumbers/>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lang w:eastAsia="es-VE"/>
        </w:rPr>
        <w:lastRenderedPageBreak/>
        <w:pict>
          <v:shape id="Cuadro de texto 124" o:spid="_x0000_s1062" type="#_x0000_t202" style="position:absolute;left:0;text-align:left;margin-left:-3.95pt;margin-top:10.35pt;width:224.45pt;height:77.65pt;z-index:251679232;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" strokecolor="#963" strokeweight="6pt">
            <v:textbox>
              <w:txbxContent>
                <w:p w:rsidR="008478F6" w:rsidRDefault="008478F6" w:rsidP="007E7D06">
                  <w:r>
                    <w:rPr>
                      <w:noProof/>
                      <w:lang w:eastAsia="es-VE"/>
                    </w:rPr>
                    <w:drawing>
                      <wp:inline distT="0" distB="0" distL="0" distR="0">
                        <wp:extent cx="2590800" cy="7239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723900"/>
                                </a:xfrm>
                                <a:prstGeom prst="rect">
                                  <a:avLst/>
                                </a:prstGeom>
                                <a:noFill/>
                                <a:ln>
                                  <a:noFill/>
                                </a:ln>
                              </pic:spPr>
                            </pic:pic>
                          </a:graphicData>
                        </a:graphic>
                      </wp:inline>
                    </w:drawing>
                  </w:r>
                </w:p>
              </w:txbxContent>
            </v:textbox>
            <w10:wrap type="square"/>
          </v:shape>
        </w:pict>
      </w:r>
    </w:p>
    <w:p w:rsidR="007E7D06" w:rsidRDefault="007156E1" w:rsidP="007E7D06">
      <w:pPr>
        <w:suppressLineNumbers/>
        <w:tabs>
          <w:tab w:val="left" w:pos="2655"/>
        </w:tabs>
        <w:jc w:val="both"/>
        <w:rPr>
          <w:rFonts w:ascii="Times New Roman" w:hAnsi="Times New Roman" w:cs="Times New Roman"/>
        </w:rPr>
      </w:pPr>
      <w:r>
        <w:rPr>
          <w:noProof/>
          <w:lang w:eastAsia="es-VE"/>
        </w:rPr>
        <w:pict>
          <v:shape id="Cuadro de texto 123" o:spid="_x0000_s1063" type="#_x0000_t202" style="position:absolute;left:0;text-align:left;margin-left:39.9pt;margin-top:.3pt;width:137.1pt;height:42.25pt;z-index:2516853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" strokecolor="#963" strokeweight="6pt">
            <v:textbox>
              <w:txbxContent>
                <w:p w:rsidR="008478F6" w:rsidRPr="008D6390" w:rsidRDefault="008478F6" w:rsidP="007E7D06">
                  <w:pPr>
                    <w:jc w:val="center"/>
                    <w:rPr>
                      <w:rFonts w:ascii="Times New Roman" w:hAnsi="Times New Roman" w:cs="Times New Roman"/>
                      <w:b/>
                      <w:sz w:val="20"/>
                      <w:szCs w:val="20"/>
                    </w:rPr>
                  </w:pPr>
                  <w:r w:rsidRPr="008D6390">
                    <w:rPr>
                      <w:rFonts w:ascii="Times New Roman" w:hAnsi="Times New Roman" w:cs="Times New Roman"/>
                      <w:b/>
                      <w:sz w:val="20"/>
                      <w:szCs w:val="20"/>
                    </w:rPr>
                    <w:t>“Quiero dedicarme un poco más a mi”</w:t>
                  </w:r>
                </w:p>
              </w:txbxContent>
            </v:textbox>
            <w10:wrap type="square"/>
          </v:shape>
        </w:pict>
      </w:r>
      <w:r>
        <w:rPr>
          <w:noProof/>
          <w:lang w:eastAsia="es-VE"/>
        </w:rPr>
        <w:pict>
          <v:shape id="Flecha derecha 122" o:spid="_x0000_s1102" type="#_x0000_t13" style="position:absolute;left:0;text-align:left;margin-left:-.1pt;margin-top:8pt;width:29.65pt;height:33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" fillcolor="black [3200]" strokecolor="#f2f2f2 [3041]" strokeweight="3pt">
            <v:shadow on="t" color="#7f7f7f [1601]" opacity=".5" offset="1pt"/>
          </v:shape>
        </w:pict>
      </w:r>
    </w:p>
    <w:p w:rsidR="007E7D06" w:rsidRDefault="007E7D06" w:rsidP="007E7D06">
      <w:pPr>
        <w:suppressLineNumbers/>
        <w:tabs>
          <w:tab w:val="left" w:pos="2655"/>
        </w:tabs>
        <w:jc w:val="both"/>
        <w:rPr>
          <w:rFonts w:ascii="Times New Roman" w:hAnsi="Times New Roman" w:cs="Times New Roman"/>
          <w:b/>
          <w:sz w:val="24"/>
          <w:szCs w:val="24"/>
          <w:u w:val="single"/>
        </w:rPr>
      </w:pPr>
    </w:p>
    <w:p w:rsidR="007E7D06" w:rsidRDefault="007E7D06" w:rsidP="007E7D06">
      <w:pPr>
        <w:suppressLineNumbers/>
        <w:tabs>
          <w:tab w:val="left" w:pos="2655"/>
        </w:tabs>
        <w:jc w:val="both"/>
        <w:rPr>
          <w:rFonts w:ascii="Times New Roman" w:hAnsi="Times New Roman" w:cs="Times New Roman"/>
          <w:b/>
          <w:sz w:val="24"/>
          <w:szCs w:val="24"/>
          <w:u w:val="single"/>
        </w:rPr>
      </w:pPr>
    </w:p>
    <w:p w:rsidR="007E7D06" w:rsidRPr="0009746A" w:rsidRDefault="007E7D06" w:rsidP="007E7D06">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7E7D06" w:rsidRDefault="007E7D06" w:rsidP="007E7D06">
      <w:pPr>
        <w:suppressLineNumbers/>
        <w:tabs>
          <w:tab w:val="left" w:pos="2655"/>
        </w:tabs>
        <w:jc w:val="both"/>
        <w:rPr>
          <w:rFonts w:ascii="Times New Roman" w:hAnsi="Times New Roman" w:cs="Times New Roman"/>
          <w:sz w:val="24"/>
          <w:szCs w:val="24"/>
        </w:rPr>
      </w:pPr>
      <w:r w:rsidRPr="00FC4736">
        <w:rPr>
          <w:rFonts w:ascii="Times New Roman" w:hAnsi="Times New Roman" w:cs="Times New Roman"/>
          <w:sz w:val="24"/>
          <w:szCs w:val="24"/>
        </w:rPr>
        <w:t xml:space="preserve">En este bloque Johana </w:t>
      </w:r>
      <w:r>
        <w:rPr>
          <w:rFonts w:ascii="Times New Roman" w:hAnsi="Times New Roman" w:cs="Times New Roman"/>
          <w:sz w:val="24"/>
          <w:szCs w:val="24"/>
        </w:rPr>
        <w:t xml:space="preserve">hace énfasis en que quiere dedicar un poco más de tiempo para ella, sin embargo no deja de sentirse madre pidiendo solo un poco de tiempo para ella. No todo el tiempo, sino solo un poco, reclama a su madre que al igual que ella quiere crecer profesionalmente, cabe mencionar que a pesar de las faltas de su madre Johana ve positivamente la formación y crecimiento profesional de su madre viendo esto como ejemplo a seguir cuando dice </w:t>
      </w:r>
      <w:r w:rsidRPr="00E73B25">
        <w:rPr>
          <w:rFonts w:ascii="Times New Roman" w:hAnsi="Times New Roman" w:cs="Times New Roman"/>
          <w:b/>
          <w:sz w:val="24"/>
          <w:szCs w:val="24"/>
        </w:rPr>
        <w:t>“yo quiero hacer lo mismo”</w:t>
      </w:r>
      <w:r>
        <w:rPr>
          <w:rFonts w:ascii="Times New Roman" w:hAnsi="Times New Roman" w:cs="Times New Roman"/>
          <w:sz w:val="24"/>
          <w:szCs w:val="24"/>
        </w:rPr>
        <w:t xml:space="preserve">. </w:t>
      </w:r>
    </w:p>
    <w:p w:rsidR="007E7D0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Podría decirse que para Johana el haber asumido la responsabilidad de cuidar a su hermana es grande, reclama que anhela  crecer profesionalmente y dedicarse más tiempo, así como lo hizo su madre, ella </w:t>
      </w:r>
      <w:r w:rsidRPr="00106B70">
        <w:rPr>
          <w:rFonts w:ascii="Times New Roman" w:hAnsi="Times New Roman" w:cs="Times New Roman"/>
          <w:b/>
          <w:sz w:val="24"/>
          <w:szCs w:val="24"/>
        </w:rPr>
        <w:t>“quiere hacer lo mismo”,</w:t>
      </w:r>
      <w:r>
        <w:rPr>
          <w:rFonts w:ascii="Times New Roman" w:hAnsi="Times New Roman" w:cs="Times New Roman"/>
          <w:sz w:val="24"/>
          <w:szCs w:val="24"/>
        </w:rPr>
        <w:t xml:space="preserve"> más sin embargo algo la detiene siente estrés  pues la niña está a su cargo y no quiere faltarle a su hermana así como le falto su madre.</w:t>
      </w:r>
    </w:p>
    <w:p w:rsidR="007E7D06" w:rsidRDefault="007E7D06" w:rsidP="007E7D06">
      <w:pPr>
        <w:suppressLineNumbers/>
        <w:tabs>
          <w:tab w:val="left" w:pos="3000"/>
        </w:tabs>
        <w:jc w:val="both"/>
        <w:rPr>
          <w:rFonts w:ascii="Times New Roman" w:hAnsi="Times New Roman" w:cs="Times New Roman"/>
          <w:b/>
          <w:sz w:val="24"/>
          <w:szCs w:val="24"/>
          <w:u w:val="single"/>
        </w:rPr>
      </w:pPr>
      <w:r w:rsidRPr="00395B15">
        <w:rPr>
          <w:rFonts w:ascii="Times New Roman" w:hAnsi="Times New Roman" w:cs="Times New Roman"/>
          <w:b/>
          <w:sz w:val="24"/>
          <w:szCs w:val="24"/>
          <w:u w:val="single"/>
        </w:rPr>
        <w:t xml:space="preserve">Marcas guías: </w:t>
      </w:r>
    </w:p>
    <w:p w:rsidR="007E7D06" w:rsidRDefault="007E7D06" w:rsidP="007E7D06">
      <w:pPr>
        <w:pStyle w:val="Prrafodelista"/>
        <w:numPr>
          <w:ilvl w:val="0"/>
          <w:numId w:val="14"/>
        </w:num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Anhela crecer profesionalmente sin desamparar a su hermana. </w:t>
      </w:r>
    </w:p>
    <w:p w:rsidR="007E7D06" w:rsidRPr="003D1B62" w:rsidRDefault="007E7D06" w:rsidP="007E7D06">
      <w:pPr>
        <w:pStyle w:val="Prrafodelista"/>
        <w:numPr>
          <w:ilvl w:val="0"/>
          <w:numId w:val="14"/>
        </w:numPr>
        <w:suppressLineNumbers/>
        <w:tabs>
          <w:tab w:val="left" w:pos="2655"/>
        </w:tabs>
        <w:jc w:val="both"/>
        <w:rPr>
          <w:rFonts w:ascii="Times New Roman" w:hAnsi="Times New Roman" w:cs="Times New Roman"/>
          <w:sz w:val="24"/>
          <w:szCs w:val="24"/>
        </w:rPr>
      </w:pPr>
      <w:r w:rsidRPr="003C0320">
        <w:rPr>
          <w:rFonts w:ascii="Times New Roman" w:hAnsi="Times New Roman" w:cs="Times New Roman"/>
          <w:sz w:val="24"/>
          <w:szCs w:val="24"/>
        </w:rPr>
        <w:t>Ejemplar de madre en cuanto al cumplimiento de metas profesionales</w:t>
      </w:r>
      <w:r>
        <w:rPr>
          <w:rFonts w:ascii="Times New Roman" w:hAnsi="Times New Roman" w:cs="Times New Roman"/>
          <w:sz w:val="24"/>
          <w:szCs w:val="24"/>
        </w:rPr>
        <w:t>.</w:t>
      </w:r>
    </w:p>
    <w:p w:rsidR="007E7D06" w:rsidRPr="00280A04" w:rsidRDefault="007E7D06" w:rsidP="000C0DA5">
      <w:pPr>
        <w:pStyle w:val="Ttulo3"/>
        <w:rPr>
          <w:rFonts w:ascii="Times New Roman" w:hAnsi="Times New Roman" w:cs="Times New Roman"/>
          <w:b/>
          <w:color w:val="000000" w:themeColor="text1"/>
          <w:u w:val="single"/>
        </w:rPr>
      </w:pPr>
      <w:bookmarkStart w:id="134" w:name="_Toc421470142"/>
      <w:r w:rsidRPr="00280A04">
        <w:rPr>
          <w:rFonts w:ascii="Times New Roman" w:hAnsi="Times New Roman" w:cs="Times New Roman"/>
          <w:b/>
          <w:color w:val="000000" w:themeColor="text1"/>
          <w:u w:val="single"/>
        </w:rPr>
        <w:t>Bloque de sentido 7</w:t>
      </w:r>
      <w:bookmarkEnd w:id="134"/>
    </w:p>
    <w:p w:rsidR="007E7D06" w:rsidRDefault="007E7D06" w:rsidP="007E7D06">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 xml:space="preserve">Líneas: </w:t>
      </w:r>
      <w:r>
        <w:rPr>
          <w:rFonts w:ascii="Times New Roman" w:hAnsi="Times New Roman" w:cs="Times New Roman"/>
          <w:b/>
          <w:sz w:val="24"/>
          <w:szCs w:val="24"/>
          <w:u w:val="single"/>
        </w:rPr>
        <w:t>45-49</w:t>
      </w:r>
    </w:p>
    <w:p w:rsidR="007E7D06" w:rsidRDefault="007E7D06" w:rsidP="007E7D06">
      <w:pPr>
        <w:suppressLineNumbers/>
        <w:tabs>
          <w:tab w:val="left" w:pos="3000"/>
        </w:tabs>
        <w:jc w:val="both"/>
        <w:rPr>
          <w:rFonts w:ascii="Times New Roman" w:hAnsi="Times New Roman" w:cs="Times New Roman"/>
          <w:b/>
          <w:sz w:val="24"/>
          <w:szCs w:val="24"/>
        </w:rPr>
      </w:pPr>
      <w:r w:rsidRPr="00817C63">
        <w:rPr>
          <w:rFonts w:ascii="Times New Roman" w:hAnsi="Times New Roman" w:cs="Times New Roman"/>
          <w:b/>
          <w:sz w:val="24"/>
          <w:szCs w:val="24"/>
        </w:rPr>
        <w:t>“</w:t>
      </w:r>
      <w:r>
        <w:rPr>
          <w:rFonts w:ascii="Times New Roman" w:hAnsi="Times New Roman" w:cs="Times New Roman"/>
          <w:b/>
          <w:sz w:val="24"/>
          <w:szCs w:val="24"/>
        </w:rPr>
        <w:t>Muere mi abuelo paterno, con el que nos ayudaba bastante en la casa”</w:t>
      </w:r>
    </w:p>
    <w:p w:rsidR="007E7D06" w:rsidRDefault="007156E1" w:rsidP="007E7D06">
      <w:pPr>
        <w:suppressLineNumbers/>
        <w:tabs>
          <w:tab w:val="left" w:pos="3000"/>
        </w:tabs>
        <w:jc w:val="both"/>
        <w:rPr>
          <w:rFonts w:ascii="Times New Roman" w:hAnsi="Times New Roman" w:cs="Times New Roman"/>
          <w:b/>
          <w:sz w:val="24"/>
          <w:szCs w:val="24"/>
        </w:rPr>
      </w:pPr>
      <w:r>
        <w:rPr>
          <w:rFonts w:ascii="Times New Roman" w:hAnsi="Times New Roman" w:cs="Times New Roman"/>
          <w:noProof/>
          <w:sz w:val="24"/>
          <w:szCs w:val="24"/>
          <w:lang w:eastAsia="es-VE"/>
        </w:rPr>
        <w:pict>
          <v:shape id="Cuadro de texto 120" o:spid="_x0000_s1064" type="#_x0000_t202" style="position:absolute;left:0;text-align:left;margin-left:282.45pt;margin-top:11.3pt;width:127.05pt;height:42.25pt;z-index:2516945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" strokecolor="#fdb5e8" strokeweight="6pt">
            <v:textbox>
              <w:txbxContent>
                <w:p w:rsidR="008478F6" w:rsidRPr="008A3585" w:rsidRDefault="008478F6" w:rsidP="007E7D06">
                  <w:pPr>
                    <w:jc w:val="center"/>
                    <w:rPr>
                      <w:rFonts w:ascii="Times New Roman" w:hAnsi="Times New Roman" w:cs="Times New Roman"/>
                      <w:b/>
                      <w:sz w:val="20"/>
                      <w:szCs w:val="20"/>
                    </w:rPr>
                  </w:pPr>
                  <w:r w:rsidRPr="008A3585">
                    <w:rPr>
                      <w:rFonts w:ascii="Times New Roman" w:hAnsi="Times New Roman" w:cs="Times New Roman"/>
                      <w:b/>
                      <w:sz w:val="20"/>
                      <w:szCs w:val="20"/>
                    </w:rPr>
                    <w:t>“Tuve a los 16 años mi primer novio”</w:t>
                  </w:r>
                </w:p>
              </w:txbxContent>
            </v:textbox>
            <w10:wrap type="square"/>
          </v:shape>
        </w:pict>
      </w:r>
      <w:r>
        <w:rPr>
          <w:rFonts w:ascii="Times New Roman" w:hAnsi="Times New Roman" w:cs="Times New Roman"/>
          <w:noProof/>
          <w:sz w:val="24"/>
          <w:szCs w:val="24"/>
          <w:lang w:eastAsia="es-VE"/>
        </w:rPr>
        <w:pict>
          <v:shape id="Flecha derecha 119" o:spid="_x0000_s1101" type="#_x0000_t13" style="position:absolute;left:0;text-align:left;margin-left:-1.65pt;margin-top:14.2pt;width:29.65pt;height:33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118" o:spid="_x0000_s1065" type="#_x0000_t202" style="position:absolute;left:0;text-align:left;margin-left:4.2pt;margin-top:11.3pt;width:228.2pt;height:97.2pt;z-index:251688448;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" strokecolor="#fdb5e8" strokeweight="6pt">
            <v:textbox>
              <w:txbxContent>
                <w:p w:rsidR="008478F6" w:rsidRDefault="008478F6" w:rsidP="007E7D06">
                  <w:r>
                    <w:rPr>
                      <w:noProof/>
                      <w:lang w:eastAsia="es-VE"/>
                    </w:rPr>
                    <w:drawing>
                      <wp:inline distT="0" distB="0" distL="0" distR="0">
                        <wp:extent cx="2638425" cy="103822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a:extLst>
                                    <a:ext uri="{28A0092B-C50C-407E-A947-70E740481C1C}">
                                      <a14:useLocalDpi xmlns:a14="http://schemas.microsoft.com/office/drawing/2010/main" val="0"/>
                                    </a:ext>
                                  </a:extLst>
                                </a:blip>
                                <a:srcRect t="3540"/>
                                <a:stretch/>
                              </pic:blipFill>
                              <pic:spPr bwMode="auto">
                                <a:xfrm>
                                  <a:off x="0" y="0"/>
                                  <a:ext cx="2638425" cy="10382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7E7D06" w:rsidRDefault="007E7D06" w:rsidP="007E7D06">
      <w:pPr>
        <w:suppressLineNumbers/>
        <w:tabs>
          <w:tab w:val="left" w:pos="3000"/>
        </w:tabs>
        <w:jc w:val="both"/>
        <w:rPr>
          <w:rFonts w:ascii="Times New Roman" w:hAnsi="Times New Roman" w:cs="Times New Roman"/>
          <w:b/>
          <w:sz w:val="24"/>
          <w:szCs w:val="24"/>
        </w:rPr>
      </w:pPr>
    </w:p>
    <w:p w:rsidR="007E7D06" w:rsidRDefault="007156E1" w:rsidP="007E7D06">
      <w:pPr>
        <w:suppressLineNumbers/>
        <w:tabs>
          <w:tab w:val="left" w:pos="3000"/>
        </w:tabs>
        <w:jc w:val="both"/>
        <w:rPr>
          <w:rFonts w:ascii="Times New Roman" w:hAnsi="Times New Roman" w:cs="Times New Roman"/>
          <w:b/>
          <w:sz w:val="24"/>
          <w:szCs w:val="24"/>
        </w:rPr>
      </w:pPr>
      <w:r>
        <w:rPr>
          <w:rFonts w:ascii="Times New Roman" w:hAnsi="Times New Roman" w:cs="Times New Roman"/>
          <w:noProof/>
          <w:sz w:val="24"/>
          <w:szCs w:val="24"/>
          <w:lang w:eastAsia="es-VE"/>
        </w:rPr>
        <w:pict>
          <v:shape id="Flecha derecha 116" o:spid="_x0000_s1100" type="#_x0000_t13" style="position:absolute;left:0;text-align:left;margin-left:-1.15pt;margin-top:24.15pt;width:29.65pt;height:33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117" o:spid="_x0000_s1066" type="#_x0000_t202" style="position:absolute;left:0;text-align:left;margin-left:38.05pt;margin-top:23.75pt;width:127.05pt;height:42.25pt;z-index:2517007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" strokecolor="#fdb5e8" strokeweight="6pt">
            <v:textbox>
              <w:txbxContent>
                <w:p w:rsidR="008478F6" w:rsidRPr="008A3585" w:rsidRDefault="008478F6" w:rsidP="007E7D06">
                  <w:pPr>
                    <w:jc w:val="center"/>
                    <w:rPr>
                      <w:rFonts w:ascii="Times New Roman" w:hAnsi="Times New Roman" w:cs="Times New Roman"/>
                      <w:b/>
                      <w:sz w:val="20"/>
                      <w:szCs w:val="20"/>
                    </w:rPr>
                  </w:pPr>
                  <w:r w:rsidRPr="008A3585">
                    <w:rPr>
                      <w:rFonts w:ascii="Times New Roman" w:hAnsi="Times New Roman" w:cs="Times New Roman"/>
                      <w:b/>
                      <w:sz w:val="20"/>
                      <w:szCs w:val="20"/>
                    </w:rPr>
                    <w:t>“Peleo con mi mejor amiga”</w:t>
                  </w:r>
                </w:p>
              </w:txbxContent>
            </v:textbox>
            <w10:wrap type="square"/>
          </v:shape>
        </w:pict>
      </w:r>
    </w:p>
    <w:p w:rsidR="00476F6A" w:rsidRDefault="00476F6A" w:rsidP="007E7D06">
      <w:pPr>
        <w:suppressLineNumbers/>
        <w:tabs>
          <w:tab w:val="left" w:pos="3000"/>
        </w:tabs>
        <w:jc w:val="both"/>
        <w:rPr>
          <w:rFonts w:ascii="Times New Roman" w:hAnsi="Times New Roman" w:cs="Times New Roman"/>
          <w:b/>
          <w:sz w:val="24"/>
          <w:szCs w:val="24"/>
          <w:u w:val="single"/>
        </w:rPr>
      </w:pPr>
    </w:p>
    <w:p w:rsidR="00510D3D" w:rsidRDefault="00510D3D" w:rsidP="007E7D06">
      <w:pPr>
        <w:suppressLineNumbers/>
        <w:tabs>
          <w:tab w:val="left" w:pos="3000"/>
        </w:tabs>
        <w:jc w:val="both"/>
        <w:rPr>
          <w:rFonts w:ascii="Times New Roman" w:hAnsi="Times New Roman" w:cs="Times New Roman"/>
          <w:b/>
          <w:sz w:val="24"/>
          <w:szCs w:val="24"/>
          <w:u w:val="single"/>
        </w:rPr>
      </w:pPr>
    </w:p>
    <w:p w:rsidR="007E7D06" w:rsidRPr="007E7D06" w:rsidRDefault="007E7D06" w:rsidP="007E7D06">
      <w:pPr>
        <w:suppressLineNumbers/>
        <w:tabs>
          <w:tab w:val="left" w:pos="3000"/>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7E7D06" w:rsidRDefault="007E7D06" w:rsidP="007E7D06">
      <w:pPr>
        <w:suppressLineNumbers/>
        <w:tabs>
          <w:tab w:val="left" w:pos="2655"/>
        </w:tabs>
        <w:jc w:val="both"/>
        <w:rPr>
          <w:rFonts w:ascii="Times New Roman" w:hAnsi="Times New Roman" w:cs="Times New Roman"/>
          <w:sz w:val="24"/>
          <w:szCs w:val="24"/>
        </w:rPr>
      </w:pPr>
      <w:r w:rsidRPr="00712149">
        <w:rPr>
          <w:rFonts w:ascii="Times New Roman" w:hAnsi="Times New Roman" w:cs="Times New Roman"/>
          <w:sz w:val="24"/>
          <w:szCs w:val="24"/>
        </w:rPr>
        <w:t xml:space="preserve">En este bloque </w:t>
      </w:r>
      <w:r>
        <w:rPr>
          <w:rFonts w:ascii="Times New Roman" w:hAnsi="Times New Roman" w:cs="Times New Roman"/>
          <w:sz w:val="24"/>
          <w:szCs w:val="24"/>
        </w:rPr>
        <w:t xml:space="preserve">Johana inicia su primer noviazgo. </w:t>
      </w:r>
    </w:p>
    <w:p w:rsidR="007E7D06" w:rsidRPr="009E7AA9"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En esta etapa acontece un momento difícil, muere  su abuelo, la única figura paterna existente a lo largo de su vida, Cuando Johana dice: </w:t>
      </w:r>
      <w:r w:rsidRPr="00CC169A">
        <w:rPr>
          <w:rFonts w:ascii="Times New Roman" w:hAnsi="Times New Roman" w:cs="Times New Roman"/>
          <w:b/>
          <w:sz w:val="24"/>
          <w:szCs w:val="24"/>
        </w:rPr>
        <w:t>“Este muere mi abuelo, mi abuelo paterno”</w:t>
      </w:r>
      <w:r>
        <w:rPr>
          <w:rFonts w:ascii="Times New Roman" w:hAnsi="Times New Roman" w:cs="Times New Roman"/>
          <w:sz w:val="24"/>
          <w:szCs w:val="24"/>
        </w:rPr>
        <w:t xml:space="preserve"> nuevamente hace referencia a un padre, pues recordemos que en realidad es su abuelo materno como se aclaró anteriormente,  ella lo llama abuelo paterno desde el inconsciente pues lo sentía como a un padre. Dice “</w:t>
      </w:r>
      <w:r>
        <w:rPr>
          <w:rFonts w:ascii="Times New Roman" w:hAnsi="Times New Roman" w:cs="Times New Roman"/>
          <w:b/>
          <w:sz w:val="24"/>
          <w:szCs w:val="24"/>
        </w:rPr>
        <w:t xml:space="preserve">el que nos ayudaba bastante en la casa” </w:t>
      </w:r>
      <w:r w:rsidRPr="001C1A1E">
        <w:rPr>
          <w:rFonts w:ascii="Times New Roman" w:hAnsi="Times New Roman" w:cs="Times New Roman"/>
          <w:sz w:val="24"/>
          <w:szCs w:val="24"/>
        </w:rPr>
        <w:t xml:space="preserve">acá se </w:t>
      </w:r>
      <w:r>
        <w:rPr>
          <w:rFonts w:ascii="Times New Roman" w:hAnsi="Times New Roman" w:cs="Times New Roman"/>
          <w:sz w:val="24"/>
          <w:szCs w:val="24"/>
        </w:rPr>
        <w:t>evidencia</w:t>
      </w:r>
      <w:r w:rsidR="00100C56">
        <w:rPr>
          <w:rFonts w:ascii="Times New Roman" w:hAnsi="Times New Roman" w:cs="Times New Roman"/>
          <w:sz w:val="24"/>
          <w:szCs w:val="24"/>
        </w:rPr>
        <w:t xml:space="preserve"> </w:t>
      </w:r>
      <w:r w:rsidRPr="00336AB4">
        <w:rPr>
          <w:rFonts w:ascii="Times New Roman" w:hAnsi="Times New Roman" w:cs="Times New Roman"/>
          <w:sz w:val="24"/>
          <w:szCs w:val="24"/>
        </w:rPr>
        <w:t>lo significativo que fue para Johana</w:t>
      </w:r>
      <w:r w:rsidR="00100C56">
        <w:rPr>
          <w:rFonts w:ascii="Times New Roman" w:hAnsi="Times New Roman" w:cs="Times New Roman"/>
          <w:sz w:val="24"/>
          <w:szCs w:val="24"/>
        </w:rPr>
        <w:t xml:space="preserve"> </w:t>
      </w:r>
      <w:r>
        <w:rPr>
          <w:rFonts w:ascii="Times New Roman" w:hAnsi="Times New Roman" w:cs="Times New Roman"/>
          <w:sz w:val="24"/>
          <w:szCs w:val="24"/>
        </w:rPr>
        <w:t xml:space="preserve">el </w:t>
      </w:r>
      <w:r w:rsidRPr="009E7AA9">
        <w:rPr>
          <w:rFonts w:ascii="Times New Roman" w:hAnsi="Times New Roman" w:cs="Times New Roman"/>
          <w:sz w:val="24"/>
          <w:szCs w:val="24"/>
        </w:rPr>
        <w:t xml:space="preserve">apoyo </w:t>
      </w:r>
      <w:r>
        <w:rPr>
          <w:rFonts w:ascii="Times New Roman" w:hAnsi="Times New Roman" w:cs="Times New Roman"/>
          <w:sz w:val="24"/>
          <w:szCs w:val="24"/>
        </w:rPr>
        <w:t>que les brindó su abuelo.</w:t>
      </w:r>
    </w:p>
    <w:p w:rsidR="007E7D0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Peleó  con su mejor amiga a quien siempre visitaba cuando era  niña, recordemos que al visitarla Johana sentía ese calor de hogar que tanto anhelaba. Podríamos decir que   pelearse con ella también fue un momento difícil de sobrellevar  pues esta amiga era significativa para ella.</w:t>
      </w:r>
    </w:p>
    <w:p w:rsidR="007E7D06" w:rsidRDefault="007E7D06" w:rsidP="007E7D06">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w:t>
      </w:r>
    </w:p>
    <w:p w:rsidR="007E7D06" w:rsidRDefault="007E7D06" w:rsidP="007E7D06">
      <w:pPr>
        <w:pStyle w:val="Prrafodelista"/>
        <w:numPr>
          <w:ilvl w:val="0"/>
          <w:numId w:val="15"/>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Inicia su primer noviazgo, una nueva etapa</w:t>
      </w:r>
    </w:p>
    <w:p w:rsidR="007E7D06" w:rsidRDefault="007E7D06" w:rsidP="007E7D06">
      <w:pPr>
        <w:pStyle w:val="Prrafodelista"/>
        <w:numPr>
          <w:ilvl w:val="0"/>
          <w:numId w:val="15"/>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Johana nuevamente nos confirma que sentía a su abuelo como un padre</w:t>
      </w:r>
    </w:p>
    <w:p w:rsidR="007E7D06" w:rsidRPr="007E7D06" w:rsidRDefault="007E7D06" w:rsidP="007E7D06">
      <w:pPr>
        <w:pStyle w:val="Prrafodelista"/>
        <w:numPr>
          <w:ilvl w:val="0"/>
          <w:numId w:val="15"/>
        </w:numPr>
        <w:suppressLineNumbers/>
        <w:tabs>
          <w:tab w:val="left" w:pos="3000"/>
        </w:tabs>
        <w:jc w:val="both"/>
        <w:rPr>
          <w:rFonts w:ascii="Times New Roman" w:hAnsi="Times New Roman" w:cs="Times New Roman"/>
          <w:sz w:val="24"/>
          <w:szCs w:val="24"/>
          <w:u w:val="single"/>
        </w:rPr>
      </w:pPr>
      <w:r w:rsidRPr="00BC502F">
        <w:rPr>
          <w:rFonts w:ascii="Times New Roman" w:hAnsi="Times New Roman" w:cs="Times New Roman"/>
          <w:sz w:val="24"/>
          <w:szCs w:val="24"/>
        </w:rPr>
        <w:t xml:space="preserve">Muere  abuelo-padre, esto genera un gran vacío emocional </w:t>
      </w:r>
    </w:p>
    <w:p w:rsidR="007E7D06" w:rsidRPr="00280A04" w:rsidRDefault="007E7D06" w:rsidP="00280A04">
      <w:pPr>
        <w:pStyle w:val="Ttulo3"/>
        <w:rPr>
          <w:rFonts w:ascii="Times New Roman" w:hAnsi="Times New Roman" w:cs="Times New Roman"/>
          <w:b/>
          <w:color w:val="000000" w:themeColor="text1"/>
          <w:u w:val="single"/>
        </w:rPr>
      </w:pPr>
      <w:bookmarkStart w:id="135" w:name="_Toc421470143"/>
      <w:r w:rsidRPr="00280A04">
        <w:rPr>
          <w:rFonts w:ascii="Times New Roman" w:hAnsi="Times New Roman" w:cs="Times New Roman"/>
          <w:b/>
          <w:color w:val="000000" w:themeColor="text1"/>
          <w:u w:val="single"/>
        </w:rPr>
        <w:t>Bloque de sentido 8</w:t>
      </w:r>
      <w:bookmarkEnd w:id="135"/>
    </w:p>
    <w:p w:rsidR="007E7D06" w:rsidRDefault="007E7D06" w:rsidP="007E7D06">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 xml:space="preserve">Líneas: </w:t>
      </w:r>
      <w:r>
        <w:rPr>
          <w:rFonts w:ascii="Times New Roman" w:hAnsi="Times New Roman" w:cs="Times New Roman"/>
          <w:b/>
          <w:sz w:val="24"/>
          <w:szCs w:val="24"/>
          <w:u w:val="single"/>
        </w:rPr>
        <w:t>49-76</w:t>
      </w:r>
    </w:p>
    <w:p w:rsidR="007E7D06" w:rsidRPr="000D06C9" w:rsidRDefault="007E7D06" w:rsidP="007E7D06">
      <w:pPr>
        <w:suppressLineNumbers/>
        <w:tabs>
          <w:tab w:val="left" w:pos="3000"/>
        </w:tabs>
        <w:jc w:val="both"/>
        <w:rPr>
          <w:rFonts w:ascii="Times New Roman" w:hAnsi="Times New Roman" w:cs="Times New Roman"/>
          <w:b/>
          <w:sz w:val="24"/>
          <w:szCs w:val="24"/>
        </w:rPr>
      </w:pPr>
      <w:r w:rsidRPr="00011C5C">
        <w:rPr>
          <w:rFonts w:ascii="Times New Roman" w:hAnsi="Times New Roman" w:cs="Times New Roman"/>
          <w:b/>
          <w:sz w:val="24"/>
          <w:szCs w:val="24"/>
        </w:rPr>
        <w:t>“</w:t>
      </w:r>
      <w:r>
        <w:rPr>
          <w:rFonts w:ascii="Times New Roman" w:hAnsi="Times New Roman" w:cs="Times New Roman"/>
          <w:b/>
          <w:sz w:val="24"/>
          <w:szCs w:val="24"/>
        </w:rPr>
        <w:t>Me violaron a esa edad 17 años, me violaron”</w:t>
      </w:r>
    </w:p>
    <w:p w:rsidR="007E7D06" w:rsidRDefault="007156E1" w:rsidP="007E7D06">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s-VE"/>
        </w:rPr>
        <w:pict>
          <v:shape id="Cuadro de texto 1026" o:spid="_x0000_s1067" type="#_x0000_t202" style="position:absolute;left:0;text-align:left;margin-left:.05pt;margin-top:15.25pt;width:258.2pt;height:150.25pt;z-index:251706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" strokecolor="#dec322" strokeweight="6pt">
            <v:textbox>
              <w:txbxContent>
                <w:p w:rsidR="008478F6" w:rsidRDefault="008478F6" w:rsidP="007E7D06">
                  <w:r>
                    <w:rPr>
                      <w:noProof/>
                      <w:lang w:eastAsia="es-VE"/>
                    </w:rPr>
                    <w:drawing>
                      <wp:inline distT="0" distB="0" distL="0" distR="0">
                        <wp:extent cx="2996373" cy="14908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0375" cy="1492860"/>
                                </a:xfrm>
                                <a:prstGeom prst="rect">
                                  <a:avLst/>
                                </a:prstGeom>
                                <a:noFill/>
                                <a:ln>
                                  <a:noFill/>
                                </a:ln>
                              </pic:spPr>
                            </pic:pic>
                          </a:graphicData>
                        </a:graphic>
                      </wp:inline>
                    </w:drawing>
                  </w:r>
                  <w:r>
                    <w:rPr>
                      <w:noProof/>
                      <w:lang w:eastAsia="es-VE"/>
                    </w:rPr>
                    <w:drawing>
                      <wp:inline distT="0" distB="0" distL="0" distR="0">
                        <wp:extent cx="2971800" cy="198783"/>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t="21687"/>
                                <a:stretch/>
                              </pic:blipFill>
                              <pic:spPr bwMode="auto">
                                <a:xfrm>
                                  <a:off x="0" y="0"/>
                                  <a:ext cx="2971800" cy="1987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r>
        <w:rPr>
          <w:rFonts w:ascii="Times New Roman" w:hAnsi="Times New Roman" w:cs="Times New Roman"/>
          <w:noProof/>
          <w:sz w:val="24"/>
          <w:szCs w:val="24"/>
          <w:lang w:eastAsia="es-VE"/>
        </w:rPr>
        <w:pict>
          <v:shape id="Flecha derecha 1028" o:spid="_x0000_s1099" type="#_x0000_t13" style="position:absolute;left:0;text-align:left;margin-left:-2.35pt;margin-top:21.1pt;width:29.65pt;height:33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1027" o:spid="_x0000_s1068" type="#_x0000_t202" style="position:absolute;left:0;text-align:left;margin-left:305.85pt;margin-top:14.25pt;width:102.15pt;height:53.5pt;z-index:2517273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" strokecolor="#dec322" strokeweight="6pt">
            <v:textbox>
              <w:txbxContent>
                <w:p w:rsidR="008478F6" w:rsidRPr="00BC502F" w:rsidRDefault="008478F6" w:rsidP="007E7D06">
                  <w:pPr>
                    <w:jc w:val="center"/>
                    <w:rPr>
                      <w:rFonts w:ascii="Times New Roman" w:hAnsi="Times New Roman" w:cs="Times New Roman"/>
                      <w:b/>
                      <w:sz w:val="16"/>
                      <w:szCs w:val="16"/>
                    </w:rPr>
                  </w:pPr>
                  <w:r w:rsidRPr="00BC502F">
                    <w:rPr>
                      <w:rFonts w:ascii="Times New Roman" w:hAnsi="Times New Roman" w:cs="Times New Roman"/>
                      <w:b/>
                      <w:sz w:val="16"/>
                      <w:szCs w:val="16"/>
                    </w:rPr>
                    <w:t>“Me imaginaba toda mi vida como cuando uno siente que uno se va a morir”</w:t>
                  </w:r>
                </w:p>
              </w:txbxContent>
            </v:textbox>
            <w10:wrap type="square"/>
          </v:shape>
        </w:pict>
      </w:r>
    </w:p>
    <w:p w:rsidR="007E7D06" w:rsidRDefault="007E7D06" w:rsidP="007E7D06">
      <w:pPr>
        <w:suppressLineNumbers/>
        <w:tabs>
          <w:tab w:val="center" w:pos="1317"/>
        </w:tabs>
        <w:jc w:val="both"/>
        <w:rPr>
          <w:rFonts w:ascii="Times New Roman" w:hAnsi="Times New Roman" w:cs="Times New Roman"/>
          <w:sz w:val="24"/>
          <w:szCs w:val="24"/>
        </w:rPr>
      </w:pPr>
      <w:r>
        <w:rPr>
          <w:rFonts w:ascii="Times New Roman" w:hAnsi="Times New Roman" w:cs="Times New Roman"/>
          <w:sz w:val="24"/>
          <w:szCs w:val="24"/>
        </w:rPr>
        <w:tab/>
      </w:r>
    </w:p>
    <w:p w:rsidR="007E7D06" w:rsidRPr="00011C5C" w:rsidRDefault="007156E1" w:rsidP="007E7D06">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25" o:spid="_x0000_s1069" type="#_x0000_t202" style="position:absolute;left:0;text-align:left;margin-left:35.25pt;margin-top:37.35pt;width:103.65pt;height:28.5pt;z-index:251730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" strokecolor="#dec322" strokeweight="6pt">
            <v:textbox>
              <w:txbxContent>
                <w:p w:rsidR="008478F6" w:rsidRPr="00316812" w:rsidRDefault="008478F6" w:rsidP="007E7D06">
                  <w:pPr>
                    <w:jc w:val="center"/>
                    <w:rPr>
                      <w:rFonts w:ascii="Times New Roman" w:hAnsi="Times New Roman" w:cs="Times New Roman"/>
                      <w:sz w:val="20"/>
                      <w:szCs w:val="20"/>
                    </w:rPr>
                  </w:pPr>
                  <w:r w:rsidRPr="00316812">
                    <w:rPr>
                      <w:rFonts w:ascii="Times New Roman" w:hAnsi="Times New Roman" w:cs="Times New Roman"/>
                      <w:sz w:val="20"/>
                      <w:szCs w:val="20"/>
                    </w:rPr>
                    <w:t>Episodio traumático</w:t>
                  </w:r>
                </w:p>
              </w:txbxContent>
            </v:textbox>
            <w10:wrap type="square"/>
          </v:shape>
        </w:pict>
      </w:r>
      <w:r>
        <w:rPr>
          <w:rFonts w:ascii="Times New Roman" w:hAnsi="Times New Roman" w:cs="Times New Roman"/>
          <w:noProof/>
          <w:sz w:val="24"/>
          <w:szCs w:val="24"/>
          <w:lang w:eastAsia="es-VE"/>
        </w:rPr>
        <w:pict>
          <v:shape id="Flecha derecha 1024" o:spid="_x0000_s1098" type="#_x0000_t13" style="position:absolute;left:0;text-align:left;margin-left:-.1pt;margin-top:28.95pt;width:29.65pt;height:33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" fillcolor="black [3200]" strokecolor="#f2f2f2 [3041]" strokeweight="3pt">
            <v:shadow on="t" color="#7f7f7f [1601]" opacity=".5" offset="1pt"/>
          </v:shape>
        </w:pict>
      </w:r>
    </w:p>
    <w:p w:rsidR="007E7D06" w:rsidRPr="00011C5C" w:rsidRDefault="007E7D06" w:rsidP="007E7D06">
      <w:pPr>
        <w:jc w:val="both"/>
        <w:rPr>
          <w:rFonts w:ascii="Times New Roman" w:hAnsi="Times New Roman" w:cs="Times New Roman"/>
          <w:sz w:val="24"/>
          <w:szCs w:val="24"/>
        </w:rPr>
      </w:pPr>
    </w:p>
    <w:p w:rsidR="007E7D06" w:rsidRDefault="007156E1" w:rsidP="007E7D06">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127" o:spid="_x0000_s1097" type="#_x0000_t13" style="position:absolute;left:0;text-align:left;margin-left:-.05pt;margin-top:24.95pt;width:29.65pt;height:33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126" o:spid="_x0000_s1070" type="#_x0000_t202" style="position:absolute;left:0;text-align:left;margin-left:37.55pt;margin-top:22.4pt;width:102pt;height:41.45pt;z-index:251733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" strokecolor="#dec322" strokeweight="6pt">
            <v:textbox>
              <w:txbxContent>
                <w:p w:rsidR="008478F6" w:rsidRPr="00316812" w:rsidRDefault="008478F6" w:rsidP="007E7D06">
                  <w:pPr>
                    <w:jc w:val="center"/>
                    <w:rPr>
                      <w:rFonts w:ascii="Times New Roman" w:hAnsi="Times New Roman" w:cs="Times New Roman"/>
                      <w:b/>
                    </w:rPr>
                  </w:pPr>
                  <w:r w:rsidRPr="00316812">
                    <w:rPr>
                      <w:rFonts w:ascii="Times New Roman" w:hAnsi="Times New Roman" w:cs="Times New Roman"/>
                      <w:b/>
                    </w:rPr>
                    <w:t xml:space="preserve">“Pensé que me iba a suicidar” </w:t>
                  </w:r>
                </w:p>
              </w:txbxContent>
            </v:textbox>
            <w10:wrap type="square"/>
          </v:shape>
        </w:pict>
      </w:r>
    </w:p>
    <w:p w:rsidR="00100C56" w:rsidRDefault="007E7D06" w:rsidP="00100C56">
      <w:pPr>
        <w:tabs>
          <w:tab w:val="left" w:pos="2115"/>
        </w:tabs>
        <w:jc w:val="both"/>
        <w:rPr>
          <w:rFonts w:ascii="Times New Roman" w:hAnsi="Times New Roman" w:cs="Times New Roman"/>
          <w:sz w:val="24"/>
          <w:szCs w:val="24"/>
        </w:rPr>
      </w:pPr>
      <w:r>
        <w:rPr>
          <w:rFonts w:ascii="Times New Roman" w:hAnsi="Times New Roman" w:cs="Times New Roman"/>
          <w:sz w:val="24"/>
          <w:szCs w:val="24"/>
        </w:rPr>
        <w:tab/>
      </w:r>
    </w:p>
    <w:p w:rsidR="007E7D06" w:rsidRPr="00100C56" w:rsidRDefault="007E7D06" w:rsidP="00100C56">
      <w:pPr>
        <w:tabs>
          <w:tab w:val="left" w:pos="2115"/>
        </w:tabs>
        <w:jc w:val="both"/>
        <w:rPr>
          <w:rFonts w:ascii="Times New Roman" w:hAnsi="Times New Roman" w:cs="Times New Roman"/>
          <w:sz w:val="24"/>
          <w:szCs w:val="24"/>
        </w:rPr>
      </w:pPr>
      <w:r w:rsidRPr="00953920">
        <w:rPr>
          <w:rFonts w:ascii="Times New Roman" w:hAnsi="Times New Roman" w:cs="Times New Roman"/>
          <w:b/>
          <w:sz w:val="24"/>
          <w:szCs w:val="24"/>
          <w:u w:val="single"/>
        </w:rPr>
        <w:lastRenderedPageBreak/>
        <w:t>Interpretación de sentido:</w:t>
      </w:r>
    </w:p>
    <w:p w:rsidR="007E7D06" w:rsidRDefault="007E7D06" w:rsidP="007E7D06">
      <w:pPr>
        <w:suppressLineNumbers/>
        <w:tabs>
          <w:tab w:val="left" w:pos="2655"/>
        </w:tabs>
        <w:jc w:val="both"/>
        <w:rPr>
          <w:rFonts w:ascii="Times New Roman" w:hAnsi="Times New Roman" w:cs="Times New Roman"/>
          <w:sz w:val="24"/>
          <w:szCs w:val="24"/>
        </w:rPr>
      </w:pPr>
      <w:r w:rsidRPr="002D51FB">
        <w:rPr>
          <w:rFonts w:ascii="Times New Roman" w:hAnsi="Times New Roman" w:cs="Times New Roman"/>
          <w:sz w:val="24"/>
          <w:szCs w:val="24"/>
        </w:rPr>
        <w:t xml:space="preserve">Con tan solo 17 años Johana </w:t>
      </w:r>
      <w:r>
        <w:rPr>
          <w:rFonts w:ascii="Times New Roman" w:hAnsi="Times New Roman" w:cs="Times New Roman"/>
          <w:sz w:val="24"/>
          <w:szCs w:val="24"/>
        </w:rPr>
        <w:t xml:space="preserve">es víctima de  una violación. </w:t>
      </w:r>
    </w:p>
    <w:p w:rsidR="007E7D06" w:rsidRPr="002D51FB"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V</w:t>
      </w:r>
      <w:r w:rsidRPr="00320B59">
        <w:rPr>
          <w:rFonts w:ascii="Times New Roman" w:hAnsi="Times New Roman" w:cs="Times New Roman"/>
          <w:sz w:val="24"/>
          <w:szCs w:val="24"/>
        </w:rPr>
        <w:t xml:space="preserve">iolación se define como una la relación sexual forzada con una persona que no ha dado su consentimiento. Puede involucrar fuerza física o amenaza de fuerza. </w:t>
      </w:r>
      <w:r>
        <w:rPr>
          <w:rFonts w:ascii="Times New Roman" w:hAnsi="Times New Roman" w:cs="Times New Roman"/>
          <w:sz w:val="24"/>
          <w:szCs w:val="24"/>
        </w:rPr>
        <w:t>Según estadísticas l</w:t>
      </w:r>
      <w:r w:rsidRPr="00320B59">
        <w:rPr>
          <w:rFonts w:ascii="Times New Roman" w:hAnsi="Times New Roman" w:cs="Times New Roman"/>
          <w:sz w:val="24"/>
          <w:szCs w:val="24"/>
        </w:rPr>
        <w:t>a víctima típica de violación es una mujer de 16 a 24 años de edad</w:t>
      </w:r>
      <w:r>
        <w:rPr>
          <w:rFonts w:ascii="Times New Roman" w:hAnsi="Times New Roman" w:cs="Times New Roman"/>
          <w:sz w:val="24"/>
          <w:szCs w:val="24"/>
        </w:rPr>
        <w:t>.</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b/>
          <w:sz w:val="24"/>
          <w:szCs w:val="24"/>
        </w:rPr>
        <w:t>“Me violaron a esa edad 17 años, m</w:t>
      </w:r>
      <w:r w:rsidRPr="00870942">
        <w:rPr>
          <w:rFonts w:ascii="Times New Roman" w:hAnsi="Times New Roman" w:cs="Times New Roman"/>
          <w:b/>
          <w:sz w:val="24"/>
          <w:szCs w:val="24"/>
        </w:rPr>
        <w:t>e violaron</w:t>
      </w:r>
      <w:r>
        <w:rPr>
          <w:rFonts w:ascii="Times New Roman" w:hAnsi="Times New Roman" w:cs="Times New Roman"/>
          <w:b/>
          <w:sz w:val="24"/>
          <w:szCs w:val="24"/>
        </w:rPr>
        <w:t>…</w:t>
      </w:r>
      <w:r w:rsidRPr="00870942">
        <w:rPr>
          <w:rFonts w:ascii="Times New Roman" w:hAnsi="Times New Roman" w:cs="Times New Roman"/>
          <w:b/>
          <w:sz w:val="24"/>
          <w:szCs w:val="24"/>
        </w:rPr>
        <w:t xml:space="preserve"> estando yo con Víctor</w:t>
      </w:r>
      <w:r>
        <w:rPr>
          <w:rFonts w:ascii="Times New Roman" w:hAnsi="Times New Roman" w:cs="Times New Roman"/>
          <w:b/>
          <w:sz w:val="24"/>
          <w:szCs w:val="24"/>
        </w:rPr>
        <w:t>…</w:t>
      </w:r>
      <w:r w:rsidRPr="00870942">
        <w:rPr>
          <w:rFonts w:ascii="Times New Roman" w:hAnsi="Times New Roman" w:cs="Times New Roman"/>
          <w:b/>
          <w:sz w:val="24"/>
          <w:szCs w:val="24"/>
        </w:rPr>
        <w:t xml:space="preserve"> en un parque por el carabobeño donde queda aquí en Naguanagua y…</w:t>
      </w:r>
      <w:r>
        <w:rPr>
          <w:rFonts w:ascii="Times New Roman" w:hAnsi="Times New Roman" w:cs="Times New Roman"/>
          <w:b/>
          <w:sz w:val="24"/>
          <w:szCs w:val="24"/>
        </w:rPr>
        <w:t xml:space="preserve">. siempre el parque estaba muy </w:t>
      </w:r>
      <w:r w:rsidRPr="00870942">
        <w:rPr>
          <w:rFonts w:ascii="Times New Roman" w:hAnsi="Times New Roman" w:cs="Times New Roman"/>
          <w:b/>
          <w:sz w:val="24"/>
          <w:szCs w:val="24"/>
        </w:rPr>
        <w:t>muy  lleno de personas</w:t>
      </w:r>
      <w:r>
        <w:rPr>
          <w:rFonts w:ascii="Times New Roman" w:hAnsi="Times New Roman" w:cs="Times New Roman"/>
          <w:b/>
          <w:sz w:val="24"/>
          <w:szCs w:val="24"/>
        </w:rPr>
        <w:t>,</w:t>
      </w:r>
      <w:r w:rsidRPr="00870942">
        <w:rPr>
          <w:rFonts w:ascii="Times New Roman" w:hAnsi="Times New Roman" w:cs="Times New Roman"/>
          <w:b/>
          <w:sz w:val="24"/>
          <w:szCs w:val="24"/>
        </w:rPr>
        <w:t xml:space="preserve"> ese día estaba solo</w:t>
      </w:r>
      <w:r>
        <w:rPr>
          <w:rFonts w:ascii="Times New Roman" w:hAnsi="Times New Roman" w:cs="Times New Roman"/>
          <w:b/>
          <w:sz w:val="24"/>
          <w:szCs w:val="24"/>
        </w:rPr>
        <w:t>”</w:t>
      </w:r>
    </w:p>
    <w:p w:rsidR="007E7D06" w:rsidRDefault="007E7D06" w:rsidP="007E7D06">
      <w:pPr>
        <w:suppressLineNumbers/>
        <w:tabs>
          <w:tab w:val="left" w:pos="2655"/>
        </w:tabs>
        <w:jc w:val="both"/>
        <w:rPr>
          <w:rFonts w:ascii="Times New Roman" w:hAnsi="Times New Roman" w:cs="Times New Roman"/>
          <w:sz w:val="24"/>
          <w:szCs w:val="24"/>
        </w:rPr>
      </w:pPr>
      <w:r w:rsidRPr="00D83B89">
        <w:rPr>
          <w:rFonts w:ascii="Times New Roman" w:hAnsi="Times New Roman" w:cs="Times New Roman"/>
          <w:sz w:val="24"/>
          <w:szCs w:val="24"/>
        </w:rPr>
        <w:t>Johana es víctima de abuso sexual aun siendo</w:t>
      </w:r>
      <w:r>
        <w:rPr>
          <w:rFonts w:ascii="Times New Roman" w:hAnsi="Times New Roman" w:cs="Times New Roman"/>
          <w:sz w:val="24"/>
          <w:szCs w:val="24"/>
        </w:rPr>
        <w:t xml:space="preserve"> una adolescente. </w:t>
      </w:r>
      <w:r w:rsidRPr="0023267A">
        <w:rPr>
          <w:rFonts w:ascii="Times New Roman" w:hAnsi="Times New Roman" w:cs="Times New Roman"/>
          <w:sz w:val="24"/>
          <w:szCs w:val="24"/>
        </w:rPr>
        <w:t xml:space="preserve">Johana </w:t>
      </w:r>
      <w:r>
        <w:rPr>
          <w:rFonts w:ascii="Times New Roman" w:hAnsi="Times New Roman" w:cs="Times New Roman"/>
          <w:sz w:val="24"/>
          <w:szCs w:val="24"/>
        </w:rPr>
        <w:t>revela que su novio se encontraba con ella en el momento de la violación.</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b/>
          <w:sz w:val="24"/>
          <w:szCs w:val="24"/>
        </w:rPr>
        <w:t>“</w:t>
      </w:r>
      <w:r w:rsidRPr="00870942">
        <w:rPr>
          <w:rFonts w:ascii="Times New Roman" w:hAnsi="Times New Roman" w:cs="Times New Roman"/>
          <w:b/>
          <w:sz w:val="24"/>
          <w:szCs w:val="24"/>
        </w:rPr>
        <w:t>Siempre</w:t>
      </w:r>
      <w:r>
        <w:rPr>
          <w:rFonts w:ascii="Times New Roman" w:hAnsi="Times New Roman" w:cs="Times New Roman"/>
          <w:b/>
          <w:sz w:val="24"/>
          <w:szCs w:val="24"/>
        </w:rPr>
        <w:t xml:space="preserve"> el parque estaba muy,</w:t>
      </w:r>
      <w:r w:rsidRPr="00870942">
        <w:rPr>
          <w:rFonts w:ascii="Times New Roman" w:hAnsi="Times New Roman" w:cs="Times New Roman"/>
          <w:b/>
          <w:sz w:val="24"/>
          <w:szCs w:val="24"/>
        </w:rPr>
        <w:t xml:space="preserve"> muy  lleno de personas</w:t>
      </w:r>
      <w:r>
        <w:rPr>
          <w:rFonts w:ascii="Times New Roman" w:hAnsi="Times New Roman" w:cs="Times New Roman"/>
          <w:b/>
          <w:sz w:val="24"/>
          <w:szCs w:val="24"/>
        </w:rPr>
        <w:t>,</w:t>
      </w:r>
      <w:r w:rsidRPr="00870942">
        <w:rPr>
          <w:rFonts w:ascii="Times New Roman" w:hAnsi="Times New Roman" w:cs="Times New Roman"/>
          <w:b/>
          <w:sz w:val="24"/>
          <w:szCs w:val="24"/>
        </w:rPr>
        <w:t xml:space="preserve"> ese día estaba solo</w:t>
      </w:r>
      <w:r>
        <w:rPr>
          <w:rFonts w:ascii="Times New Roman" w:hAnsi="Times New Roman" w:cs="Times New Roman"/>
          <w:b/>
          <w:sz w:val="24"/>
          <w:szCs w:val="24"/>
        </w:rPr>
        <w:t>”</w:t>
      </w:r>
    </w:p>
    <w:p w:rsidR="007E7D06" w:rsidRPr="00CF3144" w:rsidRDefault="007E7D06" w:rsidP="007E7D06">
      <w:pPr>
        <w:suppressLineNumbers/>
        <w:tabs>
          <w:tab w:val="left" w:pos="2655"/>
        </w:tabs>
        <w:jc w:val="both"/>
        <w:rPr>
          <w:rFonts w:ascii="Times New Roman" w:hAnsi="Times New Roman" w:cs="Times New Roman"/>
          <w:sz w:val="24"/>
          <w:szCs w:val="24"/>
        </w:rPr>
      </w:pPr>
      <w:r w:rsidRPr="00CF3144">
        <w:rPr>
          <w:rFonts w:ascii="Times New Roman" w:hAnsi="Times New Roman" w:cs="Times New Roman"/>
          <w:sz w:val="24"/>
          <w:szCs w:val="24"/>
        </w:rPr>
        <w:t xml:space="preserve">Acá se evidencia la falta de </w:t>
      </w:r>
      <w:r>
        <w:rPr>
          <w:rFonts w:ascii="Times New Roman" w:hAnsi="Times New Roman" w:cs="Times New Roman"/>
          <w:sz w:val="24"/>
          <w:szCs w:val="24"/>
        </w:rPr>
        <w:t xml:space="preserve">intuición, de </w:t>
      </w:r>
      <w:r w:rsidRPr="00CF3144">
        <w:rPr>
          <w:rFonts w:ascii="Times New Roman" w:hAnsi="Times New Roman" w:cs="Times New Roman"/>
          <w:sz w:val="24"/>
          <w:szCs w:val="24"/>
        </w:rPr>
        <w:t xml:space="preserve">sentido común </w:t>
      </w:r>
      <w:r>
        <w:rPr>
          <w:rFonts w:ascii="Times New Roman" w:hAnsi="Times New Roman" w:cs="Times New Roman"/>
          <w:sz w:val="24"/>
          <w:szCs w:val="24"/>
        </w:rPr>
        <w:t>por parte de</w:t>
      </w:r>
      <w:r w:rsidRPr="00CF3144">
        <w:rPr>
          <w:rFonts w:ascii="Times New Roman" w:hAnsi="Times New Roman" w:cs="Times New Roman"/>
          <w:sz w:val="24"/>
          <w:szCs w:val="24"/>
        </w:rPr>
        <w:t xml:space="preserve"> ambos jóvenes</w:t>
      </w:r>
      <w:r>
        <w:rPr>
          <w:rFonts w:ascii="Times New Roman" w:hAnsi="Times New Roman" w:cs="Times New Roman"/>
          <w:sz w:val="24"/>
          <w:szCs w:val="24"/>
        </w:rPr>
        <w:t>,</w:t>
      </w:r>
      <w:r w:rsidR="00100C56">
        <w:rPr>
          <w:rFonts w:ascii="Times New Roman" w:hAnsi="Times New Roman" w:cs="Times New Roman"/>
          <w:sz w:val="24"/>
          <w:szCs w:val="24"/>
        </w:rPr>
        <w:t xml:space="preserve"> </w:t>
      </w:r>
      <w:r>
        <w:rPr>
          <w:rFonts w:ascii="Times New Roman" w:hAnsi="Times New Roman" w:cs="Times New Roman"/>
          <w:sz w:val="24"/>
          <w:szCs w:val="24"/>
        </w:rPr>
        <w:t xml:space="preserve">les faltó malicia, no actuaron con precaución, permanecieron en el parque a pesar de darse cuenta que no era común que el sitio  se encontrara con poca afluencia de personas. Tal vez ambos jovencitos precisamente buscaban el lugar propicio para estar solos, alejados del resto del mundo, como lo aspira toda pareja, el error fue no actuar con cautela, tal vez dentro de la  inmadurez propia de la adolescencia, ninguno de los dos pensó  en todos los riesgos que corrían al permanecer en dicho lugar. </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b/>
          <w:sz w:val="24"/>
          <w:szCs w:val="24"/>
        </w:rPr>
        <w:t>“</w:t>
      </w:r>
      <w:r w:rsidRPr="00C8570A">
        <w:rPr>
          <w:rFonts w:ascii="Times New Roman" w:hAnsi="Times New Roman" w:cs="Times New Roman"/>
          <w:b/>
          <w:sz w:val="24"/>
          <w:szCs w:val="24"/>
        </w:rPr>
        <w:t xml:space="preserve">Viene y saca una pistola y entonces nos dice caminen hacia allá y nos mete como la parte de atrás de un cementerio que hay un árbol grande, mientras íbamos caminando yo me imaginaba  toda mi vida como cuando uno siente que uno se va a morir y lo acuestan a él en el árbol y lo apuntan para matarlo y yo </w:t>
      </w:r>
      <w:proofErr w:type="spellStart"/>
      <w:r w:rsidRPr="00C8570A">
        <w:rPr>
          <w:rFonts w:ascii="Times New Roman" w:hAnsi="Times New Roman" w:cs="Times New Roman"/>
          <w:b/>
          <w:sz w:val="24"/>
          <w:szCs w:val="24"/>
        </w:rPr>
        <w:t>naguara</w:t>
      </w:r>
      <w:proofErr w:type="spellEnd"/>
      <w:r w:rsidRPr="00C8570A">
        <w:rPr>
          <w:rFonts w:ascii="Times New Roman" w:hAnsi="Times New Roman" w:cs="Times New Roman"/>
          <w:b/>
          <w:sz w:val="24"/>
          <w:szCs w:val="24"/>
        </w:rPr>
        <w:t xml:space="preserve"> lo van a ma</w:t>
      </w:r>
      <w:r>
        <w:rPr>
          <w:rFonts w:ascii="Times New Roman" w:hAnsi="Times New Roman" w:cs="Times New Roman"/>
          <w:b/>
          <w:sz w:val="24"/>
          <w:szCs w:val="24"/>
        </w:rPr>
        <w:t xml:space="preserve">tar delante de mí y después va </w:t>
      </w:r>
      <w:r w:rsidRPr="00C8570A">
        <w:rPr>
          <w:rFonts w:ascii="Times New Roman" w:hAnsi="Times New Roman" w:cs="Times New Roman"/>
          <w:b/>
          <w:sz w:val="24"/>
          <w:szCs w:val="24"/>
        </w:rPr>
        <w:t>voy yo que horrible</w:t>
      </w:r>
      <w:r>
        <w:rPr>
          <w:rFonts w:ascii="Times New Roman" w:hAnsi="Times New Roman" w:cs="Times New Roman"/>
          <w:b/>
          <w:sz w:val="24"/>
          <w:szCs w:val="24"/>
        </w:rPr>
        <w:t xml:space="preserve"> y</w:t>
      </w:r>
      <w:r w:rsidRPr="00E71FEF">
        <w:rPr>
          <w:rFonts w:ascii="Times New Roman" w:hAnsi="Times New Roman" w:cs="Times New Roman"/>
          <w:b/>
          <w:sz w:val="24"/>
          <w:szCs w:val="24"/>
        </w:rPr>
        <w:t xml:space="preserve"> él no, me dice no, te pones en el árbol</w:t>
      </w:r>
      <w:r>
        <w:rPr>
          <w:rFonts w:ascii="Times New Roman" w:hAnsi="Times New Roman" w:cs="Times New Roman"/>
          <w:b/>
          <w:sz w:val="24"/>
          <w:szCs w:val="24"/>
        </w:rPr>
        <w:t>”</w:t>
      </w:r>
    </w:p>
    <w:p w:rsidR="007E7D0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I</w:t>
      </w:r>
      <w:r w:rsidRPr="009812D6">
        <w:rPr>
          <w:rFonts w:ascii="Times New Roman" w:hAnsi="Times New Roman" w:cs="Times New Roman"/>
          <w:sz w:val="24"/>
          <w:szCs w:val="24"/>
        </w:rPr>
        <w:t>nicia el acto violento</w:t>
      </w:r>
      <w:r>
        <w:rPr>
          <w:rFonts w:ascii="Times New Roman" w:hAnsi="Times New Roman" w:cs="Times New Roman"/>
          <w:sz w:val="24"/>
          <w:szCs w:val="24"/>
        </w:rPr>
        <w:t>,</w:t>
      </w:r>
      <w:r w:rsidR="00100C56">
        <w:rPr>
          <w:rFonts w:ascii="Times New Roman" w:hAnsi="Times New Roman" w:cs="Times New Roman"/>
          <w:sz w:val="24"/>
          <w:szCs w:val="24"/>
        </w:rPr>
        <w:t xml:space="preserve"> </w:t>
      </w:r>
      <w:r>
        <w:rPr>
          <w:rFonts w:ascii="Times New Roman" w:hAnsi="Times New Roman" w:cs="Times New Roman"/>
          <w:sz w:val="24"/>
          <w:szCs w:val="24"/>
        </w:rPr>
        <w:t xml:space="preserve">los obligan a caminar en contra de su voluntad a la parte trasera  de un cementerio, el agresor busca privacidad sabe que es malo lo que está haciendo por ello busca esconderse, no quiere ser descubierto. En este momento Johana sentía morir, el agresor comienza ejerciendo violencia contra Víctor el novio de Johana apuntándolo con un arma, al suceder esto aumenta el miedo en Johana y dice: </w:t>
      </w:r>
      <w:r>
        <w:rPr>
          <w:rFonts w:ascii="Times New Roman" w:hAnsi="Times New Roman" w:cs="Times New Roman"/>
          <w:b/>
          <w:sz w:val="24"/>
          <w:szCs w:val="24"/>
        </w:rPr>
        <w:t>“</w:t>
      </w:r>
      <w:proofErr w:type="spellStart"/>
      <w:r w:rsidRPr="00C8570A">
        <w:rPr>
          <w:rFonts w:ascii="Times New Roman" w:hAnsi="Times New Roman" w:cs="Times New Roman"/>
          <w:b/>
          <w:sz w:val="24"/>
          <w:szCs w:val="24"/>
        </w:rPr>
        <w:t>naguara</w:t>
      </w:r>
      <w:proofErr w:type="spellEnd"/>
      <w:r w:rsidRPr="00C8570A">
        <w:rPr>
          <w:rFonts w:ascii="Times New Roman" w:hAnsi="Times New Roman" w:cs="Times New Roman"/>
          <w:b/>
          <w:sz w:val="24"/>
          <w:szCs w:val="24"/>
        </w:rPr>
        <w:t xml:space="preserve"> lo van a ma</w:t>
      </w:r>
      <w:r>
        <w:rPr>
          <w:rFonts w:ascii="Times New Roman" w:hAnsi="Times New Roman" w:cs="Times New Roman"/>
          <w:b/>
          <w:sz w:val="24"/>
          <w:szCs w:val="24"/>
        </w:rPr>
        <w:t xml:space="preserve">tar delante de mí y después va </w:t>
      </w:r>
      <w:r w:rsidRPr="00C8570A">
        <w:rPr>
          <w:rFonts w:ascii="Times New Roman" w:hAnsi="Times New Roman" w:cs="Times New Roman"/>
          <w:b/>
          <w:sz w:val="24"/>
          <w:szCs w:val="24"/>
        </w:rPr>
        <w:t>voy yo que horrible</w:t>
      </w:r>
      <w:r>
        <w:rPr>
          <w:rFonts w:ascii="Times New Roman" w:hAnsi="Times New Roman" w:cs="Times New Roman"/>
          <w:b/>
          <w:sz w:val="24"/>
          <w:szCs w:val="24"/>
        </w:rPr>
        <w:t xml:space="preserve">”, </w:t>
      </w:r>
      <w:r>
        <w:rPr>
          <w:rFonts w:ascii="Times New Roman" w:hAnsi="Times New Roman" w:cs="Times New Roman"/>
          <w:sz w:val="24"/>
          <w:szCs w:val="24"/>
        </w:rPr>
        <w:t xml:space="preserve">Johana sostiene que mataran a su novio  y luego la mataran a ella sin imaginar que  </w:t>
      </w:r>
      <w:r>
        <w:rPr>
          <w:rFonts w:ascii="Times New Roman" w:hAnsi="Times New Roman" w:cs="Times New Roman"/>
          <w:sz w:val="24"/>
          <w:szCs w:val="24"/>
        </w:rPr>
        <w:lastRenderedPageBreak/>
        <w:t>ella sería abusada sexualmente. Sin embargo cuando el agresor dice “</w:t>
      </w:r>
      <w:r>
        <w:rPr>
          <w:rFonts w:ascii="Times New Roman" w:hAnsi="Times New Roman" w:cs="Times New Roman"/>
          <w:b/>
          <w:sz w:val="24"/>
          <w:szCs w:val="24"/>
        </w:rPr>
        <w:t>no</w:t>
      </w:r>
      <w:r w:rsidRPr="00E71FEF">
        <w:rPr>
          <w:rFonts w:ascii="Times New Roman" w:hAnsi="Times New Roman" w:cs="Times New Roman"/>
          <w:b/>
          <w:sz w:val="24"/>
          <w:szCs w:val="24"/>
        </w:rPr>
        <w:t>, te pones en el árbol</w:t>
      </w:r>
      <w:r>
        <w:rPr>
          <w:rFonts w:ascii="Times New Roman" w:hAnsi="Times New Roman" w:cs="Times New Roman"/>
          <w:b/>
          <w:sz w:val="24"/>
          <w:szCs w:val="24"/>
        </w:rPr>
        <w:t xml:space="preserve">” </w:t>
      </w:r>
      <w:r>
        <w:rPr>
          <w:rFonts w:ascii="Times New Roman" w:hAnsi="Times New Roman" w:cs="Times New Roman"/>
          <w:sz w:val="24"/>
          <w:szCs w:val="24"/>
        </w:rPr>
        <w:t xml:space="preserve">aclara que no </w:t>
      </w:r>
      <w:r w:rsidRPr="00E71FEF">
        <w:rPr>
          <w:rFonts w:ascii="Times New Roman" w:hAnsi="Times New Roman" w:cs="Times New Roman"/>
          <w:sz w:val="24"/>
          <w:szCs w:val="24"/>
        </w:rPr>
        <w:t xml:space="preserve"> iba a matarla. </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b/>
          <w:sz w:val="24"/>
          <w:szCs w:val="24"/>
        </w:rPr>
        <w:t>“</w:t>
      </w:r>
      <w:r w:rsidRPr="00E71FEF">
        <w:rPr>
          <w:rFonts w:ascii="Times New Roman" w:hAnsi="Times New Roman" w:cs="Times New Roman"/>
          <w:b/>
          <w:sz w:val="24"/>
          <w:szCs w:val="24"/>
        </w:rPr>
        <w:t>Y el mismo me tuvo que bajar los pantalones porque yo no quería, y empecé a llorar con la cabeza pegada al árbol</w:t>
      </w:r>
      <w:r>
        <w:rPr>
          <w:rFonts w:ascii="Times New Roman" w:hAnsi="Times New Roman" w:cs="Times New Roman"/>
          <w:b/>
          <w:sz w:val="24"/>
          <w:szCs w:val="24"/>
        </w:rPr>
        <w:t>,</w:t>
      </w:r>
      <w:r w:rsidRPr="00E71FEF">
        <w:rPr>
          <w:rFonts w:ascii="Times New Roman" w:hAnsi="Times New Roman" w:cs="Times New Roman"/>
          <w:b/>
          <w:sz w:val="24"/>
          <w:szCs w:val="24"/>
        </w:rPr>
        <w:t xml:space="preserve">  y el</w:t>
      </w:r>
      <w:r>
        <w:rPr>
          <w:rFonts w:ascii="Times New Roman" w:hAnsi="Times New Roman" w:cs="Times New Roman"/>
          <w:b/>
          <w:sz w:val="24"/>
          <w:szCs w:val="24"/>
        </w:rPr>
        <w:t>,</w:t>
      </w:r>
      <w:r w:rsidRPr="00E71FEF">
        <w:rPr>
          <w:rFonts w:ascii="Times New Roman" w:hAnsi="Times New Roman" w:cs="Times New Roman"/>
          <w:b/>
          <w:sz w:val="24"/>
          <w:szCs w:val="24"/>
        </w:rPr>
        <w:t xml:space="preserve"> mi novio</w:t>
      </w:r>
      <w:r>
        <w:rPr>
          <w:rFonts w:ascii="Times New Roman" w:hAnsi="Times New Roman" w:cs="Times New Roman"/>
          <w:b/>
          <w:sz w:val="24"/>
          <w:szCs w:val="24"/>
        </w:rPr>
        <w:t>, viendo al tipo con la pistola</w:t>
      </w:r>
      <w:r w:rsidRPr="00E71FEF">
        <w:rPr>
          <w:rFonts w:ascii="Times New Roman" w:hAnsi="Times New Roman" w:cs="Times New Roman"/>
          <w:b/>
          <w:sz w:val="24"/>
          <w:szCs w:val="24"/>
        </w:rPr>
        <w:t xml:space="preserve"> me decía a mi tranquila</w:t>
      </w:r>
      <w:r>
        <w:rPr>
          <w:rFonts w:ascii="Times New Roman" w:hAnsi="Times New Roman" w:cs="Times New Roman"/>
          <w:b/>
          <w:sz w:val="24"/>
          <w:szCs w:val="24"/>
        </w:rPr>
        <w:t>,</w:t>
      </w:r>
      <w:r w:rsidRPr="00E71FEF">
        <w:rPr>
          <w:rFonts w:ascii="Times New Roman" w:hAnsi="Times New Roman" w:cs="Times New Roman"/>
          <w:b/>
          <w:sz w:val="24"/>
          <w:szCs w:val="24"/>
        </w:rPr>
        <w:t xml:space="preserve"> que esto va a pasar esto es un sueño</w:t>
      </w:r>
      <w:r>
        <w:rPr>
          <w:rFonts w:ascii="Times New Roman" w:hAnsi="Times New Roman" w:cs="Times New Roman"/>
          <w:b/>
          <w:sz w:val="24"/>
          <w:szCs w:val="24"/>
        </w:rPr>
        <w:t>,</w:t>
      </w:r>
      <w:r w:rsidRPr="00E71FEF">
        <w:rPr>
          <w:rFonts w:ascii="Times New Roman" w:hAnsi="Times New Roman" w:cs="Times New Roman"/>
          <w:b/>
          <w:sz w:val="24"/>
          <w:szCs w:val="24"/>
        </w:rPr>
        <w:t xml:space="preserve"> no piense en eso no piense en eso</w:t>
      </w:r>
      <w:r>
        <w:rPr>
          <w:rFonts w:ascii="Times New Roman" w:hAnsi="Times New Roman" w:cs="Times New Roman"/>
          <w:b/>
          <w:sz w:val="24"/>
          <w:szCs w:val="24"/>
        </w:rPr>
        <w:t>,</w:t>
      </w:r>
      <w:r w:rsidRPr="00E71FEF">
        <w:rPr>
          <w:rFonts w:ascii="Times New Roman" w:hAnsi="Times New Roman" w:cs="Times New Roman"/>
          <w:b/>
          <w:sz w:val="24"/>
          <w:szCs w:val="24"/>
        </w:rPr>
        <w:t xml:space="preserve"> hasta el punto que bueno el tipo</w:t>
      </w:r>
      <w:r>
        <w:rPr>
          <w:rFonts w:ascii="Times New Roman" w:hAnsi="Times New Roman" w:cs="Times New Roman"/>
          <w:b/>
          <w:sz w:val="24"/>
          <w:szCs w:val="24"/>
        </w:rPr>
        <w:t>, este…</w:t>
      </w:r>
      <w:r w:rsidRPr="00E71FEF">
        <w:rPr>
          <w:rFonts w:ascii="Times New Roman" w:hAnsi="Times New Roman" w:cs="Times New Roman"/>
          <w:b/>
          <w:sz w:val="24"/>
          <w:szCs w:val="24"/>
        </w:rPr>
        <w:t xml:space="preserve">  penetro solamente una sola vez</w:t>
      </w:r>
      <w:r>
        <w:rPr>
          <w:rFonts w:ascii="Times New Roman" w:hAnsi="Times New Roman" w:cs="Times New Roman"/>
          <w:b/>
          <w:sz w:val="24"/>
          <w:szCs w:val="24"/>
        </w:rPr>
        <w:t>,</w:t>
      </w:r>
      <w:r w:rsidRPr="00E71FEF">
        <w:rPr>
          <w:rFonts w:ascii="Times New Roman" w:hAnsi="Times New Roman" w:cs="Times New Roman"/>
          <w:b/>
          <w:sz w:val="24"/>
          <w:szCs w:val="24"/>
        </w:rPr>
        <w:t xml:space="preserve"> no hizo más nada</w:t>
      </w:r>
      <w:r>
        <w:rPr>
          <w:rFonts w:ascii="Times New Roman" w:hAnsi="Times New Roman" w:cs="Times New Roman"/>
          <w:b/>
          <w:sz w:val="24"/>
          <w:szCs w:val="24"/>
        </w:rPr>
        <w:t>. Y</w:t>
      </w:r>
      <w:r w:rsidRPr="00C50F16">
        <w:rPr>
          <w:rFonts w:ascii="Times New Roman" w:hAnsi="Times New Roman" w:cs="Times New Roman"/>
          <w:b/>
          <w:sz w:val="24"/>
          <w:szCs w:val="24"/>
        </w:rPr>
        <w:t xml:space="preserve"> dijo fue</w:t>
      </w:r>
      <w:r>
        <w:rPr>
          <w:rFonts w:ascii="Times New Roman" w:hAnsi="Times New Roman" w:cs="Times New Roman"/>
          <w:b/>
          <w:sz w:val="24"/>
          <w:szCs w:val="24"/>
        </w:rPr>
        <w:t>:</w:t>
      </w:r>
      <w:r w:rsidRPr="00C50F16">
        <w:rPr>
          <w:rFonts w:ascii="Times New Roman" w:hAnsi="Times New Roman" w:cs="Times New Roman"/>
          <w:b/>
          <w:sz w:val="24"/>
          <w:szCs w:val="24"/>
        </w:rPr>
        <w:t xml:space="preserve"> esto para que no anden por ahí solos, y se fue de lo más tranquilo</w:t>
      </w:r>
      <w:r>
        <w:rPr>
          <w:rFonts w:ascii="Times New Roman" w:hAnsi="Times New Roman" w:cs="Times New Roman"/>
          <w:b/>
          <w:sz w:val="24"/>
          <w:szCs w:val="24"/>
        </w:rPr>
        <w:t>,</w:t>
      </w:r>
      <w:r w:rsidRPr="00C50F16">
        <w:rPr>
          <w:rFonts w:ascii="Times New Roman" w:hAnsi="Times New Roman" w:cs="Times New Roman"/>
          <w:b/>
          <w:sz w:val="24"/>
          <w:szCs w:val="24"/>
        </w:rPr>
        <w:t xml:space="preserve"> no nos quitó teléfono no nos quitó nada, mi novio me tuvo que subir los pantalones, las pantaletas, yo estaba llorando o sea no, no sabía</w:t>
      </w:r>
      <w:r>
        <w:rPr>
          <w:rFonts w:ascii="Times New Roman" w:hAnsi="Times New Roman" w:cs="Times New Roman"/>
          <w:b/>
          <w:sz w:val="24"/>
          <w:szCs w:val="24"/>
        </w:rPr>
        <w:t xml:space="preserve"> qué hacer nada no pensaba nada”</w:t>
      </w:r>
    </w:p>
    <w:p w:rsidR="007E7D06" w:rsidRDefault="007E7D06" w:rsidP="007E7D06">
      <w:pPr>
        <w:suppressLineNumbers/>
        <w:tabs>
          <w:tab w:val="left" w:pos="2655"/>
        </w:tabs>
        <w:jc w:val="both"/>
        <w:rPr>
          <w:rFonts w:ascii="Times New Roman" w:hAnsi="Times New Roman" w:cs="Times New Roman"/>
          <w:sz w:val="24"/>
          <w:szCs w:val="24"/>
        </w:rPr>
      </w:pPr>
      <w:r w:rsidRPr="00C50F16">
        <w:rPr>
          <w:rFonts w:ascii="Times New Roman" w:hAnsi="Times New Roman" w:cs="Times New Roman"/>
          <w:sz w:val="24"/>
          <w:szCs w:val="24"/>
        </w:rPr>
        <w:t>En este momento Johana describe los momentos de desesperación que vivió siendo abusada sexualmente</w:t>
      </w:r>
      <w:r>
        <w:rPr>
          <w:rFonts w:ascii="Times New Roman" w:hAnsi="Times New Roman" w:cs="Times New Roman"/>
          <w:sz w:val="24"/>
          <w:szCs w:val="24"/>
        </w:rPr>
        <w:t>.</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sz w:val="24"/>
          <w:szCs w:val="24"/>
        </w:rPr>
        <w:t>“</w:t>
      </w:r>
      <w:r w:rsidRPr="00016138">
        <w:rPr>
          <w:rFonts w:ascii="Times New Roman" w:hAnsi="Times New Roman" w:cs="Times New Roman"/>
          <w:b/>
          <w:sz w:val="24"/>
          <w:szCs w:val="24"/>
        </w:rPr>
        <w:t>Hasta el punto que bueno el tipo este,  penetro solamente una sola vez no hizo más nada y dijo fue esto para que no anden por ahí solos, y se fue de lo más tranquilo no nos quitó teléfono no nos quitó nada, mi novio me tuvo que subir los pantalones, las pantaletas, yo estaba llorando o sea no, no sabía qué hacer nada no pensaba nada</w:t>
      </w:r>
      <w:r>
        <w:rPr>
          <w:rFonts w:ascii="Times New Roman" w:hAnsi="Times New Roman" w:cs="Times New Roman"/>
          <w:b/>
          <w:sz w:val="24"/>
          <w:szCs w:val="24"/>
        </w:rPr>
        <w:t>”</w:t>
      </w:r>
    </w:p>
    <w:p w:rsidR="007E7D06" w:rsidRDefault="007E7D06" w:rsidP="007E7D06">
      <w:pPr>
        <w:suppressLineNumbers/>
        <w:tabs>
          <w:tab w:val="left" w:pos="2655"/>
        </w:tabs>
        <w:jc w:val="both"/>
        <w:rPr>
          <w:rFonts w:ascii="Times New Roman" w:hAnsi="Times New Roman" w:cs="Times New Roman"/>
          <w:sz w:val="24"/>
          <w:szCs w:val="24"/>
        </w:rPr>
      </w:pPr>
      <w:r w:rsidRPr="00016138">
        <w:rPr>
          <w:rFonts w:ascii="Times New Roman" w:hAnsi="Times New Roman" w:cs="Times New Roman"/>
          <w:sz w:val="24"/>
          <w:szCs w:val="24"/>
        </w:rPr>
        <w:t xml:space="preserve">En este momento Johana ya </w:t>
      </w:r>
      <w:r>
        <w:rPr>
          <w:rFonts w:ascii="Times New Roman" w:hAnsi="Times New Roman" w:cs="Times New Roman"/>
          <w:sz w:val="24"/>
          <w:szCs w:val="24"/>
        </w:rPr>
        <w:t>había pasado lo peor ya el agresor había dejado a su víctima</w:t>
      </w:r>
      <w:r w:rsidRPr="00016138">
        <w:rPr>
          <w:rFonts w:ascii="Times New Roman" w:hAnsi="Times New Roman" w:cs="Times New Roman"/>
          <w:sz w:val="24"/>
          <w:szCs w:val="24"/>
        </w:rPr>
        <w:t xml:space="preserve">, sin embargo </w:t>
      </w:r>
      <w:r>
        <w:rPr>
          <w:rFonts w:ascii="Times New Roman" w:hAnsi="Times New Roman" w:cs="Times New Roman"/>
          <w:sz w:val="24"/>
          <w:szCs w:val="24"/>
        </w:rPr>
        <w:t>a esta le</w:t>
      </w:r>
      <w:r w:rsidRPr="00016138">
        <w:rPr>
          <w:rFonts w:ascii="Times New Roman" w:hAnsi="Times New Roman" w:cs="Times New Roman"/>
          <w:sz w:val="24"/>
          <w:szCs w:val="24"/>
        </w:rPr>
        <w:t xml:space="preserve"> genera gran impacto se despid</w:t>
      </w:r>
      <w:r>
        <w:rPr>
          <w:rFonts w:ascii="Times New Roman" w:hAnsi="Times New Roman" w:cs="Times New Roman"/>
          <w:sz w:val="24"/>
          <w:szCs w:val="24"/>
        </w:rPr>
        <w:t xml:space="preserve">iera </w:t>
      </w:r>
      <w:r w:rsidRPr="00016138">
        <w:rPr>
          <w:rFonts w:ascii="Times New Roman" w:hAnsi="Times New Roman" w:cs="Times New Roman"/>
          <w:sz w:val="24"/>
          <w:szCs w:val="24"/>
        </w:rPr>
        <w:t xml:space="preserve">de ellos diciéndole </w:t>
      </w:r>
      <w:r>
        <w:rPr>
          <w:rFonts w:ascii="Times New Roman" w:hAnsi="Times New Roman" w:cs="Times New Roman"/>
          <w:sz w:val="24"/>
          <w:szCs w:val="24"/>
        </w:rPr>
        <w:t>“</w:t>
      </w:r>
      <w:r w:rsidRPr="00016138">
        <w:rPr>
          <w:rFonts w:ascii="Times New Roman" w:hAnsi="Times New Roman" w:cs="Times New Roman"/>
          <w:b/>
          <w:sz w:val="24"/>
          <w:szCs w:val="24"/>
        </w:rPr>
        <w:t>para que no anden por ahí solos</w:t>
      </w:r>
      <w:r>
        <w:rPr>
          <w:rFonts w:ascii="Times New Roman" w:hAnsi="Times New Roman" w:cs="Times New Roman"/>
          <w:b/>
          <w:sz w:val="24"/>
          <w:szCs w:val="24"/>
        </w:rPr>
        <w:t xml:space="preserve">” </w:t>
      </w:r>
      <w:r w:rsidRPr="006C1D5B">
        <w:rPr>
          <w:rFonts w:ascii="Times New Roman" w:hAnsi="Times New Roman" w:cs="Times New Roman"/>
          <w:sz w:val="24"/>
          <w:szCs w:val="24"/>
        </w:rPr>
        <w:t>sin ro</w:t>
      </w:r>
      <w:r>
        <w:rPr>
          <w:rFonts w:ascii="Times New Roman" w:hAnsi="Times New Roman" w:cs="Times New Roman"/>
          <w:sz w:val="24"/>
          <w:szCs w:val="24"/>
        </w:rPr>
        <w:t>bar ninguna de sus pertenencias, Johana queda sin palabras su único desahogo fue llorar, acá observamos como Víctor el novio toma la iniciativa de cubrir el cuerpo de Johana</w:t>
      </w:r>
      <w:r w:rsidRPr="006C1D5B">
        <w:rPr>
          <w:rFonts w:ascii="Times New Roman" w:hAnsi="Times New Roman" w:cs="Times New Roman"/>
          <w:sz w:val="24"/>
          <w:szCs w:val="24"/>
        </w:rPr>
        <w:t xml:space="preserve">, </w:t>
      </w:r>
      <w:r>
        <w:rPr>
          <w:rFonts w:ascii="Times New Roman" w:hAnsi="Times New Roman" w:cs="Times New Roman"/>
          <w:sz w:val="24"/>
          <w:szCs w:val="24"/>
        </w:rPr>
        <w:t>esta se encontraba en un estado de shock impactada por lo sucedido.</w:t>
      </w:r>
    </w:p>
    <w:p w:rsidR="007E7D0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w:t>
      </w:r>
      <w:r w:rsidRPr="00E12A3D">
        <w:rPr>
          <w:rFonts w:ascii="Times New Roman" w:hAnsi="Times New Roman" w:cs="Times New Roman"/>
          <w:b/>
          <w:sz w:val="24"/>
          <w:szCs w:val="24"/>
        </w:rPr>
        <w:t xml:space="preserve">Este a los meses de suceder eso mi novio me termino fue cuando </w:t>
      </w:r>
      <w:proofErr w:type="spellStart"/>
      <w:r w:rsidRPr="00E12A3D">
        <w:rPr>
          <w:rFonts w:ascii="Times New Roman" w:hAnsi="Times New Roman" w:cs="Times New Roman"/>
          <w:b/>
          <w:sz w:val="24"/>
          <w:szCs w:val="24"/>
        </w:rPr>
        <w:t>pelie</w:t>
      </w:r>
      <w:proofErr w:type="spellEnd"/>
      <w:r w:rsidRPr="00E12A3D">
        <w:rPr>
          <w:rFonts w:ascii="Times New Roman" w:hAnsi="Times New Roman" w:cs="Times New Roman"/>
          <w:b/>
          <w:sz w:val="24"/>
          <w:szCs w:val="24"/>
        </w:rPr>
        <w:t xml:space="preserve"> con mi amiga y que</w:t>
      </w:r>
      <w:r>
        <w:rPr>
          <w:rFonts w:ascii="Times New Roman" w:hAnsi="Times New Roman" w:cs="Times New Roman"/>
          <w:b/>
          <w:sz w:val="24"/>
          <w:szCs w:val="24"/>
        </w:rPr>
        <w:t>de sola, o sea mi mamá, mi mamá</w:t>
      </w:r>
      <w:r w:rsidRPr="00E12A3D">
        <w:rPr>
          <w:rFonts w:ascii="Times New Roman" w:hAnsi="Times New Roman" w:cs="Times New Roman"/>
          <w:b/>
          <w:sz w:val="24"/>
          <w:szCs w:val="24"/>
        </w:rPr>
        <w:t xml:space="preserve">  está destrozada porque murió mi abuelo o sea molesta</w:t>
      </w:r>
      <w:r>
        <w:rPr>
          <w:rFonts w:ascii="Times New Roman" w:hAnsi="Times New Roman" w:cs="Times New Roman"/>
          <w:b/>
          <w:sz w:val="24"/>
          <w:szCs w:val="24"/>
        </w:rPr>
        <w:t>,</w:t>
      </w:r>
      <w:r w:rsidRPr="00E12A3D">
        <w:rPr>
          <w:rFonts w:ascii="Times New Roman" w:hAnsi="Times New Roman" w:cs="Times New Roman"/>
          <w:b/>
          <w:sz w:val="24"/>
          <w:szCs w:val="24"/>
        </w:rPr>
        <w:t xml:space="preserve"> como hago ahora </w:t>
      </w:r>
      <w:proofErr w:type="spellStart"/>
      <w:r w:rsidRPr="00E12A3D">
        <w:rPr>
          <w:rFonts w:ascii="Times New Roman" w:hAnsi="Times New Roman" w:cs="Times New Roman"/>
          <w:b/>
          <w:sz w:val="24"/>
          <w:szCs w:val="24"/>
        </w:rPr>
        <w:t>pa</w:t>
      </w:r>
      <w:proofErr w:type="spellEnd"/>
      <w:r w:rsidRPr="00E12A3D">
        <w:rPr>
          <w:rFonts w:ascii="Times New Roman" w:hAnsi="Times New Roman" w:cs="Times New Roman"/>
          <w:b/>
          <w:sz w:val="24"/>
          <w:szCs w:val="24"/>
        </w:rPr>
        <w:t xml:space="preserve"> donde voy</w:t>
      </w:r>
      <w:r>
        <w:rPr>
          <w:rFonts w:ascii="Times New Roman" w:hAnsi="Times New Roman" w:cs="Times New Roman"/>
          <w:b/>
          <w:sz w:val="24"/>
          <w:szCs w:val="24"/>
        </w:rPr>
        <w:t>,</w:t>
      </w:r>
      <w:r w:rsidRPr="00E12A3D">
        <w:rPr>
          <w:rFonts w:ascii="Times New Roman" w:hAnsi="Times New Roman" w:cs="Times New Roman"/>
          <w:b/>
          <w:sz w:val="24"/>
          <w:szCs w:val="24"/>
        </w:rPr>
        <w:t xml:space="preserve"> no sé y yo pensé que me iba a suicidar algo así pero no</w:t>
      </w:r>
      <w:r>
        <w:rPr>
          <w:rFonts w:ascii="Times New Roman" w:hAnsi="Times New Roman" w:cs="Times New Roman"/>
          <w:b/>
          <w:sz w:val="24"/>
          <w:szCs w:val="24"/>
        </w:rPr>
        <w:t>,</w:t>
      </w:r>
      <w:r w:rsidRPr="00E12A3D">
        <w:rPr>
          <w:rFonts w:ascii="Times New Roman" w:hAnsi="Times New Roman" w:cs="Times New Roman"/>
          <w:b/>
          <w:sz w:val="24"/>
          <w:szCs w:val="24"/>
        </w:rPr>
        <w:t xml:space="preserve"> me calme</w:t>
      </w:r>
      <w:r>
        <w:rPr>
          <w:rFonts w:ascii="Times New Roman" w:hAnsi="Times New Roman" w:cs="Times New Roman"/>
          <w:sz w:val="24"/>
          <w:szCs w:val="24"/>
        </w:rPr>
        <w:t>”</w:t>
      </w:r>
    </w:p>
    <w:p w:rsidR="007E7D06" w:rsidRDefault="007E7D06" w:rsidP="007E7D06">
      <w:pPr>
        <w:suppressLineNumbers/>
        <w:tabs>
          <w:tab w:val="left" w:pos="2655"/>
        </w:tabs>
        <w:jc w:val="both"/>
        <w:rPr>
          <w:rFonts w:ascii="Times New Roman" w:hAnsi="Times New Roman" w:cs="Times New Roman"/>
          <w:b/>
          <w:sz w:val="24"/>
          <w:szCs w:val="24"/>
        </w:rPr>
      </w:pPr>
      <w:r>
        <w:rPr>
          <w:rFonts w:ascii="Times New Roman" w:hAnsi="Times New Roman" w:cs="Times New Roman"/>
          <w:sz w:val="24"/>
          <w:szCs w:val="24"/>
        </w:rPr>
        <w:t>En este bloque se encuentra Johana completamente</w:t>
      </w:r>
      <w:r w:rsidR="00100C56">
        <w:rPr>
          <w:rFonts w:ascii="Times New Roman" w:hAnsi="Times New Roman" w:cs="Times New Roman"/>
          <w:sz w:val="24"/>
          <w:szCs w:val="24"/>
        </w:rPr>
        <w:t xml:space="preserve"> </w:t>
      </w:r>
      <w:r>
        <w:rPr>
          <w:rFonts w:ascii="Times New Roman" w:hAnsi="Times New Roman" w:cs="Times New Roman"/>
          <w:sz w:val="24"/>
          <w:szCs w:val="24"/>
        </w:rPr>
        <w:t>sola, su abuelo falleció, su novio decide terminar la relación, discute con su mejor amiga “</w:t>
      </w:r>
      <w:r w:rsidRPr="00E12A3D">
        <w:rPr>
          <w:rFonts w:ascii="Times New Roman" w:hAnsi="Times New Roman" w:cs="Times New Roman"/>
          <w:b/>
          <w:sz w:val="24"/>
          <w:szCs w:val="24"/>
        </w:rPr>
        <w:t>y que</w:t>
      </w:r>
      <w:r>
        <w:rPr>
          <w:rFonts w:ascii="Times New Roman" w:hAnsi="Times New Roman" w:cs="Times New Roman"/>
          <w:b/>
          <w:sz w:val="24"/>
          <w:szCs w:val="24"/>
        </w:rPr>
        <w:t>de sola”</w:t>
      </w:r>
    </w:p>
    <w:p w:rsidR="007E7D0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Su mamá está destruida por la muerte de su padre, Johana consigue internamente ausencia, tristeza y soledad, sale a la calle sin rumbo alguno, desorientada, desesperada, en este instante toca fondo y por su mente pasa el suicidarse acabar con </w:t>
      </w:r>
      <w:r>
        <w:rPr>
          <w:rFonts w:ascii="Times New Roman" w:hAnsi="Times New Roman" w:cs="Times New Roman"/>
          <w:sz w:val="24"/>
          <w:szCs w:val="24"/>
        </w:rPr>
        <w:lastRenderedPageBreak/>
        <w:t xml:space="preserve">su vida. Sin embargo en el camino encuentra una mano amiga que le hace ver que la muerte no es  la  solución a sus problemas.  </w:t>
      </w:r>
    </w:p>
    <w:p w:rsidR="007E7D06" w:rsidRPr="00B43D66" w:rsidRDefault="007E7D06" w:rsidP="007E7D06">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Es importante mencionar que, en el momento de la grabación de la historia de vida Johana </w:t>
      </w:r>
      <w:r w:rsidRPr="00C50F16">
        <w:rPr>
          <w:rFonts w:ascii="Times New Roman" w:hAnsi="Times New Roman" w:cs="Times New Roman"/>
          <w:sz w:val="24"/>
          <w:szCs w:val="24"/>
        </w:rPr>
        <w:t xml:space="preserve">describe </w:t>
      </w:r>
      <w:r>
        <w:rPr>
          <w:rFonts w:ascii="Times New Roman" w:hAnsi="Times New Roman" w:cs="Times New Roman"/>
          <w:sz w:val="24"/>
          <w:szCs w:val="24"/>
        </w:rPr>
        <w:t>todo lo ocurrido en el momento de la violación en total calma sin alterarse, sin llorar, no hubieron cambios en su tono de voz,  ambas investigadoras pensábamos que en este momento Johana abriría  proceso,  ya que al recordar un episodio tan traumático reviviría todo lo sucedido, esto no ocurrió así por lo tanto ambas quedamos perplejas, sorprendidas. En todo momento ella nos miraba tranquilamente  a ambas, explicaba a detalle,  nunca bajo la mirada se mantuvo serena.</w:t>
      </w:r>
    </w:p>
    <w:p w:rsidR="007E7D06" w:rsidRDefault="007E7D06" w:rsidP="007E7D06">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guías:</w:t>
      </w:r>
    </w:p>
    <w:p w:rsidR="007E7D06" w:rsidRPr="006809D8" w:rsidRDefault="007E7D06" w:rsidP="007E7D06">
      <w:pPr>
        <w:pStyle w:val="Prrafodelista"/>
        <w:numPr>
          <w:ilvl w:val="0"/>
          <w:numId w:val="16"/>
        </w:numPr>
        <w:suppressLineNumbers/>
        <w:tabs>
          <w:tab w:val="left" w:pos="3000"/>
        </w:tabs>
        <w:jc w:val="both"/>
        <w:rPr>
          <w:rFonts w:ascii="Times New Roman" w:hAnsi="Times New Roman" w:cs="Times New Roman"/>
          <w:sz w:val="24"/>
          <w:szCs w:val="24"/>
        </w:rPr>
      </w:pPr>
      <w:r w:rsidRPr="006809D8">
        <w:rPr>
          <w:rFonts w:ascii="Times New Roman" w:hAnsi="Times New Roman" w:cs="Times New Roman"/>
          <w:sz w:val="24"/>
          <w:szCs w:val="24"/>
        </w:rPr>
        <w:t>Abuso sexual</w:t>
      </w:r>
      <w:r>
        <w:rPr>
          <w:rFonts w:ascii="Times New Roman" w:hAnsi="Times New Roman" w:cs="Times New Roman"/>
          <w:sz w:val="24"/>
          <w:szCs w:val="24"/>
        </w:rPr>
        <w:t xml:space="preserve"> genera trauma </w:t>
      </w:r>
    </w:p>
    <w:p w:rsidR="007E7D06" w:rsidRDefault="007E7D06" w:rsidP="007E7D06">
      <w:pPr>
        <w:pStyle w:val="Prrafodelista"/>
        <w:numPr>
          <w:ilvl w:val="0"/>
          <w:numId w:val="16"/>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Sufre </w:t>
      </w:r>
      <w:r w:rsidRPr="006809D8">
        <w:rPr>
          <w:rFonts w:ascii="Times New Roman" w:hAnsi="Times New Roman" w:cs="Times New Roman"/>
          <w:sz w:val="24"/>
          <w:szCs w:val="24"/>
        </w:rPr>
        <w:t xml:space="preserve">Violencia física, psicológica y emocional </w:t>
      </w:r>
    </w:p>
    <w:p w:rsidR="007E7D06" w:rsidRPr="00B43D66" w:rsidRDefault="007E7D06" w:rsidP="007E7D06">
      <w:pPr>
        <w:pStyle w:val="Prrafodelista"/>
        <w:numPr>
          <w:ilvl w:val="0"/>
          <w:numId w:val="16"/>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Soledad, vacío emocional. </w:t>
      </w:r>
      <w:r w:rsidRPr="00B43D66">
        <w:rPr>
          <w:rFonts w:ascii="Times New Roman" w:hAnsi="Times New Roman" w:cs="Times New Roman"/>
          <w:sz w:val="24"/>
          <w:szCs w:val="24"/>
        </w:rPr>
        <w:t xml:space="preserve">Johana toca fondo piensa en suicidarse </w:t>
      </w:r>
    </w:p>
    <w:p w:rsidR="007E7D06" w:rsidRPr="00B43D66" w:rsidRDefault="007E7D06" w:rsidP="007E7D06">
      <w:pPr>
        <w:pStyle w:val="Prrafodelista"/>
        <w:numPr>
          <w:ilvl w:val="0"/>
          <w:numId w:val="16"/>
        </w:numPr>
        <w:suppressLineNumbers/>
        <w:tabs>
          <w:tab w:val="left" w:pos="3000"/>
        </w:tabs>
        <w:jc w:val="both"/>
        <w:rPr>
          <w:rFonts w:ascii="Times New Roman" w:hAnsi="Times New Roman" w:cs="Times New Roman"/>
          <w:sz w:val="24"/>
          <w:szCs w:val="24"/>
        </w:rPr>
      </w:pPr>
      <w:r w:rsidRPr="00B43D66">
        <w:rPr>
          <w:rFonts w:ascii="Times New Roman" w:hAnsi="Times New Roman" w:cs="Times New Roman"/>
          <w:sz w:val="24"/>
          <w:szCs w:val="24"/>
        </w:rPr>
        <w:t xml:space="preserve">Al recordar y contar  lo ocurrido Johana se encuentra  en calma esto nos indica que lo ocurrido quedo en el pasado que Johana ha  superado el trauma. </w:t>
      </w:r>
    </w:p>
    <w:p w:rsidR="0042259B" w:rsidRPr="00280A04" w:rsidRDefault="0042259B" w:rsidP="00280A04">
      <w:pPr>
        <w:pStyle w:val="Ttulo3"/>
        <w:rPr>
          <w:rFonts w:ascii="Times New Roman" w:hAnsi="Times New Roman" w:cs="Times New Roman"/>
          <w:b/>
          <w:color w:val="000000" w:themeColor="text1"/>
          <w:u w:val="single"/>
        </w:rPr>
      </w:pPr>
      <w:bookmarkStart w:id="136" w:name="_Toc421470144"/>
      <w:r w:rsidRPr="00280A04">
        <w:rPr>
          <w:rFonts w:ascii="Times New Roman" w:hAnsi="Times New Roman" w:cs="Times New Roman"/>
          <w:b/>
          <w:color w:val="000000" w:themeColor="text1"/>
          <w:u w:val="single"/>
        </w:rPr>
        <w:t>Bloque de sentido 9</w:t>
      </w:r>
      <w:bookmarkEnd w:id="136"/>
    </w:p>
    <w:p w:rsidR="0042259B"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 xml:space="preserve">Líneas: </w:t>
      </w:r>
      <w:r>
        <w:rPr>
          <w:rFonts w:ascii="Times New Roman" w:hAnsi="Times New Roman" w:cs="Times New Roman"/>
          <w:b/>
          <w:sz w:val="24"/>
          <w:szCs w:val="24"/>
          <w:u w:val="single"/>
        </w:rPr>
        <w:t>76-83</w:t>
      </w:r>
    </w:p>
    <w:p w:rsidR="0042259B" w:rsidRDefault="0042259B" w:rsidP="0042259B">
      <w:pPr>
        <w:suppressLineNumbers/>
        <w:tabs>
          <w:tab w:val="left" w:pos="3000"/>
        </w:tabs>
        <w:jc w:val="both"/>
        <w:rPr>
          <w:rFonts w:ascii="Times New Roman" w:hAnsi="Times New Roman" w:cs="Times New Roman"/>
          <w:b/>
          <w:sz w:val="24"/>
          <w:szCs w:val="24"/>
        </w:rPr>
      </w:pPr>
      <w:r w:rsidRPr="00572896">
        <w:rPr>
          <w:rFonts w:ascii="Times New Roman" w:hAnsi="Times New Roman" w:cs="Times New Roman"/>
          <w:b/>
          <w:sz w:val="24"/>
          <w:szCs w:val="24"/>
        </w:rPr>
        <w:t>“</w:t>
      </w:r>
      <w:r>
        <w:rPr>
          <w:rFonts w:ascii="Times New Roman" w:hAnsi="Times New Roman" w:cs="Times New Roman"/>
          <w:b/>
          <w:sz w:val="24"/>
          <w:szCs w:val="24"/>
        </w:rPr>
        <w:t>Empecé a pensar en mí en que voy a hacer”</w:t>
      </w:r>
    </w:p>
    <w:p w:rsidR="0042259B" w:rsidRDefault="007156E1" w:rsidP="0042259B">
      <w:pPr>
        <w:suppressLineNumbers/>
        <w:tabs>
          <w:tab w:val="left" w:pos="3000"/>
        </w:tabs>
        <w:jc w:val="both"/>
        <w:rPr>
          <w:rFonts w:ascii="Times New Roman" w:hAnsi="Times New Roman" w:cs="Times New Roman"/>
          <w:b/>
          <w:sz w:val="24"/>
          <w:szCs w:val="24"/>
        </w:rPr>
      </w:pPr>
      <w:r>
        <w:rPr>
          <w:rFonts w:ascii="Times New Roman" w:hAnsi="Times New Roman" w:cs="Times New Roman"/>
          <w:noProof/>
          <w:sz w:val="24"/>
          <w:szCs w:val="24"/>
          <w:lang w:eastAsia="es-VE"/>
        </w:rPr>
        <w:pict>
          <v:shape id="Cuadro de texto 192" o:spid="_x0000_s1071" type="#_x0000_t202" style="position:absolute;left:0;text-align:left;margin-left:301.05pt;margin-top:24.05pt;width:109.65pt;height:64.75pt;z-index:251752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" strokecolor="#f4800c" strokeweight="6pt">
            <v:textbox>
              <w:txbxContent>
                <w:p w:rsidR="008478F6" w:rsidRPr="009D499F" w:rsidRDefault="008478F6" w:rsidP="0042259B">
                  <w:pPr>
                    <w:jc w:val="center"/>
                    <w:rPr>
                      <w:rFonts w:ascii="Times New Roman" w:hAnsi="Times New Roman" w:cs="Times New Roman"/>
                      <w:b/>
                      <w:sz w:val="20"/>
                      <w:szCs w:val="20"/>
                    </w:rPr>
                  </w:pPr>
                  <w:r w:rsidRPr="009D499F">
                    <w:rPr>
                      <w:rFonts w:ascii="Times New Roman" w:hAnsi="Times New Roman" w:cs="Times New Roman"/>
                      <w:b/>
                      <w:sz w:val="20"/>
                      <w:szCs w:val="20"/>
                    </w:rPr>
                    <w:t xml:space="preserve">“Como ella me lo iba a costear me dijo estudia administración”  </w:t>
                  </w:r>
                </w:p>
              </w:txbxContent>
            </v:textbox>
            <w10:wrap type="square"/>
          </v:shape>
        </w:pict>
      </w:r>
      <w:r>
        <w:rPr>
          <w:rFonts w:ascii="Times New Roman" w:hAnsi="Times New Roman" w:cs="Times New Roman"/>
          <w:noProof/>
          <w:sz w:val="24"/>
          <w:szCs w:val="24"/>
          <w:lang w:eastAsia="es-VE"/>
        </w:rPr>
        <w:pict>
          <v:shape id="Cuadro de texto 1055" o:spid="_x0000_s1072" type="#_x0000_t202" style="position:absolute;left:0;text-align:left;margin-left:3.55pt;margin-top:21.05pt;width:236.45pt;height:131.7pt;z-index:251736576;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" strokecolor="#f4800c" strokeweight="6pt">
            <v:textbox>
              <w:txbxContent>
                <w:p w:rsidR="008478F6" w:rsidRDefault="008478F6" w:rsidP="0042259B">
                  <w:r>
                    <w:rPr>
                      <w:noProof/>
                      <w:lang w:eastAsia="es-VE"/>
                    </w:rPr>
                    <w:drawing>
                      <wp:inline distT="0" distB="0" distL="0" distR="0">
                        <wp:extent cx="2743200" cy="1495425"/>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txbxContent>
            </v:textbox>
            <w10:wrap type="square"/>
          </v:shape>
        </w:pict>
      </w:r>
    </w:p>
    <w:p w:rsidR="0042259B" w:rsidRDefault="007156E1" w:rsidP="0042259B">
      <w:pPr>
        <w:suppressLineNumbers/>
        <w:tabs>
          <w:tab w:val="left" w:pos="3000"/>
        </w:tabs>
        <w:jc w:val="both"/>
        <w:rPr>
          <w:rFonts w:ascii="Times New Roman" w:hAnsi="Times New Roman" w:cs="Times New Roman"/>
          <w:b/>
          <w:sz w:val="24"/>
          <w:szCs w:val="24"/>
        </w:rPr>
      </w:pPr>
      <w:r>
        <w:rPr>
          <w:rFonts w:ascii="Times New Roman" w:hAnsi="Times New Roman" w:cs="Times New Roman"/>
          <w:noProof/>
          <w:sz w:val="24"/>
          <w:szCs w:val="24"/>
          <w:lang w:eastAsia="es-VE"/>
        </w:rPr>
        <w:pict>
          <v:shape id="Flecha derecha 1054" o:spid="_x0000_s1096" type="#_x0000_t13" style="position:absolute;left:0;text-align:left;margin-left:2.15pt;margin-top:11.2pt;width:29.65pt;height:33pt;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" fillcolor="black [3200]" strokecolor="#f2f2f2 [3041]" strokeweight="3pt">
            <v:shadow on="t" color="#7f7f7f [1601]" opacity=".5" offset="1pt"/>
          </v:shape>
        </w:pict>
      </w:r>
    </w:p>
    <w:p w:rsidR="0042259B" w:rsidRDefault="0042259B" w:rsidP="0042259B">
      <w:pPr>
        <w:suppressLineNumbers/>
        <w:tabs>
          <w:tab w:val="left" w:pos="3000"/>
        </w:tabs>
        <w:jc w:val="both"/>
        <w:rPr>
          <w:rFonts w:ascii="Times New Roman" w:hAnsi="Times New Roman" w:cs="Times New Roman"/>
          <w:b/>
          <w:sz w:val="24"/>
          <w:szCs w:val="24"/>
        </w:rPr>
      </w:pPr>
    </w:p>
    <w:p w:rsidR="0042259B" w:rsidRPr="00572896" w:rsidRDefault="0042259B" w:rsidP="0042259B">
      <w:pPr>
        <w:suppressLineNumbers/>
        <w:tabs>
          <w:tab w:val="left" w:pos="3000"/>
        </w:tabs>
        <w:jc w:val="both"/>
        <w:rPr>
          <w:rFonts w:ascii="Times New Roman" w:hAnsi="Times New Roman" w:cs="Times New Roman"/>
          <w:b/>
          <w:sz w:val="24"/>
          <w:szCs w:val="24"/>
        </w:rPr>
      </w:pPr>
    </w:p>
    <w:p w:rsidR="0042259B" w:rsidRDefault="007156E1" w:rsidP="0042259B">
      <w:pPr>
        <w:suppressLineNumbers/>
        <w:tabs>
          <w:tab w:val="left" w:pos="2265"/>
        </w:tabs>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1053" o:spid="_x0000_s1095" type="#_x0000_t13" style="position:absolute;left:0;text-align:left;margin-left:3.8pt;margin-top:3.15pt;width:29.65pt;height:33pt;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" fillcolor="black [3200]" strokecolor="#f2f2f2 [3041]" strokeweight="3pt">
            <v:shadow on="t" color="#7f7f7f [1601]" opacity=".5" offset="1pt"/>
          </v:shape>
        </w:pict>
      </w:r>
      <w:r>
        <w:rPr>
          <w:rFonts w:ascii="Times New Roman" w:hAnsi="Times New Roman" w:cs="Times New Roman"/>
          <w:noProof/>
          <w:sz w:val="24"/>
          <w:szCs w:val="24"/>
          <w:lang w:eastAsia="es-VE"/>
        </w:rPr>
        <w:pict>
          <v:shape id="Cuadro de texto 1052" o:spid="_x0000_s1073" type="#_x0000_t202" style="position:absolute;left:0;text-align:left;margin-left:52.95pt;margin-top:8.15pt;width:105.15pt;height:28.75pt;z-index:2517560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" strokecolor="#f4800c" strokeweight="6pt">
            <v:textbox>
              <w:txbxContent>
                <w:p w:rsidR="008478F6" w:rsidRPr="009D499F" w:rsidRDefault="008478F6" w:rsidP="0042259B">
                  <w:pPr>
                    <w:jc w:val="center"/>
                    <w:rPr>
                      <w:rFonts w:ascii="Times New Roman" w:hAnsi="Times New Roman" w:cs="Times New Roman"/>
                      <w:sz w:val="20"/>
                      <w:szCs w:val="20"/>
                    </w:rPr>
                  </w:pPr>
                  <w:r w:rsidRPr="009D499F">
                    <w:rPr>
                      <w:rFonts w:ascii="Times New Roman" w:hAnsi="Times New Roman" w:cs="Times New Roman"/>
                      <w:sz w:val="20"/>
                      <w:szCs w:val="20"/>
                    </w:rPr>
                    <w:t>Madre imponente</w:t>
                  </w:r>
                </w:p>
              </w:txbxContent>
            </v:textbox>
            <w10:wrap type="square"/>
          </v:shape>
        </w:pict>
      </w:r>
    </w:p>
    <w:p w:rsidR="0042259B" w:rsidRPr="003E25CB" w:rsidRDefault="0042259B" w:rsidP="0042259B">
      <w:pPr>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363CC0" w:rsidRDefault="00363CC0"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lastRenderedPageBreak/>
        <w:t>Interpretación de sentido:</w:t>
      </w:r>
    </w:p>
    <w:p w:rsidR="0042259B" w:rsidRDefault="0042259B" w:rsidP="0042259B">
      <w:pPr>
        <w:suppressLineNumbers/>
        <w:tabs>
          <w:tab w:val="left" w:pos="2655"/>
        </w:tabs>
        <w:jc w:val="both"/>
        <w:rPr>
          <w:rFonts w:ascii="Times New Roman" w:hAnsi="Times New Roman" w:cs="Times New Roman"/>
          <w:sz w:val="24"/>
          <w:szCs w:val="24"/>
        </w:rPr>
      </w:pPr>
      <w:r w:rsidRPr="003D4374">
        <w:rPr>
          <w:rFonts w:ascii="Times New Roman" w:hAnsi="Times New Roman" w:cs="Times New Roman"/>
          <w:sz w:val="24"/>
          <w:szCs w:val="24"/>
        </w:rPr>
        <w:t xml:space="preserve">En este bloque Johana comienza a </w:t>
      </w:r>
      <w:r>
        <w:rPr>
          <w:rFonts w:ascii="Times New Roman" w:hAnsi="Times New Roman" w:cs="Times New Roman"/>
          <w:sz w:val="24"/>
          <w:szCs w:val="24"/>
        </w:rPr>
        <w:t xml:space="preserve">reflexionar, a pensar en sí misma, luego de vivir un episodio traumático. Cuando dice: </w:t>
      </w:r>
      <w:r w:rsidRPr="008E2F5B">
        <w:rPr>
          <w:rFonts w:ascii="Times New Roman" w:hAnsi="Times New Roman" w:cs="Times New Roman"/>
          <w:b/>
          <w:sz w:val="24"/>
          <w:szCs w:val="24"/>
        </w:rPr>
        <w:t>“empecé a pensar en mí en que voy a hacer”</w:t>
      </w:r>
      <w:r>
        <w:rPr>
          <w:rFonts w:ascii="Times New Roman" w:hAnsi="Times New Roman" w:cs="Times New Roman"/>
          <w:sz w:val="24"/>
          <w:szCs w:val="24"/>
        </w:rPr>
        <w:t>, podría decirse que Johana piensa en continuar, en seguir adelante con</w:t>
      </w:r>
      <w:r w:rsidRPr="003D4374">
        <w:rPr>
          <w:rFonts w:ascii="Times New Roman" w:hAnsi="Times New Roman" w:cs="Times New Roman"/>
          <w:sz w:val="24"/>
          <w:szCs w:val="24"/>
        </w:rPr>
        <w:t xml:space="preserve"> su vida</w:t>
      </w:r>
      <w:r>
        <w:rPr>
          <w:rFonts w:ascii="Times New Roman" w:hAnsi="Times New Roman" w:cs="Times New Roman"/>
          <w:sz w:val="24"/>
          <w:szCs w:val="24"/>
        </w:rPr>
        <w:t xml:space="preserve">. </w:t>
      </w:r>
    </w:p>
    <w:p w:rsidR="0042259B" w:rsidRPr="0099708E" w:rsidRDefault="0042259B" w:rsidP="0042259B">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Al pasar algún tiempo su madre la motiva, a que inicie  una carrera universitaria, su madre promete costear los gastos de estudio, aunque con  la condición de que estudiara administración pues para la madre, </w:t>
      </w:r>
      <w:r w:rsidRPr="00456C46">
        <w:rPr>
          <w:rFonts w:ascii="Times New Roman" w:hAnsi="Times New Roman" w:cs="Times New Roman"/>
          <w:b/>
          <w:sz w:val="24"/>
          <w:szCs w:val="24"/>
        </w:rPr>
        <w:t>“era lo mejor para la estabilidad de un futuro”</w:t>
      </w:r>
      <w:r>
        <w:rPr>
          <w:rFonts w:ascii="Times New Roman" w:hAnsi="Times New Roman" w:cs="Times New Roman"/>
          <w:sz w:val="24"/>
          <w:szCs w:val="24"/>
        </w:rPr>
        <w:t>.  En este bloque la madre  se impone, sostiene firmemente su punto de vista, dejando a Johana sin posibilidad de elegir entre las numerosas carreras universitarias que ofertan, su madre solo ve la  posibilidad que Johana estudie lo mismo que ella estudio, haciendo énfasis en la estabilidad económica,  sin preguntar ni tomar en cuenta siquiera qué es lo que realmente le interesaba estudiar a su hija.</w:t>
      </w: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guías:</w:t>
      </w:r>
    </w:p>
    <w:p w:rsidR="0042259B" w:rsidRDefault="0042259B" w:rsidP="0042259B">
      <w:pPr>
        <w:pStyle w:val="Prrafodelista"/>
        <w:numPr>
          <w:ilvl w:val="0"/>
          <w:numId w:val="17"/>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Johana reflexiona, decide salir adelante.  </w:t>
      </w:r>
    </w:p>
    <w:p w:rsidR="0042259B" w:rsidRPr="00B43D66" w:rsidRDefault="0042259B" w:rsidP="0042259B">
      <w:pPr>
        <w:pStyle w:val="Prrafodelista"/>
        <w:numPr>
          <w:ilvl w:val="0"/>
          <w:numId w:val="17"/>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La madre se impone exigiendo a su hija estudiar administración, con esto nuevamente la madre demuestra a Johana que lo más importante para ella es el crecimiento profesional y la estabilidad económica.</w:t>
      </w:r>
    </w:p>
    <w:p w:rsidR="0042259B" w:rsidRPr="00280A04" w:rsidRDefault="0042259B" w:rsidP="00280A04">
      <w:pPr>
        <w:pStyle w:val="Ttulo3"/>
        <w:rPr>
          <w:rFonts w:ascii="Times New Roman" w:hAnsi="Times New Roman" w:cs="Times New Roman"/>
          <w:b/>
          <w:color w:val="000000" w:themeColor="text1"/>
          <w:u w:val="single"/>
        </w:rPr>
      </w:pPr>
      <w:bookmarkStart w:id="137" w:name="_Toc421470145"/>
      <w:r w:rsidRPr="00280A04">
        <w:rPr>
          <w:rFonts w:ascii="Times New Roman" w:hAnsi="Times New Roman" w:cs="Times New Roman"/>
          <w:b/>
          <w:color w:val="000000" w:themeColor="text1"/>
          <w:u w:val="single"/>
        </w:rPr>
        <w:t>Bloque de sentido 10</w:t>
      </w:r>
      <w:bookmarkEnd w:id="137"/>
    </w:p>
    <w:p w:rsidR="0042259B"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Líneas:</w:t>
      </w:r>
      <w:r>
        <w:rPr>
          <w:rFonts w:ascii="Times New Roman" w:hAnsi="Times New Roman" w:cs="Times New Roman"/>
          <w:b/>
          <w:sz w:val="24"/>
          <w:szCs w:val="24"/>
          <w:u w:val="single"/>
        </w:rPr>
        <w:t xml:space="preserve"> 83-95</w:t>
      </w:r>
    </w:p>
    <w:p w:rsidR="0042259B" w:rsidRPr="005F526C" w:rsidRDefault="0042259B" w:rsidP="0042259B">
      <w:pPr>
        <w:suppressLineNumbers/>
        <w:tabs>
          <w:tab w:val="left" w:pos="3000"/>
        </w:tabs>
        <w:jc w:val="both"/>
        <w:rPr>
          <w:rFonts w:ascii="Times New Roman" w:hAnsi="Times New Roman" w:cs="Times New Roman"/>
          <w:b/>
          <w:sz w:val="24"/>
          <w:szCs w:val="24"/>
        </w:rPr>
      </w:pPr>
      <w:r w:rsidRPr="005F526C">
        <w:rPr>
          <w:rFonts w:ascii="Times New Roman" w:hAnsi="Times New Roman" w:cs="Times New Roman"/>
          <w:b/>
          <w:sz w:val="24"/>
          <w:szCs w:val="24"/>
        </w:rPr>
        <w:t>“</w:t>
      </w:r>
      <w:r>
        <w:rPr>
          <w:rFonts w:ascii="Times New Roman" w:hAnsi="Times New Roman" w:cs="Times New Roman"/>
          <w:b/>
          <w:sz w:val="24"/>
          <w:szCs w:val="24"/>
        </w:rPr>
        <w:t>Tuve mi primer contacto con un psicólogo”</w:t>
      </w:r>
    </w:p>
    <w:p w:rsidR="0042259B" w:rsidRDefault="007156E1" w:rsidP="0042259B">
      <w:pPr>
        <w:suppressLineNumbers/>
        <w:tabs>
          <w:tab w:val="left" w:pos="900"/>
        </w:tabs>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51" o:spid="_x0000_s1074" type="#_x0000_t202" style="position:absolute;left:0;text-align:left;margin-left:-5.45pt;margin-top:15.75pt;width:216.05pt;height:175.5pt;z-index:251759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" strokecolor="#9f3" strokeweight="6pt">
            <v:textbox>
              <w:txbxContent>
                <w:p w:rsidR="008478F6" w:rsidRDefault="008478F6" w:rsidP="0042259B">
                  <w:r>
                    <w:rPr>
                      <w:noProof/>
                      <w:lang w:eastAsia="es-VE"/>
                    </w:rPr>
                    <w:drawing>
                      <wp:inline distT="0" distB="0" distL="0" distR="0">
                        <wp:extent cx="2457450" cy="2064592"/>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59195" cy="2066058"/>
                                </a:xfrm>
                                <a:prstGeom prst="rect">
                                  <a:avLst/>
                                </a:prstGeom>
                                <a:noFill/>
                                <a:ln>
                                  <a:noFill/>
                                </a:ln>
                              </pic:spPr>
                            </pic:pic>
                          </a:graphicData>
                        </a:graphic>
                      </wp:inline>
                    </w:drawing>
                  </w:r>
                </w:p>
              </w:txbxContent>
            </v:textbox>
            <w10:wrap type="square"/>
          </v:shape>
        </w:pict>
      </w:r>
    </w:p>
    <w:p w:rsidR="0042259B" w:rsidRPr="005F526C" w:rsidRDefault="0042259B" w:rsidP="0042259B">
      <w:pPr>
        <w:jc w:val="both"/>
        <w:rPr>
          <w:rFonts w:ascii="Times New Roman" w:hAnsi="Times New Roman" w:cs="Times New Roman"/>
          <w:sz w:val="24"/>
          <w:szCs w:val="24"/>
        </w:rPr>
      </w:pPr>
    </w:p>
    <w:p w:rsidR="0042259B"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50" o:spid="_x0000_s1075" type="#_x0000_t202" style="position:absolute;left:0;text-align:left;margin-left:35.85pt;margin-top:7.55pt;width:129.9pt;height:52.25pt;z-index:251765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" strokecolor="#9f3" strokeweight="6pt">
            <v:textbox>
              <w:txbxContent>
                <w:p w:rsidR="008478F6" w:rsidRPr="004120EC" w:rsidRDefault="008478F6" w:rsidP="0042259B">
                  <w:pPr>
                    <w:jc w:val="center"/>
                    <w:rPr>
                      <w:rFonts w:ascii="Times New Roman" w:hAnsi="Times New Roman" w:cs="Times New Roman"/>
                      <w:b/>
                      <w:sz w:val="20"/>
                      <w:szCs w:val="20"/>
                    </w:rPr>
                  </w:pPr>
                  <w:r w:rsidRPr="004120EC">
                    <w:rPr>
                      <w:rFonts w:ascii="Times New Roman" w:hAnsi="Times New Roman" w:cs="Times New Roman"/>
                      <w:b/>
                      <w:sz w:val="20"/>
                      <w:szCs w:val="20"/>
                    </w:rPr>
                    <w:t>“Tocaron el tema de violación y yo me puse en shock”</w:t>
                  </w:r>
                </w:p>
              </w:txbxContent>
            </v:textbox>
            <w10:wrap type="square"/>
          </v:shape>
        </w:pict>
      </w:r>
      <w:r>
        <w:rPr>
          <w:rFonts w:ascii="Times New Roman" w:hAnsi="Times New Roman" w:cs="Times New Roman"/>
          <w:noProof/>
          <w:sz w:val="24"/>
          <w:szCs w:val="24"/>
          <w:lang w:eastAsia="es-VE"/>
        </w:rPr>
        <w:pict>
          <v:shape id="Flecha derecha 1049" o:spid="_x0000_s1094" type="#_x0000_t13" style="position:absolute;left:0;text-align:left;margin-left:-3.4pt;margin-top:20.4pt;width:28.15pt;height:33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" fillcolor="black [3200]" strokecolor="#f2f2f2 [3041]" strokeweight="3pt">
            <v:shadow on="t" color="#7f7f7f [1601]" opacity=".5" offset="1pt"/>
          </v:shape>
        </w:pict>
      </w:r>
    </w:p>
    <w:p w:rsidR="0042259B" w:rsidRDefault="0042259B" w:rsidP="0042259B">
      <w:pPr>
        <w:tabs>
          <w:tab w:val="left" w:pos="1080"/>
        </w:tabs>
        <w:jc w:val="both"/>
        <w:rPr>
          <w:rFonts w:ascii="Times New Roman" w:hAnsi="Times New Roman" w:cs="Times New Roman"/>
          <w:sz w:val="24"/>
          <w:szCs w:val="24"/>
        </w:rPr>
      </w:pPr>
      <w:r>
        <w:rPr>
          <w:rFonts w:ascii="Times New Roman" w:hAnsi="Times New Roman" w:cs="Times New Roman"/>
          <w:sz w:val="24"/>
          <w:szCs w:val="24"/>
        </w:rPr>
        <w:tab/>
      </w:r>
    </w:p>
    <w:p w:rsidR="0042259B" w:rsidRPr="00333611" w:rsidRDefault="0042259B" w:rsidP="0042259B">
      <w:pPr>
        <w:jc w:val="both"/>
        <w:rPr>
          <w:rFonts w:ascii="Times New Roman" w:hAnsi="Times New Roman" w:cs="Times New Roman"/>
          <w:sz w:val="24"/>
          <w:szCs w:val="24"/>
        </w:rPr>
      </w:pPr>
    </w:p>
    <w:p w:rsidR="0042259B" w:rsidRPr="00333611" w:rsidRDefault="0042259B" w:rsidP="0042259B">
      <w:pPr>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lastRenderedPageBreak/>
        <w:t>Interpretación de sentido:</w:t>
      </w:r>
    </w:p>
    <w:p w:rsidR="0042259B" w:rsidRDefault="0042259B" w:rsidP="0042259B">
      <w:p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En este bloque Johana recordó su primer encuentro con un psicólogo, nos cuenta que esto se da de manera casual, no fue algo que ella</w:t>
      </w:r>
      <w:r w:rsidR="001051D9">
        <w:rPr>
          <w:rFonts w:ascii="Times New Roman" w:hAnsi="Times New Roman" w:cs="Times New Roman"/>
          <w:sz w:val="24"/>
          <w:szCs w:val="24"/>
        </w:rPr>
        <w:t xml:space="preserve"> buscó</w:t>
      </w:r>
      <w:r>
        <w:rPr>
          <w:rFonts w:ascii="Times New Roman" w:hAnsi="Times New Roman" w:cs="Times New Roman"/>
          <w:sz w:val="24"/>
          <w:szCs w:val="24"/>
        </w:rPr>
        <w:t>, en  la universidad se presenta  la oportunidad de entrar a una clase de crecimiento personal donde tocan el tema de la violación, en este instante Johana abre proceso, recuerda ese acontecimiento traumático  entra en crisis al revivir tan desesperante experiencia, luego el psicólogo propicia un momento de privacidad y comienza a tratarla  con terapia.</w:t>
      </w:r>
    </w:p>
    <w:p w:rsidR="0042259B" w:rsidRDefault="0042259B" w:rsidP="0042259B">
      <w:pPr>
        <w:suppressLineNumbers/>
        <w:tabs>
          <w:tab w:val="left" w:pos="3000"/>
        </w:tabs>
        <w:jc w:val="both"/>
        <w:rPr>
          <w:rFonts w:ascii="Times New Roman" w:hAnsi="Times New Roman" w:cs="Times New Roman"/>
          <w:sz w:val="24"/>
          <w:szCs w:val="24"/>
        </w:rPr>
      </w:pPr>
      <w:r w:rsidRPr="00925D47">
        <w:rPr>
          <w:rFonts w:ascii="Times New Roman" w:hAnsi="Times New Roman" w:cs="Times New Roman"/>
          <w:b/>
          <w:sz w:val="24"/>
          <w:szCs w:val="24"/>
        </w:rPr>
        <w:t>J</w:t>
      </w:r>
      <w:r>
        <w:rPr>
          <w:rFonts w:ascii="Times New Roman" w:hAnsi="Times New Roman" w:cs="Times New Roman"/>
          <w:sz w:val="24"/>
          <w:szCs w:val="24"/>
        </w:rPr>
        <w:t xml:space="preserve">: </w:t>
      </w:r>
      <w:r w:rsidRPr="005B7D26">
        <w:rPr>
          <w:rFonts w:ascii="Times New Roman" w:hAnsi="Times New Roman" w:cs="Times New Roman"/>
          <w:b/>
          <w:sz w:val="24"/>
          <w:szCs w:val="24"/>
        </w:rPr>
        <w:t>“me auto vi en esa terapia consolándome, me ayudó mucho”</w:t>
      </w:r>
      <w:r>
        <w:rPr>
          <w:rFonts w:ascii="Times New Roman" w:hAnsi="Times New Roman" w:cs="Times New Roman"/>
          <w:sz w:val="24"/>
          <w:szCs w:val="24"/>
        </w:rPr>
        <w:t xml:space="preserve">, deducimos que posiblemente este psicólogo realizó una especie de regresión donde ella logró darse cuenta que no fue culpable de lo sucedido, logró sanarse perdonándose a sí misma, aquí  se evidencia el buen trabajo realizado por este profesional de la psicología que no solo abarco el trauma generado por la violación sino que también la ayudo a superar dificultades realmente difíciles como lo fueron: la falta de afecto materno, la muerte de su abuelo, el abandono del novio y el alejamiento de su mejor amiga. A raíz de esto Johana comienza a interesarse  en carreras que brinden ayuda psicológica al ser, ella comienza a tomar decisiones cruciales, decide cambiar totalmente de carrera universitaria, de administración de empresas a prevención orientación, aunque su mamá estaba en total desacuerdo esta </w:t>
      </w:r>
      <w:proofErr w:type="spellStart"/>
      <w:r>
        <w:rPr>
          <w:rFonts w:ascii="Times New Roman" w:hAnsi="Times New Roman" w:cs="Times New Roman"/>
          <w:sz w:val="24"/>
          <w:szCs w:val="24"/>
        </w:rPr>
        <w:t>vezJohana</w:t>
      </w:r>
      <w:proofErr w:type="spellEnd"/>
      <w:r>
        <w:rPr>
          <w:rFonts w:ascii="Times New Roman" w:hAnsi="Times New Roman" w:cs="Times New Roman"/>
          <w:sz w:val="24"/>
          <w:szCs w:val="24"/>
        </w:rPr>
        <w:t xml:space="preserve"> no tomó en cuenta sus imponencias, y decidió aventurarse en el mundo de la psicología, la orientación y la psicoterapia, esta vez su mamá no quiso ayudarla con el pago de su nueva carrera, por esta razón Johana se ve obligada a abandonarla.</w:t>
      </w:r>
    </w:p>
    <w:p w:rsidR="0042259B" w:rsidRDefault="0042259B" w:rsidP="0042259B">
      <w:pPr>
        <w:suppressLineNumbers/>
        <w:tabs>
          <w:tab w:val="left" w:pos="3000"/>
        </w:tabs>
        <w:jc w:val="both"/>
        <w:rPr>
          <w:rFonts w:ascii="Times New Roman" w:hAnsi="Times New Roman" w:cs="Times New Roman"/>
          <w:b/>
          <w:sz w:val="24"/>
          <w:szCs w:val="24"/>
          <w:u w:val="single"/>
        </w:rPr>
      </w:pP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guías:</w:t>
      </w:r>
    </w:p>
    <w:p w:rsidR="0042259B" w:rsidRDefault="0042259B" w:rsidP="0042259B">
      <w:pPr>
        <w:pStyle w:val="Prrafodelista"/>
        <w:numPr>
          <w:ilvl w:val="0"/>
          <w:numId w:val="18"/>
        </w:numPr>
        <w:suppressLineNumbers/>
        <w:tabs>
          <w:tab w:val="left" w:pos="3000"/>
        </w:tabs>
        <w:jc w:val="both"/>
        <w:rPr>
          <w:rFonts w:ascii="Times New Roman" w:hAnsi="Times New Roman" w:cs="Times New Roman"/>
          <w:sz w:val="24"/>
          <w:szCs w:val="24"/>
        </w:rPr>
      </w:pPr>
      <w:r w:rsidRPr="00011CF9">
        <w:rPr>
          <w:rFonts w:ascii="Times New Roman" w:hAnsi="Times New Roman" w:cs="Times New Roman"/>
          <w:sz w:val="24"/>
          <w:szCs w:val="24"/>
        </w:rPr>
        <w:t>Impacto positivo de la psicología en la vida de Johana</w:t>
      </w:r>
      <w:r>
        <w:rPr>
          <w:rFonts w:ascii="Times New Roman" w:hAnsi="Times New Roman" w:cs="Times New Roman"/>
          <w:sz w:val="24"/>
          <w:szCs w:val="24"/>
        </w:rPr>
        <w:t>.</w:t>
      </w:r>
    </w:p>
    <w:p w:rsidR="0042259B" w:rsidRDefault="0042259B" w:rsidP="0042259B">
      <w:pPr>
        <w:pStyle w:val="Prrafodelista"/>
        <w:numPr>
          <w:ilvl w:val="0"/>
          <w:numId w:val="18"/>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Ayuda oportuna y asertiva del profesional de la psicología </w:t>
      </w:r>
    </w:p>
    <w:p w:rsidR="0042259B" w:rsidRDefault="0042259B" w:rsidP="0042259B">
      <w:pPr>
        <w:pStyle w:val="Prrafodelista"/>
        <w:numPr>
          <w:ilvl w:val="0"/>
          <w:numId w:val="18"/>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Punto a favor de la psicología: superación de traumas</w:t>
      </w:r>
    </w:p>
    <w:p w:rsidR="0042259B" w:rsidRDefault="0042259B" w:rsidP="0042259B">
      <w:pPr>
        <w:pStyle w:val="Prrafodelista"/>
        <w:numPr>
          <w:ilvl w:val="0"/>
          <w:numId w:val="18"/>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Encuentro decisivo con su yo interno: auto-perdón-sanación.</w:t>
      </w:r>
    </w:p>
    <w:p w:rsidR="0042259B" w:rsidRPr="00E12AA5" w:rsidRDefault="0042259B" w:rsidP="0042259B">
      <w:pPr>
        <w:pStyle w:val="Prrafodelista"/>
        <w:numPr>
          <w:ilvl w:val="0"/>
          <w:numId w:val="18"/>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Toma de decisiones : Decide cambiarse de carrera universitaria: prevención en orientación </w:t>
      </w:r>
    </w:p>
    <w:p w:rsidR="00280A04" w:rsidRPr="00280A04" w:rsidRDefault="0042259B" w:rsidP="00280A04">
      <w:pPr>
        <w:pStyle w:val="Ttulo3"/>
        <w:rPr>
          <w:rFonts w:ascii="Times New Roman" w:hAnsi="Times New Roman" w:cs="Times New Roman"/>
          <w:b/>
          <w:color w:val="000000" w:themeColor="text1"/>
          <w:u w:val="single"/>
        </w:rPr>
      </w:pPr>
      <w:bookmarkStart w:id="138" w:name="_Toc421470146"/>
      <w:r w:rsidRPr="00280A04">
        <w:rPr>
          <w:rFonts w:ascii="Times New Roman" w:hAnsi="Times New Roman" w:cs="Times New Roman"/>
          <w:b/>
          <w:color w:val="000000" w:themeColor="text1"/>
          <w:u w:val="single"/>
        </w:rPr>
        <w:t>Bloque de sentido 11</w:t>
      </w:r>
      <w:bookmarkEnd w:id="138"/>
    </w:p>
    <w:p w:rsidR="0042259B"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Líneas:</w:t>
      </w:r>
      <w:r>
        <w:rPr>
          <w:rFonts w:ascii="Times New Roman" w:hAnsi="Times New Roman" w:cs="Times New Roman"/>
          <w:b/>
          <w:sz w:val="24"/>
          <w:szCs w:val="24"/>
          <w:u w:val="single"/>
        </w:rPr>
        <w:t xml:space="preserve"> 96-99</w:t>
      </w:r>
    </w:p>
    <w:p w:rsidR="00280A04" w:rsidRDefault="00280A04" w:rsidP="0042259B">
      <w:pPr>
        <w:suppressLineNumbers/>
        <w:tabs>
          <w:tab w:val="left" w:pos="3000"/>
        </w:tabs>
        <w:jc w:val="both"/>
        <w:rPr>
          <w:rFonts w:ascii="Times New Roman" w:hAnsi="Times New Roman" w:cs="Times New Roman"/>
          <w:b/>
          <w:sz w:val="24"/>
          <w:szCs w:val="24"/>
          <w:u w:val="single"/>
        </w:rPr>
      </w:pPr>
    </w:p>
    <w:p w:rsidR="0042259B" w:rsidRPr="00723B54" w:rsidRDefault="0042259B" w:rsidP="0042259B">
      <w:pPr>
        <w:suppressLineNumbers/>
        <w:tabs>
          <w:tab w:val="left" w:pos="3000"/>
        </w:tabs>
        <w:jc w:val="both"/>
        <w:rPr>
          <w:rFonts w:ascii="Times New Roman" w:hAnsi="Times New Roman" w:cs="Times New Roman"/>
          <w:b/>
          <w:sz w:val="24"/>
          <w:szCs w:val="24"/>
          <w:u w:val="single"/>
        </w:rPr>
      </w:pPr>
      <w:r w:rsidRPr="008466E8">
        <w:rPr>
          <w:rFonts w:ascii="Times New Roman" w:hAnsi="Times New Roman" w:cs="Times New Roman"/>
          <w:b/>
          <w:sz w:val="24"/>
          <w:szCs w:val="24"/>
        </w:rPr>
        <w:lastRenderedPageBreak/>
        <w:t>“</w:t>
      </w:r>
      <w:r>
        <w:rPr>
          <w:rFonts w:ascii="Times New Roman" w:hAnsi="Times New Roman" w:cs="Times New Roman"/>
          <w:b/>
          <w:sz w:val="24"/>
          <w:szCs w:val="24"/>
        </w:rPr>
        <w:t>Yo demasiado triste haciendo era un curso y cuidar puro a mi hermana eso si cocinaba almuerzo, se enfermaba…”</w:t>
      </w:r>
    </w:p>
    <w:p w:rsidR="0042259B"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48" o:spid="_x0000_s1076" type="#_x0000_t202" style="position:absolute;left:0;text-align:left;margin-left:-8.45pt;margin-top:11.25pt;width:247.95pt;height:83.1pt;z-index:2517683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" strokecolor="#0c9" strokeweight="6pt">
            <v:textbox>
              <w:txbxContent>
                <w:p w:rsidR="008478F6" w:rsidRDefault="008478F6" w:rsidP="0042259B">
                  <w:r>
                    <w:rPr>
                      <w:noProof/>
                      <w:lang w:eastAsia="es-VE"/>
                    </w:rPr>
                    <w:drawing>
                      <wp:inline distT="0" distB="0" distL="0" distR="0">
                        <wp:extent cx="2990850" cy="866775"/>
                        <wp:effectExtent l="0" t="0" r="0" b="0"/>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0850" cy="866775"/>
                                </a:xfrm>
                                <a:prstGeom prst="rect">
                                  <a:avLst/>
                                </a:prstGeom>
                                <a:noFill/>
                                <a:ln>
                                  <a:noFill/>
                                </a:ln>
                              </pic:spPr>
                            </pic:pic>
                          </a:graphicData>
                        </a:graphic>
                      </wp:inline>
                    </w:drawing>
                  </w:r>
                </w:p>
              </w:txbxContent>
            </v:textbox>
            <w10:wrap type="square"/>
          </v:shape>
        </w:pict>
      </w:r>
    </w:p>
    <w:p w:rsidR="0042259B"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47" o:spid="_x0000_s1077" type="#_x0000_t202" style="position:absolute;left:0;text-align:left;margin-left:30.75pt;margin-top:7.6pt;width:127.65pt;height:30.25pt;z-index:2517744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" strokecolor="#0c9" strokeweight="6pt">
            <v:textbox>
              <w:txbxContent>
                <w:p w:rsidR="008478F6" w:rsidRPr="00E12AA5" w:rsidRDefault="008478F6" w:rsidP="0042259B">
                  <w:pPr>
                    <w:jc w:val="center"/>
                    <w:rPr>
                      <w:rFonts w:ascii="Times New Roman" w:hAnsi="Times New Roman" w:cs="Times New Roman"/>
                      <w:sz w:val="20"/>
                      <w:szCs w:val="20"/>
                    </w:rPr>
                  </w:pPr>
                  <w:r>
                    <w:rPr>
                      <w:rFonts w:ascii="Times New Roman" w:hAnsi="Times New Roman" w:cs="Times New Roman"/>
                      <w:sz w:val="20"/>
                      <w:szCs w:val="20"/>
                    </w:rPr>
                    <w:t>A cargo de su hermana</w:t>
                  </w:r>
                </w:p>
              </w:txbxContent>
            </v:textbox>
            <w10:wrap type="square"/>
          </v:shape>
        </w:pict>
      </w:r>
      <w:r>
        <w:rPr>
          <w:rFonts w:ascii="Times New Roman" w:hAnsi="Times New Roman" w:cs="Times New Roman"/>
          <w:noProof/>
          <w:sz w:val="24"/>
          <w:szCs w:val="24"/>
          <w:lang w:eastAsia="es-VE"/>
        </w:rPr>
        <w:pict>
          <v:shape id="Flecha derecha 1046" o:spid="_x0000_s1093" type="#_x0000_t13" style="position:absolute;left:0;text-align:left;margin-left:.35pt;margin-top:3.95pt;width:21.4pt;height:33pt;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" fillcolor="black [3200]" strokecolor="#f2f2f2 [3041]" strokeweight="3pt">
            <v:shadow on="t" color="#7f7f7f [1601]" opacity=".5" offset="1pt"/>
          </v:shape>
        </w:pict>
      </w: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42259B" w:rsidRPr="00505595" w:rsidRDefault="0042259B" w:rsidP="0042259B">
      <w:pPr>
        <w:suppressLineNumbers/>
        <w:tabs>
          <w:tab w:val="left" w:pos="2655"/>
        </w:tabs>
        <w:jc w:val="both"/>
        <w:rPr>
          <w:rFonts w:ascii="Times New Roman" w:hAnsi="Times New Roman" w:cs="Times New Roman"/>
          <w:sz w:val="24"/>
          <w:szCs w:val="24"/>
        </w:rPr>
      </w:pPr>
      <w:r w:rsidRPr="0005166A">
        <w:rPr>
          <w:rFonts w:ascii="Times New Roman" w:hAnsi="Times New Roman" w:cs="Times New Roman"/>
          <w:sz w:val="24"/>
          <w:szCs w:val="24"/>
        </w:rPr>
        <w:t>En este bloque se logra evidenciar lo mucho que le afecta a Johana</w:t>
      </w:r>
      <w:r>
        <w:rPr>
          <w:rFonts w:ascii="Times New Roman" w:hAnsi="Times New Roman" w:cs="Times New Roman"/>
          <w:sz w:val="24"/>
          <w:szCs w:val="24"/>
        </w:rPr>
        <w:t xml:space="preserve"> abandonar su carrera, expresa que se siente </w:t>
      </w:r>
      <w:r w:rsidRPr="00E12AA5">
        <w:rPr>
          <w:rFonts w:ascii="Times New Roman" w:hAnsi="Times New Roman" w:cs="Times New Roman"/>
          <w:b/>
          <w:sz w:val="24"/>
          <w:szCs w:val="24"/>
        </w:rPr>
        <w:t>“demasiado triste”</w:t>
      </w:r>
      <w:r>
        <w:rPr>
          <w:rFonts w:ascii="Times New Roman" w:hAnsi="Times New Roman" w:cs="Times New Roman"/>
          <w:sz w:val="24"/>
          <w:szCs w:val="24"/>
        </w:rPr>
        <w:t xml:space="preserve"> puesto que era esto lo que le apasionaba, a pesar de estar  haciendo un curso, esto no la llenaba anhelaba seguir estudiando orientación. Dedico dos años que estuvo sin estudiar a su hermana haciéndose responsable de cubrir la mayoría de sus necesidades y brindarle atenciones y cuidados, aunque Johana no quisiera no tenía opción debía cuidar a su hermana porque su mamá siempre estaba ocupada y ella sentía que debía asumir la responsabilidad de cuidar y proteger a su hermana.  No quería que la niña se sintiera sola como la hizo sentir su madre a ella.</w:t>
      </w: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guías:</w:t>
      </w:r>
    </w:p>
    <w:p w:rsidR="0042259B" w:rsidRDefault="0042259B" w:rsidP="0042259B">
      <w:pPr>
        <w:pStyle w:val="Prrafodelista"/>
        <w:numPr>
          <w:ilvl w:val="0"/>
          <w:numId w:val="19"/>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 xml:space="preserve">La Orientación es lo que le apasiona. </w:t>
      </w:r>
    </w:p>
    <w:p w:rsidR="0042259B" w:rsidRPr="00B43D66" w:rsidRDefault="0042259B" w:rsidP="0042259B">
      <w:pPr>
        <w:pStyle w:val="Prrafodelista"/>
        <w:numPr>
          <w:ilvl w:val="0"/>
          <w:numId w:val="19"/>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De nuevo resalta el tener que velar por su hermana, evidenciando de nuevo las faltas de su madre.</w:t>
      </w:r>
    </w:p>
    <w:p w:rsidR="00510D3D" w:rsidRDefault="00510D3D" w:rsidP="0042259B">
      <w:pPr>
        <w:suppressLineNumbers/>
        <w:tabs>
          <w:tab w:val="left" w:pos="3000"/>
        </w:tabs>
        <w:jc w:val="both"/>
        <w:rPr>
          <w:rFonts w:ascii="Times New Roman" w:hAnsi="Times New Roman" w:cs="Times New Roman"/>
          <w:b/>
          <w:sz w:val="24"/>
          <w:szCs w:val="24"/>
          <w:u w:val="single"/>
        </w:rPr>
      </w:pPr>
    </w:p>
    <w:p w:rsidR="0042259B" w:rsidRPr="00280A04" w:rsidRDefault="0042259B" w:rsidP="00280A04">
      <w:pPr>
        <w:pStyle w:val="Ttulo3"/>
        <w:rPr>
          <w:rFonts w:ascii="Times New Roman" w:hAnsi="Times New Roman" w:cs="Times New Roman"/>
          <w:b/>
          <w:color w:val="000000" w:themeColor="text1"/>
          <w:u w:val="single"/>
        </w:rPr>
      </w:pPr>
      <w:bookmarkStart w:id="139" w:name="_Toc421470147"/>
      <w:r w:rsidRPr="00280A04">
        <w:rPr>
          <w:rFonts w:ascii="Times New Roman" w:hAnsi="Times New Roman" w:cs="Times New Roman"/>
          <w:b/>
          <w:color w:val="000000" w:themeColor="text1"/>
          <w:u w:val="single"/>
        </w:rPr>
        <w:t>Bloque de sentido 12</w:t>
      </w:r>
      <w:bookmarkEnd w:id="139"/>
    </w:p>
    <w:p w:rsidR="0042259B" w:rsidRPr="00E12AA5"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Líneas:</w:t>
      </w:r>
      <w:r>
        <w:rPr>
          <w:rFonts w:ascii="Times New Roman" w:hAnsi="Times New Roman" w:cs="Times New Roman"/>
          <w:b/>
          <w:sz w:val="24"/>
          <w:szCs w:val="24"/>
          <w:u w:val="single"/>
        </w:rPr>
        <w:t xml:space="preserve"> 99-106</w:t>
      </w:r>
    </w:p>
    <w:p w:rsidR="0042259B" w:rsidRDefault="0042259B" w:rsidP="0042259B">
      <w:pPr>
        <w:suppressLineNumbers/>
        <w:tabs>
          <w:tab w:val="left" w:pos="3000"/>
        </w:tabs>
        <w:jc w:val="both"/>
        <w:rPr>
          <w:rFonts w:ascii="Times New Roman" w:hAnsi="Times New Roman" w:cs="Times New Roman"/>
          <w:b/>
          <w:sz w:val="24"/>
          <w:szCs w:val="24"/>
        </w:rPr>
      </w:pPr>
      <w:r w:rsidRPr="00E2433F">
        <w:rPr>
          <w:rFonts w:ascii="Times New Roman" w:hAnsi="Times New Roman" w:cs="Times New Roman"/>
          <w:b/>
          <w:sz w:val="24"/>
          <w:szCs w:val="24"/>
        </w:rPr>
        <w:t>“</w:t>
      </w:r>
      <w:r>
        <w:rPr>
          <w:rFonts w:ascii="Times New Roman" w:hAnsi="Times New Roman" w:cs="Times New Roman"/>
          <w:b/>
          <w:sz w:val="24"/>
          <w:szCs w:val="24"/>
        </w:rPr>
        <w:t>V</w:t>
      </w:r>
      <w:r w:rsidRPr="00E2433F">
        <w:rPr>
          <w:rFonts w:ascii="Times New Roman" w:hAnsi="Times New Roman" w:cs="Times New Roman"/>
          <w:b/>
          <w:sz w:val="24"/>
          <w:szCs w:val="24"/>
        </w:rPr>
        <w:t>olví con Víctor mi novio de la primera vez que</w:t>
      </w:r>
      <w:r w:rsidR="0021528E">
        <w:rPr>
          <w:rFonts w:ascii="Times New Roman" w:hAnsi="Times New Roman" w:cs="Times New Roman"/>
          <w:b/>
          <w:sz w:val="24"/>
          <w:szCs w:val="24"/>
        </w:rPr>
        <w:t xml:space="preserve"> estuvo conmigo en la violación</w:t>
      </w:r>
      <w:r w:rsidR="001051D9">
        <w:rPr>
          <w:rFonts w:ascii="Times New Roman" w:hAnsi="Times New Roman" w:cs="Times New Roman"/>
          <w:b/>
          <w:sz w:val="24"/>
          <w:szCs w:val="24"/>
        </w:rPr>
        <w:t>”</w:t>
      </w:r>
    </w:p>
    <w:p w:rsidR="00B44DBD" w:rsidRDefault="00B44DBD" w:rsidP="0042259B">
      <w:pPr>
        <w:suppressLineNumbers/>
        <w:tabs>
          <w:tab w:val="left" w:pos="3000"/>
        </w:tabs>
        <w:jc w:val="both"/>
        <w:rPr>
          <w:rFonts w:ascii="Times New Roman" w:hAnsi="Times New Roman" w:cs="Times New Roman"/>
          <w:b/>
          <w:sz w:val="24"/>
          <w:szCs w:val="24"/>
        </w:rPr>
      </w:pPr>
    </w:p>
    <w:p w:rsidR="0042259B" w:rsidRPr="00E2433F" w:rsidRDefault="0042259B" w:rsidP="0042259B">
      <w:pPr>
        <w:suppressLineNumbers/>
        <w:tabs>
          <w:tab w:val="left" w:pos="3000"/>
        </w:tabs>
        <w:jc w:val="both"/>
        <w:rPr>
          <w:rFonts w:ascii="Times New Roman" w:hAnsi="Times New Roman" w:cs="Times New Roman"/>
          <w:b/>
          <w:sz w:val="24"/>
          <w:szCs w:val="24"/>
        </w:rPr>
      </w:pPr>
    </w:p>
    <w:p w:rsidR="0042259B" w:rsidRDefault="007156E1" w:rsidP="0042259B">
      <w:pPr>
        <w:suppressLineNumbers/>
        <w:jc w:val="both"/>
        <w:rPr>
          <w:rFonts w:ascii="Times New Roman" w:hAnsi="Times New Roman" w:cs="Times New Roman"/>
          <w:sz w:val="24"/>
          <w:szCs w:val="24"/>
        </w:rPr>
      </w:pPr>
      <w:r>
        <w:rPr>
          <w:rFonts w:ascii="Times New Roman" w:hAnsi="Times New Roman" w:cs="Times New Roman"/>
          <w:noProof/>
          <w:sz w:val="24"/>
          <w:szCs w:val="24"/>
          <w:lang w:eastAsia="es-VE"/>
        </w:rPr>
        <w:lastRenderedPageBreak/>
        <w:pict>
          <v:shape id="Cuadro de texto 1045" o:spid="_x0000_s1078" type="#_x0000_t202" style="position:absolute;left:0;text-align:left;margin-left:4.4pt;margin-top:-15.8pt;width:222.95pt;height:143.05pt;z-index:2517775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" strokecolor="#06f" strokeweight="6pt">
            <v:textbox>
              <w:txbxContent>
                <w:p w:rsidR="008478F6" w:rsidRDefault="008478F6" w:rsidP="0042259B">
                  <w:pPr>
                    <w:rPr>
                      <w:noProof/>
                      <w:lang w:eastAsia="es-VE"/>
                    </w:rPr>
                  </w:pPr>
                  <w:r>
                    <w:rPr>
                      <w:noProof/>
                      <w:lang w:eastAsia="es-VE"/>
                    </w:rPr>
                    <w:drawing>
                      <wp:inline distT="0" distB="0" distL="0" distR="0">
                        <wp:extent cx="2609850" cy="1628775"/>
                        <wp:effectExtent l="0" t="0" r="0"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1">
                                  <a:extLst>
                                    <a:ext uri="{28A0092B-C50C-407E-A947-70E740481C1C}">
                                      <a14:useLocalDpi xmlns:a14="http://schemas.microsoft.com/office/drawing/2010/main" val="0"/>
                                    </a:ext>
                                  </a:extLst>
                                </a:blip>
                                <a:srcRect t="4546"/>
                                <a:stretch/>
                              </pic:blipFill>
                              <pic:spPr bwMode="auto">
                                <a:xfrm>
                                  <a:off x="0" y="0"/>
                                  <a:ext cx="2609850" cy="1628775"/>
                                </a:xfrm>
                                <a:prstGeom prst="rect">
                                  <a:avLst/>
                                </a:prstGeom>
                                <a:noFill/>
                                <a:ln>
                                  <a:noFill/>
                                </a:ln>
                                <a:extLst>
                                  <a:ext uri="{53640926-AAD7-44D8-BBD7-CCE9431645EC}">
                                    <a14:shadowObscured xmlns:a14="http://schemas.microsoft.com/office/drawing/2010/main"/>
                                  </a:ext>
                                </a:extLst>
                              </pic:spPr>
                            </pic:pic>
                          </a:graphicData>
                        </a:graphic>
                      </wp:inline>
                    </w:drawing>
                  </w:r>
                </w:p>
                <w:p w:rsidR="008478F6" w:rsidRDefault="008478F6" w:rsidP="0042259B"/>
              </w:txbxContent>
            </v:textbox>
            <w10:wrap type="square"/>
          </v:shape>
        </w:pict>
      </w:r>
    </w:p>
    <w:p w:rsidR="0042259B" w:rsidRDefault="007156E1" w:rsidP="0042259B">
      <w:pPr>
        <w:tabs>
          <w:tab w:val="left" w:pos="930"/>
        </w:tabs>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44" o:spid="_x0000_s1079" type="#_x0000_t202" style="position:absolute;left:0;text-align:left;margin-left:40pt;margin-top:3.3pt;width:114.9pt;height:65.3pt;z-index:251783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" strokecolor="#06f" strokeweight="6pt">
            <v:textbox>
              <w:txbxContent>
                <w:p w:rsidR="008478F6" w:rsidRPr="00002148" w:rsidRDefault="008478F6" w:rsidP="0042259B">
                  <w:pPr>
                    <w:jc w:val="center"/>
                    <w:rPr>
                      <w:rFonts w:ascii="Times New Roman" w:hAnsi="Times New Roman" w:cs="Times New Roman"/>
                      <w:b/>
                      <w:sz w:val="20"/>
                      <w:szCs w:val="20"/>
                    </w:rPr>
                  </w:pPr>
                  <w:r w:rsidRPr="00002148">
                    <w:rPr>
                      <w:rFonts w:ascii="Times New Roman" w:hAnsi="Times New Roman" w:cs="Times New Roman"/>
                      <w:b/>
                      <w:sz w:val="20"/>
                      <w:szCs w:val="20"/>
                    </w:rPr>
                    <w:t>“Nos dimos la oportunidad de regresar “</w:t>
                  </w:r>
                </w:p>
              </w:txbxContent>
            </v:textbox>
            <w10:wrap type="square"/>
          </v:shape>
        </w:pict>
      </w:r>
      <w:r>
        <w:rPr>
          <w:rFonts w:ascii="Times New Roman" w:hAnsi="Times New Roman" w:cs="Times New Roman"/>
          <w:noProof/>
          <w:sz w:val="24"/>
          <w:szCs w:val="24"/>
          <w:lang w:eastAsia="es-VE"/>
        </w:rPr>
        <w:pict>
          <v:shape id="Flecha derecha 1043" o:spid="_x0000_s1092" type="#_x0000_t13" style="position:absolute;left:0;text-align:left;margin-left:-2.85pt;margin-top:10pt;width:34.75pt;height:33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" fillcolor="black [3200]" strokecolor="#f2f2f2 [3041]" strokeweight="3pt">
            <v:shadow on="t" color="#7f7f7f [1601]" opacity=".5" offset="1pt"/>
          </v:shape>
        </w:pict>
      </w:r>
      <w:r w:rsidR="0042259B">
        <w:rPr>
          <w:rFonts w:ascii="Times New Roman" w:hAnsi="Times New Roman" w:cs="Times New Roman"/>
          <w:sz w:val="24"/>
          <w:szCs w:val="24"/>
        </w:rPr>
        <w:tab/>
      </w:r>
    </w:p>
    <w:p w:rsidR="0042259B" w:rsidRPr="00E2433F" w:rsidRDefault="0042259B" w:rsidP="0042259B">
      <w:pPr>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42259B" w:rsidRDefault="0042259B" w:rsidP="0042259B">
      <w:pPr>
        <w:suppressLineNumbers/>
        <w:tabs>
          <w:tab w:val="left" w:pos="2655"/>
        </w:tabs>
        <w:jc w:val="both"/>
        <w:rPr>
          <w:rFonts w:ascii="Times New Roman" w:hAnsi="Times New Roman" w:cs="Times New Roman"/>
          <w:sz w:val="24"/>
          <w:szCs w:val="24"/>
        </w:rPr>
      </w:pPr>
      <w:r w:rsidRPr="00505595">
        <w:rPr>
          <w:rFonts w:ascii="Times New Roman" w:hAnsi="Times New Roman" w:cs="Times New Roman"/>
          <w:sz w:val="24"/>
          <w:szCs w:val="24"/>
        </w:rPr>
        <w:t xml:space="preserve">En este bloque </w:t>
      </w:r>
      <w:r>
        <w:rPr>
          <w:rFonts w:ascii="Times New Roman" w:hAnsi="Times New Roman" w:cs="Times New Roman"/>
          <w:sz w:val="24"/>
          <w:szCs w:val="24"/>
        </w:rPr>
        <w:t xml:space="preserve">Johana y Víctor deciden darse la oportunidad de retomar su noviazgo. </w:t>
      </w:r>
    </w:p>
    <w:p w:rsidR="0042259B" w:rsidRDefault="0042259B" w:rsidP="0042259B">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Cabe mencionar que comúnmente la mayoría de las mujeres que pasan por la experiencia traumática de una violación, se reúsan a tener pareja, quedan traumadas en muchos sentidos, sobre todo sexualmente, carecen de respuesta sexual. El hecho que Johana se dé la oportunidad de iniciar nuevamente una relación sentimental  refleja que ha superado dicho trauma, además lo hace con el mismo muchacho que estuvo con ella en momentos tan duros, esto refleja la salud mental y la madures psicológica que posee  Johana.</w:t>
      </w:r>
    </w:p>
    <w:p w:rsidR="0042259B" w:rsidRDefault="0042259B" w:rsidP="0042259B">
      <w:pPr>
        <w:suppressLineNumbers/>
        <w:tabs>
          <w:tab w:val="left" w:pos="2655"/>
        </w:tabs>
        <w:jc w:val="both"/>
        <w:rPr>
          <w:rFonts w:ascii="Times New Roman" w:hAnsi="Times New Roman" w:cs="Times New Roman"/>
          <w:b/>
          <w:sz w:val="24"/>
          <w:szCs w:val="24"/>
          <w:u w:val="single"/>
        </w:rPr>
      </w:pPr>
      <w:r>
        <w:rPr>
          <w:rFonts w:ascii="Times New Roman" w:hAnsi="Times New Roman" w:cs="Times New Roman"/>
          <w:sz w:val="24"/>
          <w:szCs w:val="24"/>
        </w:rPr>
        <w:t>En la actualidad Johana y Víctor aún siguen juntos ella lo ve como un apoyo y el de igual manera  a ella, comenta que ambos han madurado juntos lo ve  como pieza fundamental en su vida, después de haber superado momentos traumáticos juntos.</w:t>
      </w: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t>Marcas guías:</w:t>
      </w:r>
    </w:p>
    <w:p w:rsidR="0042259B" w:rsidRPr="00506219" w:rsidRDefault="0042259B" w:rsidP="0042259B">
      <w:pPr>
        <w:pStyle w:val="Prrafodelista"/>
        <w:numPr>
          <w:ilvl w:val="0"/>
          <w:numId w:val="20"/>
        </w:numPr>
        <w:suppressLineNumbers/>
        <w:tabs>
          <w:tab w:val="left" w:pos="3000"/>
        </w:tabs>
        <w:jc w:val="both"/>
        <w:rPr>
          <w:rFonts w:ascii="Times New Roman" w:hAnsi="Times New Roman" w:cs="Times New Roman"/>
          <w:b/>
          <w:sz w:val="24"/>
          <w:szCs w:val="24"/>
          <w:u w:val="single"/>
        </w:rPr>
      </w:pPr>
      <w:r>
        <w:rPr>
          <w:rFonts w:ascii="Times New Roman" w:hAnsi="Times New Roman" w:cs="Times New Roman"/>
          <w:sz w:val="24"/>
          <w:szCs w:val="24"/>
        </w:rPr>
        <w:t xml:space="preserve">Johana ha superado la violación posee una madurez psicológica </w:t>
      </w:r>
    </w:p>
    <w:p w:rsidR="0042259B" w:rsidRPr="00506219" w:rsidRDefault="0042259B" w:rsidP="0042259B">
      <w:pPr>
        <w:pStyle w:val="Prrafodelista"/>
        <w:numPr>
          <w:ilvl w:val="0"/>
          <w:numId w:val="20"/>
        </w:numPr>
        <w:suppressLineNumbers/>
        <w:tabs>
          <w:tab w:val="left" w:pos="3000"/>
        </w:tabs>
        <w:jc w:val="both"/>
        <w:rPr>
          <w:rFonts w:ascii="Times New Roman" w:hAnsi="Times New Roman" w:cs="Times New Roman"/>
          <w:b/>
          <w:sz w:val="24"/>
          <w:szCs w:val="24"/>
          <w:u w:val="single"/>
        </w:rPr>
      </w:pPr>
      <w:r>
        <w:rPr>
          <w:rFonts w:ascii="Times New Roman" w:hAnsi="Times New Roman" w:cs="Times New Roman"/>
          <w:sz w:val="24"/>
          <w:szCs w:val="24"/>
        </w:rPr>
        <w:t xml:space="preserve">Víctor es sinónimo de afecto en la vida de Johana </w:t>
      </w:r>
    </w:p>
    <w:p w:rsidR="0042259B" w:rsidRPr="00506219" w:rsidRDefault="0042259B" w:rsidP="0042259B">
      <w:pPr>
        <w:pStyle w:val="Prrafodelista"/>
        <w:numPr>
          <w:ilvl w:val="0"/>
          <w:numId w:val="20"/>
        </w:numPr>
        <w:suppressLineNumbers/>
        <w:tabs>
          <w:tab w:val="left" w:pos="3000"/>
        </w:tabs>
        <w:jc w:val="both"/>
        <w:rPr>
          <w:rFonts w:ascii="Times New Roman" w:hAnsi="Times New Roman" w:cs="Times New Roman"/>
          <w:b/>
          <w:sz w:val="24"/>
          <w:szCs w:val="24"/>
          <w:u w:val="single"/>
        </w:rPr>
      </w:pPr>
      <w:r>
        <w:rPr>
          <w:rFonts w:ascii="Times New Roman" w:hAnsi="Times New Roman" w:cs="Times New Roman"/>
          <w:sz w:val="24"/>
          <w:szCs w:val="24"/>
        </w:rPr>
        <w:t xml:space="preserve">Maduran juntos y mantienen la relación </w:t>
      </w:r>
    </w:p>
    <w:p w:rsidR="0042259B" w:rsidRPr="00280A04" w:rsidRDefault="0042259B" w:rsidP="00280A04">
      <w:pPr>
        <w:pStyle w:val="Ttulo3"/>
        <w:rPr>
          <w:rFonts w:ascii="Times New Roman" w:hAnsi="Times New Roman" w:cs="Times New Roman"/>
          <w:b/>
          <w:color w:val="000000" w:themeColor="text1"/>
          <w:u w:val="single"/>
        </w:rPr>
      </w:pPr>
      <w:bookmarkStart w:id="140" w:name="_Toc421470148"/>
      <w:r w:rsidRPr="00280A04">
        <w:rPr>
          <w:rFonts w:ascii="Times New Roman" w:hAnsi="Times New Roman" w:cs="Times New Roman"/>
          <w:b/>
          <w:color w:val="000000" w:themeColor="text1"/>
          <w:u w:val="single"/>
        </w:rPr>
        <w:t>Bloque de sentido 13</w:t>
      </w:r>
      <w:bookmarkEnd w:id="140"/>
    </w:p>
    <w:p w:rsidR="0042259B"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Líneas:</w:t>
      </w:r>
      <w:r>
        <w:rPr>
          <w:rFonts w:ascii="Times New Roman" w:hAnsi="Times New Roman" w:cs="Times New Roman"/>
          <w:b/>
          <w:sz w:val="24"/>
          <w:szCs w:val="24"/>
          <w:u w:val="single"/>
        </w:rPr>
        <w:t xml:space="preserve"> 106-127</w:t>
      </w:r>
    </w:p>
    <w:p w:rsidR="0042259B" w:rsidRPr="0042259B" w:rsidRDefault="0042259B" w:rsidP="0042259B">
      <w:pPr>
        <w:suppressLineNumbers/>
        <w:tabs>
          <w:tab w:val="left" w:pos="3000"/>
        </w:tabs>
        <w:jc w:val="both"/>
        <w:rPr>
          <w:rFonts w:ascii="Times New Roman" w:hAnsi="Times New Roman" w:cs="Times New Roman"/>
          <w:b/>
          <w:sz w:val="24"/>
          <w:szCs w:val="24"/>
          <w:u w:val="single"/>
        </w:rPr>
      </w:pPr>
      <w:r w:rsidRPr="006F7C9B">
        <w:rPr>
          <w:rFonts w:ascii="Times New Roman" w:hAnsi="Times New Roman" w:cs="Times New Roman"/>
          <w:b/>
          <w:sz w:val="24"/>
          <w:szCs w:val="24"/>
        </w:rPr>
        <w:t>“Presentar aquí en la Carabobo para estudiar”</w:t>
      </w:r>
    </w:p>
    <w:p w:rsidR="0042259B" w:rsidRDefault="007156E1"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noProof/>
          <w:sz w:val="24"/>
          <w:szCs w:val="24"/>
          <w:lang w:eastAsia="es-VE"/>
        </w:rPr>
        <w:lastRenderedPageBreak/>
        <w:pict>
          <v:shape id="Cuadro de texto 1042" o:spid="_x0000_s1080" type="#_x0000_t202" style="position:absolute;left:0;text-align:left;margin-left:-8.2pt;margin-top:17.6pt;width:253.7pt;height:237.5pt;z-index:251786752;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" strokecolor="#eaa6fc" strokeweight="6pt">
            <v:textbox style="mso-fit-shape-to-text:t">
              <w:txbxContent>
                <w:p w:rsidR="008478F6" w:rsidRDefault="008478F6" w:rsidP="0042259B">
                  <w:r>
                    <w:rPr>
                      <w:noProof/>
                      <w:lang w:eastAsia="es-VE"/>
                    </w:rPr>
                    <w:drawing>
                      <wp:inline distT="0" distB="0" distL="0" distR="0">
                        <wp:extent cx="2876550" cy="600075"/>
                        <wp:effectExtent l="0" t="0" r="0" b="0"/>
                        <wp:docPr id="1033" name="Imagen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6550" cy="600075"/>
                                </a:xfrm>
                                <a:prstGeom prst="rect">
                                  <a:avLst/>
                                </a:prstGeom>
                                <a:noFill/>
                                <a:ln>
                                  <a:noFill/>
                                </a:ln>
                              </pic:spPr>
                            </pic:pic>
                          </a:graphicData>
                        </a:graphic>
                      </wp:inline>
                    </w:drawing>
                  </w:r>
                </w:p>
                <w:p w:rsidR="008478F6" w:rsidRDefault="008478F6" w:rsidP="0042259B">
                  <w:r>
                    <w:rPr>
                      <w:noProof/>
                      <w:lang w:eastAsia="es-VE"/>
                    </w:rPr>
                    <w:drawing>
                      <wp:inline distT="0" distB="0" distL="0" distR="0">
                        <wp:extent cx="2962275" cy="1943100"/>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3">
                                  <a:extLst>
                                    <a:ext uri="{28A0092B-C50C-407E-A947-70E740481C1C}">
                                      <a14:useLocalDpi xmlns:a14="http://schemas.microsoft.com/office/drawing/2010/main" val="0"/>
                                    </a:ext>
                                  </a:extLst>
                                </a:blip>
                                <a:srcRect t="5060"/>
                                <a:stretch/>
                              </pic:blipFill>
                              <pic:spPr bwMode="auto">
                                <a:xfrm>
                                  <a:off x="0" y="0"/>
                                  <a:ext cx="2962275" cy="19431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42259B" w:rsidRDefault="0042259B" w:rsidP="0042259B">
      <w:pPr>
        <w:suppressLineNumbers/>
        <w:tabs>
          <w:tab w:val="left" w:pos="1275"/>
        </w:tabs>
        <w:jc w:val="both"/>
        <w:rPr>
          <w:rFonts w:ascii="Times New Roman" w:hAnsi="Times New Roman" w:cs="Times New Roman"/>
          <w:sz w:val="24"/>
          <w:szCs w:val="24"/>
        </w:rPr>
      </w:pPr>
    </w:p>
    <w:p w:rsidR="0042259B" w:rsidRDefault="0042259B" w:rsidP="0042259B">
      <w:pPr>
        <w:jc w:val="both"/>
        <w:rPr>
          <w:rFonts w:ascii="Times New Roman" w:hAnsi="Times New Roman" w:cs="Times New Roman"/>
          <w:sz w:val="24"/>
          <w:szCs w:val="24"/>
        </w:rPr>
      </w:pPr>
    </w:p>
    <w:p w:rsidR="0042259B" w:rsidRDefault="007156E1" w:rsidP="0042259B">
      <w:pPr>
        <w:ind w:firstLine="708"/>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41" o:spid="_x0000_s1081" type="#_x0000_t202" style="position:absolute;left:0;text-align:left;margin-left:38.25pt;margin-top:14.7pt;width:105.15pt;height:58.5pt;z-index:251789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" strokecolor="#eaa6fc" strokeweight="6pt">
            <v:textbox>
              <w:txbxContent>
                <w:p w:rsidR="008478F6" w:rsidRPr="002F59F1" w:rsidRDefault="008478F6" w:rsidP="0042259B">
                  <w:pPr>
                    <w:jc w:val="center"/>
                    <w:rPr>
                      <w:rFonts w:ascii="Times New Roman" w:hAnsi="Times New Roman" w:cs="Times New Roman"/>
                      <w:sz w:val="20"/>
                      <w:szCs w:val="20"/>
                    </w:rPr>
                  </w:pPr>
                  <w:r w:rsidRPr="002F59F1">
                    <w:rPr>
                      <w:rFonts w:ascii="Times New Roman" w:hAnsi="Times New Roman" w:cs="Times New Roman"/>
                      <w:sz w:val="20"/>
                      <w:szCs w:val="20"/>
                    </w:rPr>
                    <w:t xml:space="preserve">Inicio de una nueva carrera universitaria: educación </w:t>
                  </w:r>
                </w:p>
              </w:txbxContent>
            </v:textbox>
            <w10:wrap type="square"/>
          </v:shape>
        </w:pict>
      </w:r>
    </w:p>
    <w:p w:rsidR="0042259B" w:rsidRPr="00911768"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1040" o:spid="_x0000_s1091" type="#_x0000_t13" style="position:absolute;left:0;text-align:left;margin-left:-3.9pt;margin-top:6.55pt;width:29.65pt;height:33pt;z-index:25179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" fillcolor="black [3200]" strokecolor="#f2f2f2 [3041]" strokeweight="3pt">
            <v:shadow on="t" color="#7f7f7f [1601]" opacity=".5" offset="1pt"/>
          </v:shape>
        </w:pict>
      </w:r>
    </w:p>
    <w:p w:rsidR="0042259B" w:rsidRPr="00911768" w:rsidRDefault="0042259B" w:rsidP="0042259B">
      <w:pPr>
        <w:jc w:val="both"/>
        <w:rPr>
          <w:rFonts w:ascii="Times New Roman" w:hAnsi="Times New Roman" w:cs="Times New Roman"/>
          <w:sz w:val="24"/>
          <w:szCs w:val="24"/>
        </w:rPr>
      </w:pPr>
    </w:p>
    <w:p w:rsidR="0042259B" w:rsidRPr="00911768" w:rsidRDefault="0042259B" w:rsidP="0042259B">
      <w:pPr>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42259B" w:rsidRDefault="0042259B" w:rsidP="0042259B">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 xml:space="preserve">En este bloque </w:t>
      </w:r>
      <w:r w:rsidR="00C9240F">
        <w:rPr>
          <w:rFonts w:ascii="Times New Roman" w:hAnsi="Times New Roman" w:cs="Times New Roman"/>
          <w:sz w:val="24"/>
          <w:szCs w:val="24"/>
        </w:rPr>
        <w:t xml:space="preserve">observamos a una </w:t>
      </w:r>
      <w:r w:rsidRPr="00506219">
        <w:rPr>
          <w:rFonts w:ascii="Times New Roman" w:hAnsi="Times New Roman" w:cs="Times New Roman"/>
          <w:sz w:val="24"/>
          <w:szCs w:val="24"/>
        </w:rPr>
        <w:t xml:space="preserve"> Johana</w:t>
      </w:r>
      <w:r w:rsidR="00C9240F">
        <w:rPr>
          <w:rFonts w:ascii="Times New Roman" w:hAnsi="Times New Roman" w:cs="Times New Roman"/>
          <w:sz w:val="24"/>
          <w:szCs w:val="24"/>
        </w:rPr>
        <w:t xml:space="preserve"> </w:t>
      </w:r>
      <w:proofErr w:type="spellStart"/>
      <w:r w:rsidR="00C9240F">
        <w:rPr>
          <w:rFonts w:ascii="Times New Roman" w:hAnsi="Times New Roman" w:cs="Times New Roman"/>
          <w:sz w:val="24"/>
          <w:szCs w:val="24"/>
        </w:rPr>
        <w:t>perseveranteiniciando</w:t>
      </w:r>
      <w:proofErr w:type="spellEnd"/>
      <w:r w:rsidR="00C9240F">
        <w:rPr>
          <w:rFonts w:ascii="Times New Roman" w:hAnsi="Times New Roman" w:cs="Times New Roman"/>
          <w:sz w:val="24"/>
          <w:szCs w:val="24"/>
        </w:rPr>
        <w:t xml:space="preserve"> una nueva carrera universitaria</w:t>
      </w:r>
      <w:r>
        <w:rPr>
          <w:rFonts w:ascii="Times New Roman" w:hAnsi="Times New Roman" w:cs="Times New Roman"/>
          <w:sz w:val="24"/>
          <w:szCs w:val="24"/>
        </w:rPr>
        <w:t xml:space="preserve">, esta vez decide intentarlo en otra casa de estudios, en la universidad de Carabobo, elige estudiar educación, aunque en dos oportunidades no fue satisfactorio el resultado de la prueba de admisión, Johana realiza un tercer intento donde  logró aprobar, se planteó esta meta decisivamente diciendo: </w:t>
      </w:r>
      <w:r w:rsidRPr="001B77EA">
        <w:rPr>
          <w:rFonts w:ascii="Times New Roman" w:hAnsi="Times New Roman" w:cs="Times New Roman"/>
          <w:b/>
          <w:sz w:val="24"/>
          <w:szCs w:val="24"/>
        </w:rPr>
        <w:t>“a la tercera va la vencida</w:t>
      </w:r>
      <w:r>
        <w:rPr>
          <w:rFonts w:ascii="Times New Roman" w:hAnsi="Times New Roman" w:cs="Times New Roman"/>
          <w:sz w:val="24"/>
          <w:szCs w:val="24"/>
        </w:rPr>
        <w:t xml:space="preserve">”. Llega el  momento de elegir  mención en el 3er semestre de la carrera, y Johana no duda en escoger la mención orientación, expresa que es lo que le gusta y además afirma ser buena en ello. A raíz de ello se puede decir que, la ayuda oportuna brindada por el psicólogo marca positivamente la vida de Johana de tal manera que implícitamente ella nos revela que anhela formarse en el campo de la orientación con la esperanza de  poder brindar ayuda  a las personas para que estas logren evolucionar como ella lo hizo. </w:t>
      </w:r>
    </w:p>
    <w:p w:rsidR="0042259B" w:rsidRPr="002F59F1" w:rsidRDefault="0042259B" w:rsidP="0042259B">
      <w:pPr>
        <w:suppressLineNumbers/>
        <w:tabs>
          <w:tab w:val="left" w:pos="2655"/>
        </w:tabs>
        <w:jc w:val="both"/>
        <w:rPr>
          <w:rFonts w:ascii="Times New Roman" w:hAnsi="Times New Roman" w:cs="Times New Roman"/>
          <w:sz w:val="24"/>
          <w:szCs w:val="24"/>
        </w:rPr>
      </w:pPr>
      <w:r>
        <w:rPr>
          <w:rFonts w:ascii="Times New Roman" w:hAnsi="Times New Roman" w:cs="Times New Roman"/>
          <w:sz w:val="24"/>
          <w:szCs w:val="24"/>
        </w:rPr>
        <w:t>En otro orden de ideas cabe mencionar que Johana hace referencia al gran apoyo que representa para ella la familia de Víctor su novio.</w:t>
      </w:r>
    </w:p>
    <w:p w:rsidR="00B44DBD" w:rsidRDefault="00B44DBD" w:rsidP="0042259B">
      <w:pPr>
        <w:suppressLineNumbers/>
        <w:tabs>
          <w:tab w:val="left" w:pos="3000"/>
        </w:tabs>
        <w:jc w:val="both"/>
        <w:rPr>
          <w:rFonts w:ascii="Times New Roman" w:hAnsi="Times New Roman" w:cs="Times New Roman"/>
          <w:b/>
          <w:sz w:val="24"/>
          <w:szCs w:val="24"/>
          <w:u w:val="single"/>
        </w:rPr>
      </w:pPr>
    </w:p>
    <w:p w:rsidR="00476F6A" w:rsidRDefault="00476F6A" w:rsidP="0042259B">
      <w:pPr>
        <w:suppressLineNumbers/>
        <w:tabs>
          <w:tab w:val="left" w:pos="3000"/>
        </w:tabs>
        <w:jc w:val="both"/>
        <w:rPr>
          <w:rFonts w:ascii="Times New Roman" w:hAnsi="Times New Roman" w:cs="Times New Roman"/>
          <w:b/>
          <w:sz w:val="24"/>
          <w:szCs w:val="24"/>
          <w:u w:val="single"/>
        </w:rPr>
      </w:pP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Marcas guías:</w:t>
      </w:r>
    </w:p>
    <w:p w:rsidR="0042259B" w:rsidRDefault="0042259B" w:rsidP="0042259B">
      <w:pPr>
        <w:pStyle w:val="Prrafodelista"/>
        <w:numPr>
          <w:ilvl w:val="0"/>
          <w:numId w:val="21"/>
        </w:numPr>
        <w:suppressLineNumbers/>
        <w:tabs>
          <w:tab w:val="left" w:pos="3000"/>
        </w:tabs>
        <w:jc w:val="both"/>
        <w:rPr>
          <w:rFonts w:ascii="Times New Roman" w:hAnsi="Times New Roman" w:cs="Times New Roman"/>
          <w:sz w:val="24"/>
          <w:szCs w:val="24"/>
        </w:rPr>
      </w:pPr>
      <w:r w:rsidRPr="001A0918">
        <w:rPr>
          <w:rFonts w:ascii="Times New Roman" w:hAnsi="Times New Roman" w:cs="Times New Roman"/>
          <w:sz w:val="24"/>
          <w:szCs w:val="24"/>
        </w:rPr>
        <w:t xml:space="preserve">Retoma sus estudios eligiendo </w:t>
      </w:r>
      <w:r>
        <w:rPr>
          <w:rFonts w:ascii="Times New Roman" w:hAnsi="Times New Roman" w:cs="Times New Roman"/>
          <w:sz w:val="24"/>
          <w:szCs w:val="24"/>
        </w:rPr>
        <w:t>educación como carrera universitaria</w:t>
      </w:r>
    </w:p>
    <w:p w:rsidR="0042259B" w:rsidRDefault="0042259B" w:rsidP="0042259B">
      <w:pPr>
        <w:pStyle w:val="Prrafodelista"/>
        <w:numPr>
          <w:ilvl w:val="0"/>
          <w:numId w:val="21"/>
        </w:numPr>
        <w:suppressLineNumbers/>
        <w:tabs>
          <w:tab w:val="left" w:pos="3000"/>
        </w:tabs>
        <w:jc w:val="both"/>
        <w:rPr>
          <w:rFonts w:ascii="Times New Roman" w:hAnsi="Times New Roman" w:cs="Times New Roman"/>
          <w:sz w:val="24"/>
          <w:szCs w:val="24"/>
        </w:rPr>
      </w:pPr>
      <w:r>
        <w:rPr>
          <w:rFonts w:ascii="Times New Roman" w:hAnsi="Times New Roman" w:cs="Times New Roman"/>
          <w:sz w:val="24"/>
          <w:szCs w:val="24"/>
        </w:rPr>
        <w:t>Elige la mención orientación con la finalidad de brindar ayuda a otros, busca dar lo que ella recibió de la psicología.  Herramientas útiles para la superación de traumas.</w:t>
      </w:r>
    </w:p>
    <w:p w:rsidR="0042259B" w:rsidRPr="001A0918" w:rsidRDefault="0042259B" w:rsidP="0042259B">
      <w:pPr>
        <w:pStyle w:val="Prrafodelista"/>
        <w:numPr>
          <w:ilvl w:val="0"/>
          <w:numId w:val="21"/>
        </w:numPr>
        <w:suppressLineNumbers/>
        <w:tabs>
          <w:tab w:val="left" w:pos="3000"/>
        </w:tabs>
        <w:jc w:val="both"/>
        <w:rPr>
          <w:rFonts w:ascii="Times New Roman" w:hAnsi="Times New Roman" w:cs="Times New Roman"/>
          <w:b/>
          <w:sz w:val="24"/>
          <w:szCs w:val="24"/>
          <w:u w:val="single"/>
        </w:rPr>
      </w:pPr>
      <w:r w:rsidRPr="001A0918">
        <w:rPr>
          <w:rFonts w:ascii="Times New Roman" w:hAnsi="Times New Roman" w:cs="Times New Roman"/>
          <w:sz w:val="24"/>
          <w:szCs w:val="24"/>
        </w:rPr>
        <w:t>Perseverancia a la hora de lograr lo que desea</w:t>
      </w:r>
    </w:p>
    <w:p w:rsidR="0042259B" w:rsidRPr="00A04B0C" w:rsidRDefault="0042259B" w:rsidP="0042259B">
      <w:pPr>
        <w:pStyle w:val="Prrafodelista"/>
        <w:numPr>
          <w:ilvl w:val="0"/>
          <w:numId w:val="21"/>
        </w:numPr>
        <w:suppressLineNumbers/>
        <w:tabs>
          <w:tab w:val="left" w:pos="3000"/>
        </w:tabs>
        <w:jc w:val="both"/>
        <w:rPr>
          <w:rFonts w:ascii="Times New Roman" w:hAnsi="Times New Roman" w:cs="Times New Roman"/>
          <w:b/>
          <w:sz w:val="24"/>
          <w:szCs w:val="24"/>
          <w:u w:val="single"/>
        </w:rPr>
      </w:pPr>
      <w:r>
        <w:rPr>
          <w:rFonts w:ascii="Times New Roman" w:hAnsi="Times New Roman" w:cs="Times New Roman"/>
          <w:sz w:val="24"/>
          <w:szCs w:val="24"/>
        </w:rPr>
        <w:t>Excusa de la madre para no costear los estudios de Johana ni ayudarla económicamente</w:t>
      </w:r>
    </w:p>
    <w:p w:rsidR="0042259B" w:rsidRPr="00280A04" w:rsidRDefault="0042259B" w:rsidP="00280A04">
      <w:pPr>
        <w:pStyle w:val="Ttulo3"/>
        <w:rPr>
          <w:rFonts w:ascii="Times New Roman" w:hAnsi="Times New Roman" w:cs="Times New Roman"/>
          <w:b/>
          <w:color w:val="000000" w:themeColor="text1"/>
          <w:u w:val="single"/>
        </w:rPr>
      </w:pPr>
      <w:bookmarkStart w:id="141" w:name="_Toc421470149"/>
      <w:r w:rsidRPr="00280A04">
        <w:rPr>
          <w:rFonts w:ascii="Times New Roman" w:hAnsi="Times New Roman" w:cs="Times New Roman"/>
          <w:b/>
          <w:color w:val="000000" w:themeColor="text1"/>
          <w:u w:val="single"/>
        </w:rPr>
        <w:t>Bloque de sentido 14</w:t>
      </w:r>
      <w:bookmarkEnd w:id="141"/>
    </w:p>
    <w:p w:rsidR="0042259B" w:rsidRDefault="0042259B" w:rsidP="0042259B">
      <w:pPr>
        <w:suppressLineNumbers/>
        <w:tabs>
          <w:tab w:val="left" w:pos="3000"/>
        </w:tabs>
        <w:jc w:val="both"/>
        <w:rPr>
          <w:rFonts w:ascii="Times New Roman" w:hAnsi="Times New Roman" w:cs="Times New Roman"/>
          <w:b/>
          <w:sz w:val="24"/>
          <w:szCs w:val="24"/>
          <w:u w:val="single"/>
        </w:rPr>
      </w:pPr>
      <w:r w:rsidRPr="000A65DE">
        <w:rPr>
          <w:rFonts w:ascii="Times New Roman" w:hAnsi="Times New Roman" w:cs="Times New Roman"/>
          <w:b/>
          <w:sz w:val="24"/>
          <w:szCs w:val="24"/>
          <w:u w:val="single"/>
        </w:rPr>
        <w:t>Líneas:</w:t>
      </w:r>
      <w:r>
        <w:rPr>
          <w:rFonts w:ascii="Times New Roman" w:hAnsi="Times New Roman" w:cs="Times New Roman"/>
          <w:b/>
          <w:sz w:val="24"/>
          <w:szCs w:val="24"/>
          <w:u w:val="single"/>
        </w:rPr>
        <w:t xml:space="preserve"> 127-131</w:t>
      </w:r>
    </w:p>
    <w:p w:rsidR="0042259B" w:rsidRPr="00911768" w:rsidRDefault="0042259B" w:rsidP="0042259B">
      <w:pPr>
        <w:suppressLineNumbers/>
        <w:tabs>
          <w:tab w:val="left" w:pos="3000"/>
        </w:tabs>
        <w:jc w:val="both"/>
        <w:rPr>
          <w:rFonts w:ascii="Times New Roman" w:hAnsi="Times New Roman" w:cs="Times New Roman"/>
          <w:b/>
          <w:sz w:val="24"/>
          <w:szCs w:val="24"/>
        </w:rPr>
      </w:pPr>
      <w:r w:rsidRPr="00911768">
        <w:rPr>
          <w:rFonts w:ascii="Times New Roman" w:hAnsi="Times New Roman" w:cs="Times New Roman"/>
          <w:b/>
          <w:sz w:val="24"/>
          <w:szCs w:val="24"/>
        </w:rPr>
        <w:t>“</w:t>
      </w:r>
      <w:r>
        <w:rPr>
          <w:rFonts w:ascii="Times New Roman" w:hAnsi="Times New Roman" w:cs="Times New Roman"/>
          <w:b/>
          <w:sz w:val="24"/>
          <w:szCs w:val="24"/>
        </w:rPr>
        <w:t xml:space="preserve">Dedicada mucho a mis estudios ya que me queda no más 9no. y 10mo. </w:t>
      </w:r>
      <w:proofErr w:type="gramStart"/>
      <w:r>
        <w:rPr>
          <w:rFonts w:ascii="Times New Roman" w:hAnsi="Times New Roman" w:cs="Times New Roman"/>
          <w:b/>
          <w:sz w:val="24"/>
          <w:szCs w:val="24"/>
        </w:rPr>
        <w:t>para</w:t>
      </w:r>
      <w:proofErr w:type="gramEnd"/>
      <w:r>
        <w:rPr>
          <w:rFonts w:ascii="Times New Roman" w:hAnsi="Times New Roman" w:cs="Times New Roman"/>
          <w:b/>
          <w:sz w:val="24"/>
          <w:szCs w:val="24"/>
        </w:rPr>
        <w:t xml:space="preserve"> terminar</w:t>
      </w:r>
      <w:r w:rsidRPr="00911768">
        <w:rPr>
          <w:rFonts w:ascii="Times New Roman" w:hAnsi="Times New Roman" w:cs="Times New Roman"/>
          <w:b/>
          <w:sz w:val="24"/>
          <w:szCs w:val="24"/>
        </w:rPr>
        <w:t>”</w:t>
      </w:r>
    </w:p>
    <w:p w:rsidR="0042259B" w:rsidRPr="00911768"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Cuadro de texto 1039" o:spid="_x0000_s1082" type="#_x0000_t202" style="position:absolute;left:0;text-align:left;margin-left:307.2pt;margin-top:21.9pt;width:103.65pt;height:66.25pt;z-index:251802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" strokecolor="#9cf" strokeweight="6pt">
            <v:textbox>
              <w:txbxContent>
                <w:p w:rsidR="008478F6" w:rsidRPr="0042259B" w:rsidRDefault="008478F6" w:rsidP="0042259B">
                  <w:pPr>
                    <w:jc w:val="center"/>
                    <w:rPr>
                      <w:rFonts w:ascii="Times New Roman" w:hAnsi="Times New Roman" w:cs="Times New Roman"/>
                      <w:b/>
                      <w:sz w:val="20"/>
                      <w:szCs w:val="20"/>
                    </w:rPr>
                  </w:pPr>
                  <w:r w:rsidRPr="0042259B">
                    <w:rPr>
                      <w:rFonts w:ascii="Times New Roman" w:hAnsi="Times New Roman" w:cs="Times New Roman"/>
                      <w:b/>
                      <w:sz w:val="20"/>
                      <w:szCs w:val="20"/>
                    </w:rPr>
                    <w:t>“siempre ponía mis estudios por delante”</w:t>
                  </w:r>
                </w:p>
              </w:txbxContent>
            </v:textbox>
            <w10:wrap type="square"/>
          </v:shape>
        </w:pict>
      </w:r>
      <w:r>
        <w:rPr>
          <w:rFonts w:ascii="Times New Roman" w:hAnsi="Times New Roman" w:cs="Times New Roman"/>
          <w:noProof/>
          <w:sz w:val="24"/>
          <w:szCs w:val="24"/>
          <w:lang w:eastAsia="es-VE"/>
        </w:rPr>
        <w:pict>
          <v:shape id="Cuadro de texto 1037" o:spid="_x0000_s1083" type="#_x0000_t202" style="position:absolute;left:0;text-align:left;margin-left:2.8pt;margin-top:9.8pt;width:255.95pt;height:103.2pt;z-index:251795968;visibility:visible;mso-wrap-style:non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" strokecolor="#9cf" strokeweight="6pt">
            <v:textbox>
              <w:txbxContent>
                <w:p w:rsidR="008478F6" w:rsidRDefault="008478F6" w:rsidP="0042259B">
                  <w:r>
                    <w:rPr>
                      <w:noProof/>
                      <w:lang w:eastAsia="es-VE"/>
                    </w:rPr>
                    <w:drawing>
                      <wp:inline distT="0" distB="0" distL="0" distR="0">
                        <wp:extent cx="2990850" cy="1152525"/>
                        <wp:effectExtent l="0" t="0" r="0" b="0"/>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4">
                                  <a:extLst>
                                    <a:ext uri="{28A0092B-C50C-407E-A947-70E740481C1C}">
                                      <a14:useLocalDpi xmlns:a14="http://schemas.microsoft.com/office/drawing/2010/main" val="0"/>
                                    </a:ext>
                                  </a:extLst>
                                </a:blip>
                                <a:srcRect t="2419"/>
                                <a:stretch/>
                              </pic:blipFill>
                              <pic:spPr bwMode="auto">
                                <a:xfrm>
                                  <a:off x="0" y="0"/>
                                  <a:ext cx="2990850" cy="1152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w:r>
    </w:p>
    <w:p w:rsidR="0042259B" w:rsidRPr="00911768" w:rsidRDefault="007156E1" w:rsidP="0042259B">
      <w:pPr>
        <w:jc w:val="both"/>
        <w:rPr>
          <w:rFonts w:ascii="Times New Roman" w:hAnsi="Times New Roman" w:cs="Times New Roman"/>
          <w:sz w:val="24"/>
          <w:szCs w:val="24"/>
        </w:rPr>
      </w:pPr>
      <w:r>
        <w:rPr>
          <w:rFonts w:ascii="Times New Roman" w:hAnsi="Times New Roman" w:cs="Times New Roman"/>
          <w:noProof/>
          <w:sz w:val="24"/>
          <w:szCs w:val="24"/>
          <w:lang w:eastAsia="es-VE"/>
        </w:rPr>
        <w:pict>
          <v:shape id="Flecha derecha 1036" o:spid="_x0000_s1090" type="#_x0000_t13" style="position:absolute;left:0;text-align:left;margin-left:-2.25pt;margin-top:6.15pt;width:29.65pt;height:33pt;z-index:25179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" fillcolor="black [3200]" strokecolor="#f2f2f2 [3041]" strokeweight="3pt">
            <v:shadow on="t" color="#7f7f7f [1601]" opacity=".5" offset="1pt"/>
          </v:shape>
        </w:pict>
      </w:r>
    </w:p>
    <w:p w:rsidR="0042259B" w:rsidRPr="00911768" w:rsidRDefault="0042259B" w:rsidP="0042259B">
      <w:pPr>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2655"/>
        </w:tabs>
        <w:jc w:val="both"/>
        <w:rPr>
          <w:rFonts w:ascii="Times New Roman" w:hAnsi="Times New Roman" w:cs="Times New Roman"/>
          <w:b/>
          <w:sz w:val="24"/>
          <w:szCs w:val="24"/>
          <w:u w:val="single"/>
        </w:rPr>
      </w:pPr>
    </w:p>
    <w:p w:rsidR="0042259B" w:rsidRDefault="0042259B" w:rsidP="0042259B">
      <w:pPr>
        <w:suppressLineNumbers/>
        <w:tabs>
          <w:tab w:val="left" w:pos="2655"/>
        </w:tabs>
        <w:jc w:val="both"/>
        <w:rPr>
          <w:rFonts w:ascii="Times New Roman" w:hAnsi="Times New Roman" w:cs="Times New Roman"/>
          <w:b/>
          <w:sz w:val="24"/>
          <w:szCs w:val="24"/>
          <w:u w:val="single"/>
        </w:rPr>
      </w:pPr>
      <w:r w:rsidRPr="00953920">
        <w:rPr>
          <w:rFonts w:ascii="Times New Roman" w:hAnsi="Times New Roman" w:cs="Times New Roman"/>
          <w:b/>
          <w:sz w:val="24"/>
          <w:szCs w:val="24"/>
          <w:u w:val="single"/>
        </w:rPr>
        <w:t>Interpretación de sentido:</w:t>
      </w:r>
    </w:p>
    <w:p w:rsidR="00B44DBD" w:rsidRDefault="0042259B" w:rsidP="00B44DBD">
      <w:pPr>
        <w:suppressLineNumbers/>
        <w:tabs>
          <w:tab w:val="left" w:pos="2655"/>
        </w:tabs>
        <w:jc w:val="both"/>
        <w:rPr>
          <w:rFonts w:ascii="Times New Roman" w:hAnsi="Times New Roman" w:cs="Times New Roman"/>
          <w:sz w:val="24"/>
          <w:szCs w:val="24"/>
        </w:rPr>
      </w:pPr>
      <w:r w:rsidRPr="00C4384D">
        <w:rPr>
          <w:rFonts w:ascii="Times New Roman" w:hAnsi="Times New Roman" w:cs="Times New Roman"/>
          <w:sz w:val="24"/>
          <w:szCs w:val="24"/>
        </w:rPr>
        <w:t xml:space="preserve">En este bloque </w:t>
      </w:r>
      <w:r>
        <w:rPr>
          <w:rFonts w:ascii="Times New Roman" w:hAnsi="Times New Roman" w:cs="Times New Roman"/>
          <w:sz w:val="24"/>
          <w:szCs w:val="24"/>
        </w:rPr>
        <w:t xml:space="preserve">observamos a una  Johana </w:t>
      </w:r>
      <w:r w:rsidR="00944A50">
        <w:rPr>
          <w:rFonts w:ascii="Times New Roman" w:hAnsi="Times New Roman" w:cs="Times New Roman"/>
          <w:sz w:val="24"/>
          <w:szCs w:val="24"/>
        </w:rPr>
        <w:t xml:space="preserve">triunfadora, </w:t>
      </w:r>
      <w:r>
        <w:rPr>
          <w:rFonts w:ascii="Times New Roman" w:hAnsi="Times New Roman" w:cs="Times New Roman"/>
          <w:sz w:val="24"/>
          <w:szCs w:val="24"/>
        </w:rPr>
        <w:t>emprendedora siempre dispuesta a darle el primer lugar sus estudios, a pesar de las carencias económicas no ha pensado dos veces el rechazar una oferta de trabajo, con tal de que este no interfiera en sus estudios, expresa que su carrera es algo muy bonito para ella y que le gusta, está dedicada totalmente a sus estudios y le falta muy poco para culminarla , así termina Johana  el relato de su historia de vida revelando la importancia que tiene para ella el estudiar orientación, muestra cómo ha salido adelante sin permitir que los episodios traumáticos que han acontecido en su vida afecten sus metas y su proyecto de vida se puede evidencia que Johana goza de una buena salud mental y lo ha demostrado a lo largo de su historia, a pesar de tener altos y bajos ha sabido salir adelante con esfuerzo, const</w:t>
      </w:r>
      <w:r w:rsidR="00B44DBD">
        <w:rPr>
          <w:rFonts w:ascii="Times New Roman" w:hAnsi="Times New Roman" w:cs="Times New Roman"/>
          <w:sz w:val="24"/>
          <w:szCs w:val="24"/>
        </w:rPr>
        <w:t>ancia, disciplina y dedicación.</w:t>
      </w:r>
    </w:p>
    <w:p w:rsidR="00280A04" w:rsidRPr="00B44DBD" w:rsidRDefault="00280A04" w:rsidP="00B44DBD">
      <w:pPr>
        <w:suppressLineNumbers/>
        <w:tabs>
          <w:tab w:val="left" w:pos="2655"/>
        </w:tabs>
        <w:jc w:val="both"/>
        <w:rPr>
          <w:rFonts w:ascii="Times New Roman" w:hAnsi="Times New Roman" w:cs="Times New Roman"/>
          <w:sz w:val="24"/>
          <w:szCs w:val="24"/>
        </w:rPr>
      </w:pPr>
    </w:p>
    <w:p w:rsidR="0042259B" w:rsidRDefault="0042259B" w:rsidP="0042259B">
      <w:pPr>
        <w:suppressLineNumbers/>
        <w:tabs>
          <w:tab w:val="left" w:pos="3000"/>
        </w:tabs>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Marcas guías:</w:t>
      </w:r>
    </w:p>
    <w:p w:rsidR="00E21C19" w:rsidRDefault="0042259B" w:rsidP="0042259B">
      <w:pPr>
        <w:pStyle w:val="Prrafodelista"/>
        <w:numPr>
          <w:ilvl w:val="0"/>
          <w:numId w:val="22"/>
        </w:numPr>
        <w:suppressLineNumbers/>
        <w:tabs>
          <w:tab w:val="left" w:pos="3000"/>
        </w:tabs>
        <w:jc w:val="both"/>
        <w:rPr>
          <w:rFonts w:ascii="Times New Roman" w:hAnsi="Times New Roman" w:cs="Times New Roman"/>
          <w:sz w:val="24"/>
          <w:szCs w:val="24"/>
        </w:rPr>
      </w:pPr>
      <w:r w:rsidRPr="00783FE2">
        <w:rPr>
          <w:rFonts w:ascii="Times New Roman" w:hAnsi="Times New Roman" w:cs="Times New Roman"/>
          <w:sz w:val="24"/>
          <w:szCs w:val="24"/>
        </w:rPr>
        <w:t xml:space="preserve">No permite que nada interfiera </w:t>
      </w:r>
      <w:r>
        <w:rPr>
          <w:rFonts w:ascii="Times New Roman" w:hAnsi="Times New Roman" w:cs="Times New Roman"/>
          <w:sz w:val="24"/>
          <w:szCs w:val="24"/>
        </w:rPr>
        <w:t xml:space="preserve">con </w:t>
      </w:r>
      <w:r w:rsidRPr="00783FE2">
        <w:rPr>
          <w:rFonts w:ascii="Times New Roman" w:hAnsi="Times New Roman" w:cs="Times New Roman"/>
          <w:sz w:val="24"/>
          <w:szCs w:val="24"/>
        </w:rPr>
        <w:t>sus estudios</w:t>
      </w:r>
      <w:r w:rsidR="00E21C19">
        <w:rPr>
          <w:rFonts w:ascii="Times New Roman" w:hAnsi="Times New Roman" w:cs="Times New Roman"/>
          <w:sz w:val="24"/>
          <w:szCs w:val="24"/>
        </w:rPr>
        <w:t>.</w:t>
      </w:r>
    </w:p>
    <w:p w:rsidR="007D3E5D" w:rsidRDefault="00E21C19" w:rsidP="0042259B">
      <w:pPr>
        <w:pStyle w:val="Prrafodelista"/>
        <w:numPr>
          <w:ilvl w:val="0"/>
          <w:numId w:val="22"/>
        </w:numPr>
        <w:suppressLineNumbers/>
        <w:tabs>
          <w:tab w:val="left" w:pos="3000"/>
        </w:tabs>
        <w:jc w:val="both"/>
        <w:rPr>
          <w:rFonts w:ascii="Times New Roman" w:hAnsi="Times New Roman" w:cs="Times New Roman"/>
          <w:sz w:val="24"/>
          <w:szCs w:val="24"/>
        </w:rPr>
      </w:pPr>
      <w:r w:rsidRPr="007D3E5D">
        <w:rPr>
          <w:rFonts w:ascii="Times New Roman" w:hAnsi="Times New Roman" w:cs="Times New Roman"/>
          <w:sz w:val="24"/>
          <w:szCs w:val="24"/>
        </w:rPr>
        <w:t>Indudablemente la pasión por su carrera nace desde ese primer encuentro con la psicología, desde es</w:t>
      </w:r>
      <w:r w:rsidR="007D3E5D">
        <w:rPr>
          <w:rFonts w:ascii="Times New Roman" w:hAnsi="Times New Roman" w:cs="Times New Roman"/>
          <w:sz w:val="24"/>
          <w:szCs w:val="24"/>
        </w:rPr>
        <w:t>a ayuda que le brinda la misma.</w:t>
      </w:r>
    </w:p>
    <w:p w:rsidR="0042259B" w:rsidRPr="007D3E5D" w:rsidRDefault="0042259B" w:rsidP="0042259B">
      <w:pPr>
        <w:pStyle w:val="Prrafodelista"/>
        <w:numPr>
          <w:ilvl w:val="0"/>
          <w:numId w:val="22"/>
        </w:numPr>
        <w:suppressLineNumbers/>
        <w:tabs>
          <w:tab w:val="left" w:pos="3000"/>
        </w:tabs>
        <w:jc w:val="both"/>
        <w:rPr>
          <w:rFonts w:ascii="Times New Roman" w:hAnsi="Times New Roman" w:cs="Times New Roman"/>
          <w:sz w:val="24"/>
          <w:szCs w:val="24"/>
        </w:rPr>
      </w:pPr>
      <w:r w:rsidRPr="007D3E5D">
        <w:rPr>
          <w:rFonts w:ascii="Times New Roman" w:hAnsi="Times New Roman" w:cs="Times New Roman"/>
          <w:sz w:val="24"/>
          <w:szCs w:val="24"/>
        </w:rPr>
        <w:t>Su carrera ha sido motivo de superación</w:t>
      </w:r>
      <w:r w:rsidR="00E21C19" w:rsidRPr="007D3E5D">
        <w:rPr>
          <w:rFonts w:ascii="Times New Roman" w:hAnsi="Times New Roman" w:cs="Times New Roman"/>
          <w:sz w:val="24"/>
          <w:szCs w:val="24"/>
        </w:rPr>
        <w:t>.</w:t>
      </w:r>
    </w:p>
    <w:p w:rsidR="007E7D06" w:rsidRPr="007E7D06" w:rsidRDefault="007E7D06" w:rsidP="007E7D06">
      <w:pPr>
        <w:suppressLineNumbers/>
        <w:tabs>
          <w:tab w:val="left" w:pos="3000"/>
        </w:tabs>
        <w:jc w:val="both"/>
        <w:rPr>
          <w:rFonts w:ascii="Times New Roman" w:hAnsi="Times New Roman" w:cs="Times New Roman"/>
          <w:sz w:val="24"/>
          <w:szCs w:val="24"/>
          <w:u w:val="single"/>
        </w:rPr>
      </w:pPr>
    </w:p>
    <w:p w:rsidR="00DE7325" w:rsidRDefault="00DE7325"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315211" w:rsidRDefault="00315211" w:rsidP="00DE7325">
      <w:pPr>
        <w:tabs>
          <w:tab w:val="left" w:pos="3270"/>
        </w:tabs>
        <w:rPr>
          <w:rFonts w:ascii="Times New Roman" w:hAnsi="Times New Roman" w:cs="Times New Roman"/>
          <w:sz w:val="24"/>
          <w:szCs w:val="24"/>
        </w:rPr>
      </w:pPr>
    </w:p>
    <w:p w:rsidR="00153E43" w:rsidRDefault="00153E43" w:rsidP="00DE7325">
      <w:pPr>
        <w:tabs>
          <w:tab w:val="left" w:pos="3270"/>
        </w:tabs>
        <w:rPr>
          <w:rFonts w:ascii="Times New Roman" w:hAnsi="Times New Roman" w:cs="Times New Roman"/>
          <w:sz w:val="24"/>
          <w:szCs w:val="24"/>
        </w:rPr>
      </w:pPr>
    </w:p>
    <w:p w:rsidR="00C815CA" w:rsidRDefault="00C815CA" w:rsidP="00DE7325">
      <w:pPr>
        <w:tabs>
          <w:tab w:val="left" w:pos="3270"/>
        </w:tabs>
        <w:rPr>
          <w:rFonts w:ascii="Times New Roman" w:hAnsi="Times New Roman" w:cs="Times New Roman"/>
          <w:sz w:val="24"/>
          <w:szCs w:val="24"/>
        </w:rPr>
      </w:pPr>
    </w:p>
    <w:p w:rsidR="0021528E" w:rsidRDefault="0021528E" w:rsidP="00DE7325">
      <w:pPr>
        <w:tabs>
          <w:tab w:val="left" w:pos="3270"/>
        </w:tabs>
        <w:rPr>
          <w:rFonts w:ascii="Times New Roman" w:hAnsi="Times New Roman" w:cs="Times New Roman"/>
          <w:b/>
          <w:sz w:val="24"/>
          <w:szCs w:val="24"/>
        </w:rPr>
      </w:pPr>
    </w:p>
    <w:p w:rsidR="0021528E" w:rsidRDefault="0021528E" w:rsidP="00DE7325">
      <w:pPr>
        <w:tabs>
          <w:tab w:val="left" w:pos="3270"/>
        </w:tabs>
        <w:rPr>
          <w:rFonts w:ascii="Times New Roman" w:hAnsi="Times New Roman" w:cs="Times New Roman"/>
          <w:b/>
          <w:sz w:val="24"/>
          <w:szCs w:val="24"/>
        </w:rPr>
      </w:pPr>
    </w:p>
    <w:p w:rsidR="00B44DBD" w:rsidRPr="00280A04" w:rsidRDefault="00280A04" w:rsidP="00280A04">
      <w:pPr>
        <w:pStyle w:val="Ttulo2"/>
        <w:jc w:val="both"/>
        <w:rPr>
          <w:rFonts w:ascii="Times New Roman" w:hAnsi="Times New Roman" w:cs="Times New Roman"/>
          <w:b/>
          <w:color w:val="000000" w:themeColor="text1"/>
          <w:sz w:val="24"/>
          <w:szCs w:val="24"/>
        </w:rPr>
      </w:pPr>
      <w:bookmarkStart w:id="142" w:name="_Toc421470150"/>
      <w:r w:rsidRPr="00280A04">
        <w:rPr>
          <w:rFonts w:ascii="Times New Roman" w:hAnsi="Times New Roman" w:cs="Times New Roman"/>
          <w:b/>
          <w:color w:val="000000" w:themeColor="text1"/>
          <w:sz w:val="24"/>
          <w:szCs w:val="24"/>
        </w:rPr>
        <w:lastRenderedPageBreak/>
        <w:t xml:space="preserve">4.3.4 </w:t>
      </w:r>
      <w:r w:rsidR="00B44DBD" w:rsidRPr="00280A04">
        <w:rPr>
          <w:rFonts w:ascii="Times New Roman" w:hAnsi="Times New Roman" w:cs="Times New Roman"/>
          <w:b/>
          <w:color w:val="000000" w:themeColor="text1"/>
          <w:sz w:val="24"/>
          <w:szCs w:val="24"/>
        </w:rPr>
        <w:t>Bloques de sentido hallazgos de la historia-de-vida de Johana Pacheco: Impacto positivo de la psicología y la orientación en la historia-de-vida de Johana Pacheco.</w:t>
      </w:r>
      <w:bookmarkEnd w:id="142"/>
    </w:p>
    <w:p w:rsidR="00773E58" w:rsidRDefault="0094348B" w:rsidP="00DE7325">
      <w:pPr>
        <w:tabs>
          <w:tab w:val="left" w:pos="3270"/>
        </w:tabs>
        <w:rPr>
          <w:noProof/>
          <w:lang w:eastAsia="es-VE"/>
        </w:rPr>
      </w:pPr>
      <w:r>
        <w:rPr>
          <w:noProof/>
          <w:lang w:eastAsia="es-VE"/>
        </w:rPr>
        <w:drawing>
          <wp:inline distT="0" distB="0" distL="0" distR="0">
            <wp:extent cx="4820478" cy="120665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t="3865" b="2290"/>
                    <a:stretch/>
                  </pic:blipFill>
                  <pic:spPr bwMode="auto">
                    <a:xfrm>
                      <a:off x="0" y="0"/>
                      <a:ext cx="4819650" cy="1206451"/>
                    </a:xfrm>
                    <a:prstGeom prst="rect">
                      <a:avLst/>
                    </a:prstGeom>
                    <a:noFill/>
                    <a:ln>
                      <a:noFill/>
                    </a:ln>
                    <a:extLst>
                      <a:ext uri="{53640926-AAD7-44D8-BBD7-CCE9431645EC}">
                        <a14:shadowObscured xmlns:a14="http://schemas.microsoft.com/office/drawing/2010/main"/>
                      </a:ext>
                    </a:extLst>
                  </pic:spPr>
                </pic:pic>
              </a:graphicData>
            </a:graphic>
          </wp:inline>
        </w:drawing>
      </w:r>
    </w:p>
    <w:p w:rsidR="0094348B" w:rsidRDefault="002A2AE0" w:rsidP="00DE7325">
      <w:pPr>
        <w:tabs>
          <w:tab w:val="left" w:pos="3270"/>
        </w:tabs>
        <w:rPr>
          <w:noProof/>
          <w:lang w:eastAsia="es-VE"/>
        </w:rPr>
      </w:pPr>
      <w:r>
        <w:rPr>
          <w:noProof/>
          <w:lang w:eastAsia="es-VE"/>
        </w:rPr>
        <w:drawing>
          <wp:inline distT="0" distB="0" distL="0" distR="0">
            <wp:extent cx="4711148" cy="2812774"/>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b="2414"/>
                    <a:stretch/>
                  </pic:blipFill>
                  <pic:spPr bwMode="auto">
                    <a:xfrm>
                      <a:off x="0" y="0"/>
                      <a:ext cx="4720429" cy="2818315"/>
                    </a:xfrm>
                    <a:prstGeom prst="rect">
                      <a:avLst/>
                    </a:prstGeom>
                    <a:noFill/>
                    <a:ln>
                      <a:noFill/>
                    </a:ln>
                    <a:extLst>
                      <a:ext uri="{53640926-AAD7-44D8-BBD7-CCE9431645EC}">
                        <a14:shadowObscured xmlns:a14="http://schemas.microsoft.com/office/drawing/2010/main"/>
                      </a:ext>
                    </a:extLst>
                  </pic:spPr>
                </pic:pic>
              </a:graphicData>
            </a:graphic>
          </wp:inline>
        </w:drawing>
      </w:r>
    </w:p>
    <w:p w:rsidR="0021528E" w:rsidRPr="00AC6701" w:rsidRDefault="00C815CA" w:rsidP="00F54369">
      <w:pPr>
        <w:tabs>
          <w:tab w:val="left" w:pos="3270"/>
        </w:tabs>
        <w:rPr>
          <w:rFonts w:ascii="Times New Roman" w:hAnsi="Times New Roman" w:cs="Times New Roman"/>
          <w:sz w:val="24"/>
          <w:szCs w:val="24"/>
        </w:rPr>
      </w:pPr>
      <w:r>
        <w:rPr>
          <w:rFonts w:ascii="Times New Roman" w:hAnsi="Times New Roman" w:cs="Times New Roman"/>
          <w:noProof/>
          <w:sz w:val="24"/>
          <w:szCs w:val="24"/>
          <w:lang w:eastAsia="es-VE"/>
        </w:rPr>
        <w:drawing>
          <wp:inline distT="0" distB="0" distL="0" distR="0">
            <wp:extent cx="4626586" cy="194807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a:extLst>
                        <a:ext uri="{28A0092B-C50C-407E-A947-70E740481C1C}">
                          <a14:useLocalDpi xmlns:a14="http://schemas.microsoft.com/office/drawing/2010/main" val="0"/>
                        </a:ext>
                      </a:extLst>
                    </a:blip>
                    <a:srcRect t="2971"/>
                    <a:stretch/>
                  </pic:blipFill>
                  <pic:spPr bwMode="auto">
                    <a:xfrm>
                      <a:off x="0" y="0"/>
                      <a:ext cx="4661848" cy="1962917"/>
                    </a:xfrm>
                    <a:prstGeom prst="rect">
                      <a:avLst/>
                    </a:prstGeom>
                    <a:noFill/>
                    <a:ln>
                      <a:noFill/>
                    </a:ln>
                    <a:extLst>
                      <a:ext uri="{53640926-AAD7-44D8-BBD7-CCE9431645EC}">
                        <a14:shadowObscured xmlns:a14="http://schemas.microsoft.com/office/drawing/2010/main"/>
                      </a:ext>
                    </a:extLst>
                  </pic:spPr>
                </pic:pic>
              </a:graphicData>
            </a:graphic>
          </wp:inline>
        </w:drawing>
      </w:r>
    </w:p>
    <w:p w:rsidR="008546DC" w:rsidRDefault="008546DC" w:rsidP="00E7064C">
      <w:pPr>
        <w:tabs>
          <w:tab w:val="left" w:pos="3270"/>
        </w:tabs>
        <w:jc w:val="center"/>
        <w:rPr>
          <w:rFonts w:ascii="Times New Roman" w:hAnsi="Times New Roman" w:cs="Times New Roman"/>
          <w:b/>
          <w:sz w:val="24"/>
          <w:szCs w:val="24"/>
        </w:rPr>
      </w:pPr>
    </w:p>
    <w:p w:rsidR="00A94E9B" w:rsidRPr="00280A04" w:rsidRDefault="00E7064C" w:rsidP="00280A04">
      <w:pPr>
        <w:pStyle w:val="Ttulo1"/>
        <w:jc w:val="center"/>
        <w:rPr>
          <w:rFonts w:ascii="Times New Roman" w:hAnsi="Times New Roman" w:cs="Times New Roman"/>
          <w:b/>
          <w:color w:val="000000" w:themeColor="text1"/>
          <w:sz w:val="28"/>
          <w:szCs w:val="28"/>
        </w:rPr>
      </w:pPr>
      <w:bookmarkStart w:id="143" w:name="_Toc421470151"/>
      <w:r w:rsidRPr="00280A04">
        <w:rPr>
          <w:rFonts w:ascii="Times New Roman" w:hAnsi="Times New Roman" w:cs="Times New Roman"/>
          <w:b/>
          <w:color w:val="000000" w:themeColor="text1"/>
          <w:sz w:val="28"/>
          <w:szCs w:val="28"/>
        </w:rPr>
        <w:lastRenderedPageBreak/>
        <w:t>GRANDES FILONES INTERPRETATIVOS:</w:t>
      </w:r>
      <w:bookmarkEnd w:id="143"/>
    </w:p>
    <w:p w:rsidR="00A94E9B" w:rsidRDefault="00A94E9B" w:rsidP="00A94E9B">
      <w:pPr>
        <w:suppressLineNumbers/>
        <w:tabs>
          <w:tab w:val="left" w:pos="3000"/>
        </w:tabs>
        <w:jc w:val="both"/>
        <w:rPr>
          <w:rFonts w:ascii="Times New Roman" w:hAnsi="Times New Roman" w:cs="Times New Roman"/>
          <w:b/>
          <w:sz w:val="24"/>
          <w:szCs w:val="24"/>
        </w:rPr>
      </w:pPr>
      <w:r>
        <w:rPr>
          <w:rFonts w:ascii="Times New Roman" w:hAnsi="Times New Roman" w:cs="Times New Roman"/>
          <w:sz w:val="24"/>
          <w:szCs w:val="24"/>
        </w:rPr>
        <w:t xml:space="preserve">A continuación presentaremos tres grandes filones interpretativos, el primero se titula  episodios traumáticos J: </w:t>
      </w:r>
      <w:r w:rsidRPr="00011C5C">
        <w:rPr>
          <w:rFonts w:ascii="Times New Roman" w:hAnsi="Times New Roman" w:cs="Times New Roman"/>
          <w:b/>
          <w:sz w:val="24"/>
          <w:szCs w:val="24"/>
        </w:rPr>
        <w:t>“</w:t>
      </w:r>
      <w:r>
        <w:rPr>
          <w:rFonts w:ascii="Times New Roman" w:hAnsi="Times New Roman" w:cs="Times New Roman"/>
          <w:b/>
          <w:sz w:val="24"/>
          <w:szCs w:val="24"/>
        </w:rPr>
        <w:t xml:space="preserve">Me violaron a esa edad 17 años, me </w:t>
      </w:r>
      <w:proofErr w:type="spellStart"/>
      <w:r>
        <w:rPr>
          <w:rFonts w:ascii="Times New Roman" w:hAnsi="Times New Roman" w:cs="Times New Roman"/>
          <w:b/>
          <w:sz w:val="24"/>
          <w:szCs w:val="24"/>
        </w:rPr>
        <w:t>violaron”,</w:t>
      </w:r>
      <w:r w:rsidRPr="00455D9A">
        <w:rPr>
          <w:rFonts w:ascii="Times New Roman" w:hAnsi="Times New Roman" w:cs="Times New Roman"/>
          <w:b/>
          <w:sz w:val="24"/>
          <w:szCs w:val="24"/>
        </w:rPr>
        <w:t>“Me</w:t>
      </w:r>
      <w:proofErr w:type="spellEnd"/>
      <w:r w:rsidRPr="00455D9A">
        <w:rPr>
          <w:rFonts w:ascii="Times New Roman" w:hAnsi="Times New Roman" w:cs="Times New Roman"/>
          <w:b/>
          <w:sz w:val="24"/>
          <w:szCs w:val="24"/>
        </w:rPr>
        <w:t xml:space="preserve"> imaginaba toda mi vida como cuando uno siente que uno se va a morir”</w:t>
      </w:r>
      <w:r>
        <w:rPr>
          <w:rFonts w:ascii="Times New Roman" w:hAnsi="Times New Roman" w:cs="Times New Roman"/>
          <w:b/>
          <w:sz w:val="24"/>
          <w:szCs w:val="24"/>
        </w:rPr>
        <w:t xml:space="preserve">, </w:t>
      </w:r>
      <w:r w:rsidRPr="00817C63">
        <w:rPr>
          <w:rFonts w:ascii="Times New Roman" w:hAnsi="Times New Roman" w:cs="Times New Roman"/>
          <w:b/>
          <w:sz w:val="24"/>
          <w:szCs w:val="24"/>
        </w:rPr>
        <w:t>“</w:t>
      </w:r>
      <w:r>
        <w:rPr>
          <w:rFonts w:ascii="Times New Roman" w:hAnsi="Times New Roman" w:cs="Times New Roman"/>
          <w:b/>
          <w:sz w:val="24"/>
          <w:szCs w:val="24"/>
        </w:rPr>
        <w:t xml:space="preserve">Muere mi abuelo paterno, con el que nos ayudaba bastante en la casa”, líneas 4-5 </w:t>
      </w:r>
      <w:r w:rsidRPr="007A323E">
        <w:rPr>
          <w:rFonts w:ascii="Times New Roman" w:hAnsi="Times New Roman" w:cs="Times New Roman"/>
          <w:b/>
          <w:sz w:val="24"/>
          <w:szCs w:val="24"/>
        </w:rPr>
        <w:t xml:space="preserve">“Me sentía excluida de esa </w:t>
      </w:r>
      <w:proofErr w:type="spellStart"/>
      <w:r w:rsidRPr="007A323E">
        <w:rPr>
          <w:rFonts w:ascii="Times New Roman" w:hAnsi="Times New Roman" w:cs="Times New Roman"/>
          <w:b/>
          <w:sz w:val="24"/>
          <w:szCs w:val="24"/>
        </w:rPr>
        <w:t>familia”“Cambio</w:t>
      </w:r>
      <w:proofErr w:type="spellEnd"/>
      <w:r w:rsidRPr="007A323E">
        <w:rPr>
          <w:rFonts w:ascii="Times New Roman" w:hAnsi="Times New Roman" w:cs="Times New Roman"/>
          <w:b/>
          <w:sz w:val="24"/>
          <w:szCs w:val="24"/>
        </w:rPr>
        <w:t xml:space="preserve"> de pareja muchas veces y siempre estuve yo en la casa, y usted tiene que cuidar a su hermana menor”</w:t>
      </w:r>
    </w:p>
    <w:p w:rsidR="00A94E9B" w:rsidRPr="00A17D3E" w:rsidRDefault="00A94E9B" w:rsidP="00A94E9B">
      <w:pPr>
        <w:suppressLineNumbers/>
        <w:tabs>
          <w:tab w:val="left" w:pos="3000"/>
        </w:tabs>
        <w:jc w:val="both"/>
        <w:rPr>
          <w:rFonts w:ascii="Times New Roman" w:hAnsi="Times New Roman" w:cs="Times New Roman"/>
          <w:b/>
          <w:sz w:val="24"/>
          <w:szCs w:val="24"/>
        </w:rPr>
      </w:pPr>
      <w:r w:rsidRPr="00455D9A">
        <w:rPr>
          <w:rFonts w:ascii="Times New Roman" w:hAnsi="Times New Roman" w:cs="Times New Roman"/>
          <w:sz w:val="24"/>
          <w:szCs w:val="24"/>
        </w:rPr>
        <w:t>El</w:t>
      </w:r>
      <w:r>
        <w:rPr>
          <w:rFonts w:ascii="Times New Roman" w:hAnsi="Times New Roman" w:cs="Times New Roman"/>
          <w:sz w:val="24"/>
          <w:szCs w:val="24"/>
        </w:rPr>
        <w:t xml:space="preserve"> segundo tema que surge de los bloques de sentido previamente interpretados es el impacto positivo de la psicología en la historiadora ya que le permite sanar áreas de su vida y superar un episodio traumático tan colosal como lo es una </w:t>
      </w:r>
      <w:proofErr w:type="spellStart"/>
      <w:r>
        <w:rPr>
          <w:rFonts w:ascii="Times New Roman" w:hAnsi="Times New Roman" w:cs="Times New Roman"/>
          <w:sz w:val="24"/>
          <w:szCs w:val="24"/>
        </w:rPr>
        <w:t>violación</w:t>
      </w:r>
      <w:proofErr w:type="gramStart"/>
      <w:r>
        <w:rPr>
          <w:rFonts w:ascii="Times New Roman" w:hAnsi="Times New Roman" w:cs="Times New Roman"/>
          <w:sz w:val="24"/>
          <w:szCs w:val="24"/>
        </w:rPr>
        <w:t>.</w:t>
      </w:r>
      <w:r w:rsidRPr="005F526C">
        <w:rPr>
          <w:rFonts w:ascii="Times New Roman" w:hAnsi="Times New Roman" w:cs="Times New Roman"/>
          <w:b/>
          <w:sz w:val="24"/>
          <w:szCs w:val="24"/>
        </w:rPr>
        <w:t>“</w:t>
      </w:r>
      <w:proofErr w:type="gramEnd"/>
      <w:r>
        <w:rPr>
          <w:rFonts w:ascii="Times New Roman" w:hAnsi="Times New Roman" w:cs="Times New Roman"/>
          <w:b/>
          <w:sz w:val="24"/>
          <w:szCs w:val="24"/>
        </w:rPr>
        <w:t>Tuve</w:t>
      </w:r>
      <w:proofErr w:type="spellEnd"/>
      <w:r>
        <w:rPr>
          <w:rFonts w:ascii="Times New Roman" w:hAnsi="Times New Roman" w:cs="Times New Roman"/>
          <w:b/>
          <w:sz w:val="24"/>
          <w:szCs w:val="24"/>
        </w:rPr>
        <w:t xml:space="preserve"> mi primer contacto con un psicólogo”, </w:t>
      </w:r>
      <w:r w:rsidRPr="005B7D26">
        <w:rPr>
          <w:rFonts w:ascii="Times New Roman" w:hAnsi="Times New Roman" w:cs="Times New Roman"/>
          <w:b/>
          <w:sz w:val="24"/>
          <w:szCs w:val="24"/>
        </w:rPr>
        <w:t xml:space="preserve">“me auto vi en esa terapia consolándome, me ayudó </w:t>
      </w:r>
      <w:proofErr w:type="spellStart"/>
      <w:r w:rsidRPr="005B7D26">
        <w:rPr>
          <w:rFonts w:ascii="Times New Roman" w:hAnsi="Times New Roman" w:cs="Times New Roman"/>
          <w:b/>
          <w:sz w:val="24"/>
          <w:szCs w:val="24"/>
        </w:rPr>
        <w:t>mucho”</w:t>
      </w:r>
      <w:proofErr w:type="gramStart"/>
      <w:r>
        <w:rPr>
          <w:rFonts w:ascii="Times New Roman" w:hAnsi="Times New Roman" w:cs="Times New Roman"/>
          <w:b/>
          <w:sz w:val="24"/>
          <w:szCs w:val="24"/>
        </w:rPr>
        <w:t>,</w:t>
      </w:r>
      <w:r w:rsidRPr="00E2433F">
        <w:rPr>
          <w:rFonts w:ascii="Times New Roman" w:hAnsi="Times New Roman" w:cs="Times New Roman"/>
          <w:b/>
          <w:sz w:val="24"/>
          <w:szCs w:val="24"/>
        </w:rPr>
        <w:t>“</w:t>
      </w:r>
      <w:proofErr w:type="gramEnd"/>
      <w:r>
        <w:rPr>
          <w:rFonts w:ascii="Times New Roman" w:hAnsi="Times New Roman" w:cs="Times New Roman"/>
          <w:b/>
          <w:sz w:val="24"/>
          <w:szCs w:val="24"/>
        </w:rPr>
        <w:t>V</w:t>
      </w:r>
      <w:r w:rsidRPr="00E2433F">
        <w:rPr>
          <w:rFonts w:ascii="Times New Roman" w:hAnsi="Times New Roman" w:cs="Times New Roman"/>
          <w:b/>
          <w:sz w:val="24"/>
          <w:szCs w:val="24"/>
        </w:rPr>
        <w:t>olví</w:t>
      </w:r>
      <w:proofErr w:type="spellEnd"/>
      <w:r w:rsidRPr="00E2433F">
        <w:rPr>
          <w:rFonts w:ascii="Times New Roman" w:hAnsi="Times New Roman" w:cs="Times New Roman"/>
          <w:b/>
          <w:sz w:val="24"/>
          <w:szCs w:val="24"/>
        </w:rPr>
        <w:t xml:space="preserve"> con Víctor mi novio de la primera vez que estuvo conmigo en la violación”</w:t>
      </w:r>
      <w:r>
        <w:rPr>
          <w:rFonts w:ascii="Times New Roman" w:hAnsi="Times New Roman" w:cs="Times New Roman"/>
          <w:b/>
          <w:sz w:val="24"/>
          <w:szCs w:val="24"/>
        </w:rPr>
        <w:t>.</w:t>
      </w:r>
    </w:p>
    <w:p w:rsidR="002D6C7B" w:rsidRDefault="00A94E9B" w:rsidP="00C84F2A">
      <w:pPr>
        <w:tabs>
          <w:tab w:val="left" w:pos="3270"/>
        </w:tabs>
        <w:rPr>
          <w:rFonts w:ascii="Times New Roman" w:hAnsi="Times New Roman" w:cs="Times New Roman"/>
          <w:color w:val="000000"/>
          <w:sz w:val="24"/>
          <w:szCs w:val="24"/>
        </w:rPr>
      </w:pPr>
      <w:r>
        <w:rPr>
          <w:rFonts w:ascii="Times New Roman" w:hAnsi="Times New Roman" w:cs="Times New Roman"/>
          <w:sz w:val="24"/>
          <w:szCs w:val="24"/>
        </w:rPr>
        <w:t xml:space="preserve">El tercer tema que surge es la orientación </w:t>
      </w:r>
      <w:r w:rsidRPr="006F7C9B">
        <w:rPr>
          <w:rFonts w:ascii="Times New Roman" w:hAnsi="Times New Roman" w:cs="Times New Roman"/>
          <w:b/>
          <w:sz w:val="24"/>
          <w:szCs w:val="24"/>
        </w:rPr>
        <w:t>“Presentar aquí en la Carabobo para estudiar”</w:t>
      </w:r>
      <w:r>
        <w:rPr>
          <w:rFonts w:ascii="Times New Roman" w:hAnsi="Times New Roman" w:cs="Times New Roman"/>
          <w:b/>
          <w:sz w:val="24"/>
          <w:szCs w:val="24"/>
        </w:rPr>
        <w:t xml:space="preserve">, </w:t>
      </w:r>
      <w:r w:rsidRPr="00911768">
        <w:rPr>
          <w:rFonts w:ascii="Times New Roman" w:hAnsi="Times New Roman" w:cs="Times New Roman"/>
          <w:b/>
          <w:sz w:val="24"/>
          <w:szCs w:val="24"/>
        </w:rPr>
        <w:t>“</w:t>
      </w:r>
      <w:r>
        <w:rPr>
          <w:rFonts w:ascii="Times New Roman" w:hAnsi="Times New Roman" w:cs="Times New Roman"/>
          <w:b/>
          <w:sz w:val="24"/>
          <w:szCs w:val="24"/>
        </w:rPr>
        <w:t>Dedicada mucho a mis estudios ya que me queda no más 9no y 10mo para terminar</w:t>
      </w:r>
      <w:r w:rsidRPr="00911768">
        <w:rPr>
          <w:rFonts w:ascii="Times New Roman" w:hAnsi="Times New Roman" w:cs="Times New Roman"/>
          <w:b/>
          <w:sz w:val="24"/>
          <w:szCs w:val="24"/>
        </w:rPr>
        <w:t>”</w:t>
      </w:r>
      <w:r>
        <w:rPr>
          <w:rFonts w:ascii="Times New Roman" w:hAnsi="Times New Roman" w:cs="Times New Roman"/>
          <w:b/>
          <w:sz w:val="24"/>
          <w:szCs w:val="24"/>
        </w:rPr>
        <w:t xml:space="preserve">, </w:t>
      </w:r>
      <w:r w:rsidRPr="00A17D3E">
        <w:rPr>
          <w:rFonts w:ascii="Times New Roman" w:hAnsi="Times New Roman" w:cs="Times New Roman"/>
          <w:b/>
          <w:sz w:val="24"/>
          <w:szCs w:val="24"/>
        </w:rPr>
        <w:t xml:space="preserve">y hoy  en día ya estoy en el 9no entusiasmada ya casi de terminar he aprendido </w:t>
      </w:r>
      <w:proofErr w:type="spellStart"/>
      <w:r w:rsidRPr="00A17D3E">
        <w:rPr>
          <w:rFonts w:ascii="Times New Roman" w:hAnsi="Times New Roman" w:cs="Times New Roman"/>
          <w:b/>
          <w:sz w:val="24"/>
          <w:szCs w:val="24"/>
        </w:rPr>
        <w:t>demasiado</w:t>
      </w:r>
      <w:r>
        <w:rPr>
          <w:rFonts w:ascii="Times New Roman" w:hAnsi="Times New Roman" w:cs="Times New Roman"/>
          <w:b/>
          <w:sz w:val="24"/>
          <w:szCs w:val="24"/>
        </w:rPr>
        <w:t>”.</w:t>
      </w:r>
      <w:r w:rsidR="00AC6701">
        <w:rPr>
          <w:rFonts w:ascii="Times New Roman" w:hAnsi="Times New Roman" w:cs="Times New Roman"/>
          <w:sz w:val="24"/>
          <w:szCs w:val="24"/>
        </w:rPr>
        <w:t>De</w:t>
      </w:r>
      <w:proofErr w:type="spellEnd"/>
      <w:r w:rsidR="00AC6701">
        <w:rPr>
          <w:rFonts w:ascii="Times New Roman" w:hAnsi="Times New Roman" w:cs="Times New Roman"/>
          <w:sz w:val="24"/>
          <w:szCs w:val="24"/>
        </w:rPr>
        <w:t xml:space="preserve"> </w:t>
      </w:r>
      <w:r w:rsidR="00AC6701" w:rsidRPr="00E7064C">
        <w:rPr>
          <w:rFonts w:ascii="Times New Roman" w:hAnsi="Times New Roman" w:cs="Times New Roman"/>
          <w:sz w:val="24"/>
          <w:szCs w:val="24"/>
        </w:rPr>
        <w:t>esto surge  el siguiente gráfico:</w:t>
      </w:r>
    </w:p>
    <w:p w:rsidR="00363CC0" w:rsidRPr="00363CC0" w:rsidRDefault="00363CC0" w:rsidP="00363CC0">
      <w:pPr>
        <w:tabs>
          <w:tab w:val="left" w:pos="3270"/>
        </w:tabs>
        <w:rPr>
          <w:rFonts w:ascii="Times New Roman" w:hAnsi="Times New Roman" w:cs="Times New Roman"/>
          <w:color w:val="000000"/>
          <w:sz w:val="24"/>
          <w:szCs w:val="24"/>
        </w:rPr>
      </w:pPr>
      <w:r w:rsidRPr="00363CC0">
        <w:rPr>
          <w:rFonts w:ascii="Times New Roman" w:hAnsi="Times New Roman" w:cs="Times New Roman"/>
          <w:b/>
          <w:bCs/>
          <w:i/>
          <w:iCs/>
          <w:color w:val="000000"/>
          <w:sz w:val="24"/>
          <w:szCs w:val="24"/>
        </w:rPr>
        <w:t>GRANDES COMPRESIONES:</w:t>
      </w:r>
      <w:r w:rsidRPr="00363CC0">
        <w:rPr>
          <w:rFonts w:ascii="Times New Roman" w:hAnsi="Times New Roman" w:cs="Times New Roman"/>
          <w:b/>
          <w:bCs/>
          <w:color w:val="000000"/>
          <w:sz w:val="24"/>
          <w:szCs w:val="24"/>
        </w:rPr>
        <w:t xml:space="preserve"> Psicología-orientación e historia-de-vida de Johana Pacheco: </w:t>
      </w:r>
      <w:proofErr w:type="spellStart"/>
      <w:r w:rsidRPr="00363CC0">
        <w:rPr>
          <w:rFonts w:ascii="Times New Roman" w:hAnsi="Times New Roman" w:cs="Times New Roman"/>
          <w:b/>
          <w:bCs/>
          <w:color w:val="000000"/>
          <w:sz w:val="24"/>
          <w:szCs w:val="24"/>
        </w:rPr>
        <w:t>Transdisciplina</w:t>
      </w:r>
      <w:proofErr w:type="spellEnd"/>
    </w:p>
    <w:p w:rsidR="00833AFA" w:rsidRPr="002D6C7B" w:rsidRDefault="00B81698" w:rsidP="00C84F2A">
      <w:pPr>
        <w:tabs>
          <w:tab w:val="left" w:pos="3270"/>
        </w:tabs>
        <w:rPr>
          <w:rFonts w:ascii="Times New Roman" w:hAnsi="Times New Roman" w:cs="Times New Roman"/>
          <w:color w:val="000000"/>
          <w:sz w:val="24"/>
          <w:szCs w:val="24"/>
        </w:rPr>
      </w:pPr>
      <w:r w:rsidRPr="00E7064C">
        <w:rPr>
          <w:rFonts w:ascii="Times New Roman" w:hAnsi="Times New Roman" w:cs="Times New Roman"/>
          <w:noProof/>
          <w:sz w:val="24"/>
          <w:szCs w:val="24"/>
          <w:lang w:eastAsia="es-VE"/>
        </w:rPr>
        <w:drawing>
          <wp:anchor distT="0" distB="0" distL="114300" distR="114300" simplePos="0" relativeHeight="251635200" behindDoc="0" locked="0" layoutInCell="1" allowOverlap="1">
            <wp:simplePos x="0" y="0"/>
            <wp:positionH relativeFrom="column">
              <wp:posOffset>-1905</wp:posOffset>
            </wp:positionH>
            <wp:positionV relativeFrom="paragraph">
              <wp:posOffset>362585</wp:posOffset>
            </wp:positionV>
            <wp:extent cx="5095875" cy="2085975"/>
            <wp:effectExtent l="0" t="0" r="0" b="0"/>
            <wp:wrapSquare wrapText="bothSides"/>
            <wp:docPr id="215" name="Gráfico 215" descr="hola"/>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7156E1">
        <w:rPr>
          <w:rFonts w:ascii="Times New Roman" w:hAnsi="Times New Roman" w:cs="Times New Roman"/>
          <w:noProof/>
          <w:sz w:val="24"/>
          <w:szCs w:val="24"/>
          <w:lang w:eastAsia="es-VE"/>
        </w:rPr>
        <w:pict>
          <v:shape id="_x0000_s1084" type="#_x0000_t202" style="position:absolute;margin-left:81.6pt;margin-top:208pt;width:248.3pt;height:24.75pt;z-index:25165158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" strokecolor="white [3212]">
            <v:textbox>
              <w:txbxContent>
                <w:p w:rsidR="008478F6" w:rsidRPr="00AC6701" w:rsidRDefault="008478F6" w:rsidP="00AC6701">
                  <w:pPr>
                    <w:jc w:val="center"/>
                    <w:rPr>
                      <w:rFonts w:ascii="Times New Roman" w:hAnsi="Times New Roman" w:cs="Times New Roman"/>
                      <w:sz w:val="24"/>
                      <w:szCs w:val="24"/>
                    </w:rPr>
                  </w:pPr>
                  <w:r w:rsidRPr="00AC6701">
                    <w:rPr>
                      <w:rFonts w:ascii="Times New Roman" w:hAnsi="Times New Roman" w:cs="Times New Roman"/>
                      <w:sz w:val="24"/>
                      <w:szCs w:val="24"/>
                    </w:rPr>
                    <w:t>Fuente: Graterol M. Y Rey G. (2015)</w:t>
                  </w:r>
                </w:p>
                <w:p w:rsidR="008478F6" w:rsidRDefault="008478F6"/>
              </w:txbxContent>
            </v:textbox>
            <w10:wrap type="square"/>
          </v:shape>
        </w:pict>
      </w:r>
    </w:p>
    <w:p w:rsidR="0007702A" w:rsidRPr="00042921" w:rsidRDefault="00A00785" w:rsidP="00042921">
      <w:pPr>
        <w:pStyle w:val="Ttulo1"/>
        <w:rPr>
          <w:rFonts w:ascii="Times New Roman" w:hAnsi="Times New Roman" w:cs="Times New Roman"/>
          <w:b/>
          <w:color w:val="000000" w:themeColor="text1"/>
          <w:sz w:val="24"/>
          <w:szCs w:val="24"/>
        </w:rPr>
      </w:pPr>
      <w:bookmarkStart w:id="144" w:name="_Toc421470152"/>
      <w:r w:rsidRPr="00042921">
        <w:rPr>
          <w:rFonts w:ascii="Times New Roman" w:hAnsi="Times New Roman" w:cs="Times New Roman"/>
          <w:b/>
          <w:color w:val="000000" w:themeColor="text1"/>
          <w:sz w:val="24"/>
          <w:szCs w:val="24"/>
        </w:rPr>
        <w:lastRenderedPageBreak/>
        <w:t>Contraste</w:t>
      </w:r>
      <w:r w:rsidR="00E07AE6" w:rsidRPr="00042921">
        <w:rPr>
          <w:rFonts w:ascii="Times New Roman" w:hAnsi="Times New Roman" w:cs="Times New Roman"/>
          <w:b/>
          <w:color w:val="000000" w:themeColor="text1"/>
          <w:sz w:val="24"/>
          <w:szCs w:val="24"/>
        </w:rPr>
        <w:t xml:space="preserve"> con </w:t>
      </w:r>
      <w:r w:rsidR="00C84F2A" w:rsidRPr="00042921">
        <w:rPr>
          <w:rFonts w:ascii="Times New Roman" w:hAnsi="Times New Roman" w:cs="Times New Roman"/>
          <w:b/>
          <w:color w:val="000000" w:themeColor="text1"/>
          <w:sz w:val="24"/>
          <w:szCs w:val="24"/>
        </w:rPr>
        <w:t xml:space="preserve">la </w:t>
      </w:r>
      <w:proofErr w:type="spellStart"/>
      <w:r w:rsidR="00C84F2A" w:rsidRPr="00042921">
        <w:rPr>
          <w:rFonts w:ascii="Times New Roman" w:hAnsi="Times New Roman" w:cs="Times New Roman"/>
          <w:b/>
          <w:color w:val="000000" w:themeColor="text1"/>
          <w:sz w:val="24"/>
          <w:szCs w:val="24"/>
        </w:rPr>
        <w:t>transdisciplinariedad</w:t>
      </w:r>
      <w:proofErr w:type="spellEnd"/>
      <w:r w:rsidR="00C84F2A" w:rsidRPr="00042921">
        <w:rPr>
          <w:rFonts w:ascii="Times New Roman" w:hAnsi="Times New Roman" w:cs="Times New Roman"/>
          <w:b/>
          <w:color w:val="000000" w:themeColor="text1"/>
          <w:sz w:val="24"/>
          <w:szCs w:val="24"/>
        </w:rPr>
        <w:t xml:space="preserve"> entre psicología- orientación e historia de vida de Johana Pacheco</w:t>
      </w:r>
      <w:bookmarkEnd w:id="144"/>
    </w:p>
    <w:p w:rsidR="00C16DFC" w:rsidRDefault="007A332F" w:rsidP="00692FAA">
      <w:pPr>
        <w:tabs>
          <w:tab w:val="left" w:pos="3270"/>
        </w:tabs>
        <w:jc w:val="both"/>
        <w:rPr>
          <w:rFonts w:ascii="Times New Roman" w:hAnsi="Times New Roman" w:cs="Times New Roman"/>
          <w:sz w:val="24"/>
          <w:szCs w:val="24"/>
        </w:rPr>
      </w:pPr>
      <w:r>
        <w:rPr>
          <w:rFonts w:ascii="Times New Roman" w:hAnsi="Times New Roman" w:cs="Times New Roman"/>
          <w:sz w:val="24"/>
          <w:szCs w:val="24"/>
        </w:rPr>
        <w:t xml:space="preserve">Edgar Morín nos plantea que la </w:t>
      </w:r>
      <w:proofErr w:type="spellStart"/>
      <w:r>
        <w:rPr>
          <w:rFonts w:ascii="Times New Roman" w:hAnsi="Times New Roman" w:cs="Times New Roman"/>
          <w:sz w:val="24"/>
          <w:szCs w:val="24"/>
        </w:rPr>
        <w:t>t</w:t>
      </w:r>
      <w:r w:rsidRPr="007A332F">
        <w:rPr>
          <w:rFonts w:ascii="Times New Roman" w:hAnsi="Times New Roman" w:cs="Times New Roman"/>
          <w:sz w:val="24"/>
          <w:szCs w:val="24"/>
        </w:rPr>
        <w:t>ransdisciplina</w:t>
      </w:r>
      <w:proofErr w:type="spellEnd"/>
      <w:r w:rsidRPr="007A332F">
        <w:rPr>
          <w:rFonts w:ascii="Times New Roman" w:hAnsi="Times New Roman" w:cs="Times New Roman"/>
          <w:sz w:val="24"/>
          <w:szCs w:val="24"/>
        </w:rPr>
        <w:t xml:space="preserve"> es una forma de organización de los conocimientos que trascienden las disciplinas de una forma radical.</w:t>
      </w:r>
      <w:r w:rsidR="00A4399E">
        <w:rPr>
          <w:rFonts w:ascii="Times New Roman" w:hAnsi="Times New Roman" w:cs="Times New Roman"/>
          <w:sz w:val="24"/>
          <w:szCs w:val="24"/>
        </w:rPr>
        <w:t xml:space="preserve"> Por otra parte </w:t>
      </w:r>
      <w:proofErr w:type="spellStart"/>
      <w:r w:rsidR="00A4399E" w:rsidRPr="00A4399E">
        <w:rPr>
          <w:rFonts w:ascii="Times New Roman" w:hAnsi="Times New Roman" w:cs="Times New Roman"/>
          <w:sz w:val="24"/>
          <w:szCs w:val="24"/>
        </w:rPr>
        <w:t>Nicolescu</w:t>
      </w:r>
      <w:proofErr w:type="spellEnd"/>
      <w:r w:rsidR="00A4399E" w:rsidRPr="00A4399E">
        <w:rPr>
          <w:rFonts w:ascii="Times New Roman" w:hAnsi="Times New Roman" w:cs="Times New Roman"/>
          <w:sz w:val="24"/>
          <w:szCs w:val="24"/>
        </w:rPr>
        <w:t xml:space="preserve">, </w:t>
      </w:r>
      <w:proofErr w:type="spellStart"/>
      <w:r w:rsidR="00A4399E" w:rsidRPr="00A4399E">
        <w:rPr>
          <w:rFonts w:ascii="Times New Roman" w:hAnsi="Times New Roman" w:cs="Times New Roman"/>
          <w:sz w:val="24"/>
          <w:szCs w:val="24"/>
        </w:rPr>
        <w:t>Basarab</w:t>
      </w:r>
      <w:proofErr w:type="spellEnd"/>
      <w:r w:rsidR="00A4399E">
        <w:rPr>
          <w:rFonts w:ascii="Times New Roman" w:hAnsi="Times New Roman" w:cs="Times New Roman"/>
          <w:sz w:val="24"/>
          <w:szCs w:val="24"/>
        </w:rPr>
        <w:t xml:space="preserve"> expresa</w:t>
      </w:r>
      <w:r w:rsidR="00BF49E2">
        <w:rPr>
          <w:rFonts w:ascii="Times New Roman" w:hAnsi="Times New Roman" w:cs="Times New Roman"/>
          <w:sz w:val="24"/>
          <w:szCs w:val="24"/>
        </w:rPr>
        <w:t xml:space="preserve"> acerca de la </w:t>
      </w:r>
      <w:proofErr w:type="spellStart"/>
      <w:r w:rsidR="00BF49E2">
        <w:rPr>
          <w:rFonts w:ascii="Times New Roman" w:hAnsi="Times New Roman" w:cs="Times New Roman"/>
          <w:sz w:val="24"/>
          <w:szCs w:val="24"/>
        </w:rPr>
        <w:t>transdisciplinariedad</w:t>
      </w:r>
      <w:proofErr w:type="spellEnd"/>
      <w:r w:rsidR="00BF49E2">
        <w:rPr>
          <w:rFonts w:ascii="Times New Roman" w:hAnsi="Times New Roman" w:cs="Times New Roman"/>
          <w:sz w:val="24"/>
          <w:szCs w:val="24"/>
        </w:rPr>
        <w:t xml:space="preserve">: </w:t>
      </w:r>
      <w:r w:rsidR="00BF49E2" w:rsidRPr="00A4399E">
        <w:rPr>
          <w:rFonts w:ascii="Times New Roman" w:hAnsi="Times New Roman" w:cs="Times New Roman"/>
          <w:sz w:val="24"/>
          <w:szCs w:val="24"/>
        </w:rPr>
        <w:t>“</w:t>
      </w:r>
      <w:r w:rsidR="00A4399E" w:rsidRPr="00A4399E">
        <w:rPr>
          <w:rFonts w:ascii="Times New Roman" w:hAnsi="Times New Roman" w:cs="Times New Roman"/>
          <w:sz w:val="24"/>
          <w:szCs w:val="24"/>
        </w:rPr>
        <w:t>Volvemos entonces a la imperiosa necesidad de proponer, vivir, aprender y enseñar un pensamiento complejo, que vuelva a tejer las disciplinas como posibilidad de humanidad en complet</w:t>
      </w:r>
      <w:r w:rsidR="00A4399E">
        <w:rPr>
          <w:rFonts w:ascii="Times New Roman" w:hAnsi="Times New Roman" w:cs="Times New Roman"/>
          <w:sz w:val="24"/>
          <w:szCs w:val="24"/>
        </w:rPr>
        <w:t>it</w:t>
      </w:r>
      <w:r w:rsidR="00A4399E" w:rsidRPr="00A4399E">
        <w:rPr>
          <w:rFonts w:ascii="Times New Roman" w:hAnsi="Times New Roman" w:cs="Times New Roman"/>
          <w:sz w:val="24"/>
          <w:szCs w:val="24"/>
        </w:rPr>
        <w:t>ud; y que sólo de esta manera se vencería la eterna limitación y fragmentación del sujeto separado de sí mismo en la búsqueda del conocimiento.” (</w:t>
      </w:r>
      <w:proofErr w:type="spellStart"/>
      <w:r w:rsidR="00A4399E" w:rsidRPr="00A4399E">
        <w:rPr>
          <w:rFonts w:ascii="Times New Roman" w:hAnsi="Times New Roman" w:cs="Times New Roman"/>
          <w:sz w:val="24"/>
          <w:szCs w:val="24"/>
        </w:rPr>
        <w:t>Nicolescu</w:t>
      </w:r>
      <w:proofErr w:type="spellEnd"/>
      <w:r w:rsidR="00A4399E" w:rsidRPr="00A4399E">
        <w:rPr>
          <w:rFonts w:ascii="Times New Roman" w:hAnsi="Times New Roman" w:cs="Times New Roman"/>
          <w:sz w:val="24"/>
          <w:szCs w:val="24"/>
        </w:rPr>
        <w:t xml:space="preserve">, </w:t>
      </w:r>
      <w:proofErr w:type="spellStart"/>
      <w:r w:rsidR="00A4399E" w:rsidRPr="00A4399E">
        <w:rPr>
          <w:rFonts w:ascii="Times New Roman" w:hAnsi="Times New Roman" w:cs="Times New Roman"/>
          <w:sz w:val="24"/>
          <w:szCs w:val="24"/>
        </w:rPr>
        <w:t>Basarab</w:t>
      </w:r>
      <w:proofErr w:type="spellEnd"/>
      <w:r w:rsidR="00A4399E" w:rsidRPr="00A4399E">
        <w:rPr>
          <w:rFonts w:ascii="Times New Roman" w:hAnsi="Times New Roman" w:cs="Times New Roman"/>
          <w:sz w:val="24"/>
          <w:szCs w:val="24"/>
        </w:rPr>
        <w:t xml:space="preserve"> (1996): La </w:t>
      </w:r>
      <w:proofErr w:type="spellStart"/>
      <w:r w:rsidR="00CF68EB" w:rsidRPr="00A4399E">
        <w:rPr>
          <w:rFonts w:ascii="Times New Roman" w:hAnsi="Times New Roman" w:cs="Times New Roman"/>
          <w:sz w:val="24"/>
          <w:szCs w:val="24"/>
        </w:rPr>
        <w:t>Transdisciplinariedad</w:t>
      </w:r>
      <w:proofErr w:type="spellEnd"/>
      <w:r w:rsidR="00CF68EB" w:rsidRPr="00A4399E">
        <w:rPr>
          <w:rFonts w:ascii="Times New Roman" w:hAnsi="Times New Roman" w:cs="Times New Roman"/>
          <w:sz w:val="24"/>
          <w:szCs w:val="24"/>
        </w:rPr>
        <w:t>.</w:t>
      </w:r>
    </w:p>
    <w:p w:rsidR="00D9050A" w:rsidRPr="00C16DFC" w:rsidRDefault="00CF68EB" w:rsidP="00692FAA">
      <w:pPr>
        <w:tabs>
          <w:tab w:val="left" w:pos="3270"/>
        </w:tabs>
        <w:jc w:val="both"/>
        <w:rPr>
          <w:rFonts w:ascii="Times New Roman" w:hAnsi="Times New Roman" w:cs="Times New Roman"/>
          <w:sz w:val="24"/>
          <w:szCs w:val="24"/>
        </w:rPr>
      </w:pPr>
      <w:r>
        <w:rPr>
          <w:rFonts w:ascii="Times New Roman" w:hAnsi="Times New Roman" w:cs="Times New Roman"/>
          <w:sz w:val="24"/>
          <w:szCs w:val="24"/>
        </w:rPr>
        <w:t>Ahora bien nos detendremos en la intencionalidad de nuestra investigación la cual es comprender el proceso transdisciplinario entre psicología, orientación e historia de vida observamos como interviene la piscología y la orientación en la historia de vida</w:t>
      </w:r>
      <w:r w:rsidR="00C16DFC">
        <w:rPr>
          <w:rFonts w:ascii="Times New Roman" w:hAnsi="Times New Roman" w:cs="Times New Roman"/>
          <w:sz w:val="24"/>
          <w:szCs w:val="24"/>
        </w:rPr>
        <w:t xml:space="preserve"> de Johana Pacheco</w:t>
      </w:r>
      <w:r>
        <w:rPr>
          <w:rFonts w:ascii="Times New Roman" w:hAnsi="Times New Roman" w:cs="Times New Roman"/>
          <w:sz w:val="24"/>
          <w:szCs w:val="24"/>
        </w:rPr>
        <w:t xml:space="preserve"> es precisamente en la historia de vida donde se refleja la </w:t>
      </w:r>
      <w:proofErr w:type="spellStart"/>
      <w:r>
        <w:rPr>
          <w:rFonts w:ascii="Times New Roman" w:hAnsi="Times New Roman" w:cs="Times New Roman"/>
          <w:sz w:val="24"/>
          <w:szCs w:val="24"/>
        </w:rPr>
        <w:t>transdisciplinariedad</w:t>
      </w:r>
      <w:proofErr w:type="spellEnd"/>
      <w:r>
        <w:rPr>
          <w:rFonts w:ascii="Times New Roman" w:hAnsi="Times New Roman" w:cs="Times New Roman"/>
          <w:sz w:val="24"/>
          <w:szCs w:val="24"/>
        </w:rPr>
        <w:t xml:space="preserve"> </w:t>
      </w:r>
      <w:r w:rsidR="00C16DFC">
        <w:rPr>
          <w:rFonts w:ascii="Times New Roman" w:hAnsi="Times New Roman" w:cs="Times New Roman"/>
          <w:sz w:val="24"/>
          <w:szCs w:val="24"/>
        </w:rPr>
        <w:t xml:space="preserve">recordemos que la </w:t>
      </w:r>
      <w:proofErr w:type="spellStart"/>
      <w:r w:rsidR="00C16DFC">
        <w:rPr>
          <w:rFonts w:ascii="Times New Roman" w:hAnsi="Times New Roman" w:cs="Times New Roman"/>
          <w:sz w:val="24"/>
          <w:szCs w:val="24"/>
        </w:rPr>
        <w:t>transdisciplina</w:t>
      </w:r>
      <w:proofErr w:type="spellEnd"/>
      <w:r w:rsidR="00C16DFC">
        <w:rPr>
          <w:rFonts w:ascii="Times New Roman" w:hAnsi="Times New Roman" w:cs="Times New Roman"/>
          <w:sz w:val="24"/>
          <w:szCs w:val="24"/>
        </w:rPr>
        <w:t xml:space="preserve"> es ir </w:t>
      </w:r>
      <w:proofErr w:type="spellStart"/>
      <w:r w:rsidR="00C16DFC">
        <w:rPr>
          <w:rFonts w:ascii="Times New Roman" w:hAnsi="Times New Roman" w:cs="Times New Roman"/>
          <w:sz w:val="24"/>
          <w:szCs w:val="24"/>
        </w:rPr>
        <w:t>mas</w:t>
      </w:r>
      <w:proofErr w:type="spellEnd"/>
      <w:r w:rsidR="00C16DFC">
        <w:rPr>
          <w:rFonts w:ascii="Times New Roman" w:hAnsi="Times New Roman" w:cs="Times New Roman"/>
          <w:sz w:val="24"/>
          <w:szCs w:val="24"/>
        </w:rPr>
        <w:t xml:space="preserve"> allá de las disciplinas es trascenderlas logrando producir </w:t>
      </w:r>
      <w:r w:rsidR="00C16DFC" w:rsidRPr="00C16DFC">
        <w:rPr>
          <w:rFonts w:ascii="Times New Roman" w:hAnsi="Times New Roman" w:cs="Times New Roman"/>
          <w:sz w:val="24"/>
          <w:szCs w:val="24"/>
        </w:rPr>
        <w:t xml:space="preserve">un </w:t>
      </w:r>
      <w:r w:rsidR="00C16DFC" w:rsidRPr="00C16DFC">
        <w:rPr>
          <w:rFonts w:ascii="Times New Roman" w:hAnsi="Times New Roman" w:cs="Times New Roman"/>
          <w:bCs/>
          <w:iCs/>
          <w:sz w:val="24"/>
          <w:szCs w:val="24"/>
        </w:rPr>
        <w:t>Conocimiento superior emergente que crea imágenes de la realidad más completas.</w:t>
      </w:r>
    </w:p>
    <w:p w:rsidR="00D9050A" w:rsidRDefault="007156E1" w:rsidP="00C84F2A">
      <w:pPr>
        <w:tabs>
          <w:tab w:val="left" w:pos="3270"/>
        </w:tabs>
        <w:rPr>
          <w:rFonts w:ascii="Times New Roman" w:hAnsi="Times New Roman" w:cs="Times New Roman"/>
          <w:b/>
          <w:sz w:val="24"/>
          <w:szCs w:val="24"/>
        </w:rPr>
      </w:pPr>
      <w:r>
        <w:rPr>
          <w:rFonts w:ascii="Times New Roman" w:hAnsi="Times New Roman" w:cs="Times New Roman"/>
          <w:b/>
          <w:noProof/>
          <w:sz w:val="28"/>
          <w:szCs w:val="24"/>
          <w:lang w:eastAsia="es-VE"/>
        </w:rPr>
        <w:pict>
          <v:rect id="Rectángulo 194" o:spid="_x0000_s1085" style="position:absolute;margin-left:281.8pt;margin-top:18.35pt;width:103.5pt;height:33pt;z-index:251676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" fillcolor="#9f9" strokecolor="#92d050" strokeweight="2pt">
            <v:textbox>
              <w:txbxContent>
                <w:p w:rsidR="008478F6" w:rsidRPr="00B56DF5" w:rsidRDefault="008478F6" w:rsidP="003C389D">
                  <w:pPr>
                    <w:jc w:val="center"/>
                    <w:rPr>
                      <w:rFonts w:ascii="Times New Roman" w:hAnsi="Times New Roman" w:cs="Times New Roman"/>
                      <w:b/>
                      <w:color w:val="000000" w:themeColor="text1"/>
                      <w:sz w:val="20"/>
                      <w:szCs w:val="20"/>
                    </w:rPr>
                  </w:pPr>
                  <w:r w:rsidRPr="00B56DF5">
                    <w:rPr>
                      <w:rFonts w:ascii="Times New Roman" w:hAnsi="Times New Roman" w:cs="Times New Roman"/>
                      <w:b/>
                      <w:color w:val="000000" w:themeColor="text1"/>
                      <w:sz w:val="20"/>
                      <w:szCs w:val="20"/>
                    </w:rPr>
                    <w:t>Tres grandes filones interpretativos</w:t>
                  </w:r>
                </w:p>
              </w:txbxContent>
            </v:textbox>
          </v:rect>
        </w:pict>
      </w:r>
    </w:p>
    <w:p w:rsidR="00D9050A" w:rsidRDefault="007156E1" w:rsidP="00C84F2A">
      <w:pPr>
        <w:tabs>
          <w:tab w:val="left" w:pos="3270"/>
        </w:tabs>
        <w:rPr>
          <w:rFonts w:ascii="Times New Roman" w:hAnsi="Times New Roman" w:cs="Times New Roman"/>
          <w:b/>
          <w:sz w:val="24"/>
          <w:szCs w:val="24"/>
        </w:rPr>
      </w:pPr>
      <w:r>
        <w:rPr>
          <w:rFonts w:ascii="Times New Roman" w:hAnsi="Times New Roman" w:cs="Times New Roman"/>
          <w:b/>
          <w:noProof/>
          <w:sz w:val="28"/>
          <w:szCs w:val="24"/>
          <w:lang w:eastAsia="es-V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93" o:spid="_x0000_s1089" type="#_x0000_t34" style="position:absolute;margin-left:215.2pt;margin-top:3.75pt;width:63pt;height:73.5pt;flip:y;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" strokecolor="black [3200]" strokeweight="3pt">
            <v:shadow on="t" color="black" opacity="22937f" origin=",.5" offset="0,.63889mm"/>
          </v:shape>
        </w:pict>
      </w:r>
      <w:r>
        <w:rPr>
          <w:rFonts w:ascii="Times New Roman" w:hAnsi="Times New Roman" w:cs="Times New Roman"/>
          <w:b/>
          <w:noProof/>
          <w:sz w:val="28"/>
          <w:szCs w:val="24"/>
          <w:lang w:eastAsia="es-VE"/>
        </w:rPr>
        <w:pict>
          <v:oval id="Elipse 294" o:spid="_x0000_s1086" style="position:absolute;margin-left:.1pt;margin-top:.35pt;width:265.3pt;height:188.6pt;z-index:251600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" fillcolor="#ff9" strokecolor="yellow" strokeweight="2pt">
            <v:textbox>
              <w:txbxContent>
                <w:p w:rsidR="008478F6" w:rsidRDefault="008478F6" w:rsidP="003C389D">
                  <w:pPr>
                    <w:jc w:val="center"/>
                  </w:pPr>
                  <w:r>
                    <w:rPr>
                      <w:noProof/>
                      <w:lang w:eastAsia="es-VE"/>
                    </w:rPr>
                    <w:drawing>
                      <wp:inline distT="0" distB="0" distL="0" distR="0">
                        <wp:extent cx="2077279" cy="1401417"/>
                        <wp:effectExtent l="57150" t="76200" r="75565" b="88519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24422" cy="14332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oval>
        </w:pict>
      </w:r>
    </w:p>
    <w:p w:rsidR="00D9050A" w:rsidRDefault="00D9050A" w:rsidP="00C84F2A">
      <w:pPr>
        <w:tabs>
          <w:tab w:val="left" w:pos="3270"/>
        </w:tabs>
        <w:rPr>
          <w:rFonts w:ascii="Times New Roman" w:hAnsi="Times New Roman" w:cs="Times New Roman"/>
          <w:b/>
          <w:sz w:val="24"/>
          <w:szCs w:val="24"/>
        </w:rPr>
      </w:pPr>
    </w:p>
    <w:p w:rsidR="00FA642E" w:rsidRDefault="00FA642E" w:rsidP="00A4399E">
      <w:pPr>
        <w:tabs>
          <w:tab w:val="left" w:pos="3270"/>
        </w:tabs>
        <w:rPr>
          <w:rFonts w:ascii="Times New Roman" w:hAnsi="Times New Roman" w:cs="Times New Roman"/>
          <w:b/>
          <w:sz w:val="28"/>
          <w:szCs w:val="24"/>
        </w:rPr>
      </w:pPr>
    </w:p>
    <w:p w:rsidR="00E07AE6" w:rsidRDefault="00E07AE6" w:rsidP="003C389D">
      <w:pPr>
        <w:tabs>
          <w:tab w:val="left" w:pos="3270"/>
        </w:tabs>
        <w:jc w:val="center"/>
        <w:rPr>
          <w:rFonts w:ascii="Times New Roman" w:hAnsi="Times New Roman" w:cs="Times New Roman"/>
          <w:b/>
          <w:sz w:val="28"/>
          <w:szCs w:val="24"/>
        </w:rPr>
      </w:pPr>
    </w:p>
    <w:p w:rsidR="00E07AE6" w:rsidRDefault="007156E1" w:rsidP="003C389D">
      <w:pPr>
        <w:tabs>
          <w:tab w:val="left" w:pos="3270"/>
        </w:tabs>
        <w:jc w:val="center"/>
        <w:rPr>
          <w:rFonts w:ascii="Times New Roman" w:hAnsi="Times New Roman" w:cs="Times New Roman"/>
          <w:b/>
          <w:sz w:val="28"/>
          <w:szCs w:val="24"/>
        </w:rPr>
      </w:pPr>
      <w:r>
        <w:rPr>
          <w:rFonts w:ascii="Times New Roman" w:hAnsi="Times New Roman" w:cs="Times New Roman"/>
          <w:b/>
          <w:noProof/>
          <w:sz w:val="28"/>
          <w:szCs w:val="24"/>
          <w:lang w:eastAsia="es-VE"/>
        </w:rPr>
        <w:pict>
          <v:shape id="Conector angular 196" o:spid="_x0000_s1088" type="#_x0000_t34" style="position:absolute;left:0;text-align:left;margin-left:213.65pt;margin-top:12.3pt;width:61.8pt;height:46.9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" strokecolor="black [3200]" strokeweight="3pt">
            <v:shadow on="t" color="black" opacity="22937f" origin=",.5" offset="0,.63889mm"/>
          </v:shape>
        </w:pict>
      </w:r>
    </w:p>
    <w:p w:rsidR="0007702A" w:rsidRPr="0007702A" w:rsidRDefault="007156E1" w:rsidP="0007702A">
      <w:pPr>
        <w:rPr>
          <w:rFonts w:ascii="Times New Roman" w:hAnsi="Times New Roman" w:cs="Times New Roman"/>
          <w:sz w:val="28"/>
          <w:szCs w:val="24"/>
        </w:rPr>
      </w:pPr>
      <w:r>
        <w:rPr>
          <w:rFonts w:ascii="Times New Roman" w:hAnsi="Times New Roman" w:cs="Times New Roman"/>
          <w:b/>
          <w:noProof/>
          <w:sz w:val="28"/>
          <w:szCs w:val="24"/>
          <w:lang w:eastAsia="es-VE"/>
        </w:rPr>
        <w:pict>
          <v:rect id="Rectángulo 197" o:spid="_x0000_s1087" style="position:absolute;margin-left:284.8pt;margin-top:4.7pt;width:128.7pt;height:54.75pt;z-index:251715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" fillcolor="#ff9" strokecolor="yellow" strokeweight="2pt">
            <v:textbox>
              <w:txbxContent>
                <w:p w:rsidR="008478F6" w:rsidRPr="00B56DF5" w:rsidRDefault="008478F6" w:rsidP="003C389D">
                  <w:pPr>
                    <w:jc w:val="center"/>
                    <w:rPr>
                      <w:sz w:val="18"/>
                      <w:szCs w:val="18"/>
                    </w:rPr>
                  </w:pPr>
                  <w:proofErr w:type="spellStart"/>
                  <w:r w:rsidRPr="00B56DF5">
                    <w:rPr>
                      <w:rFonts w:ascii="Times New Roman" w:hAnsi="Times New Roman" w:cs="Times New Roman"/>
                      <w:b/>
                      <w:sz w:val="18"/>
                      <w:szCs w:val="18"/>
                    </w:rPr>
                    <w:t>Transdisciplinariedad</w:t>
                  </w:r>
                  <w:proofErr w:type="spellEnd"/>
                  <w:r w:rsidRPr="00B56DF5">
                    <w:rPr>
                      <w:rFonts w:ascii="Times New Roman" w:hAnsi="Times New Roman" w:cs="Times New Roman"/>
                      <w:b/>
                      <w:sz w:val="18"/>
                      <w:szCs w:val="18"/>
                    </w:rPr>
                    <w:t xml:space="preserve"> entre psicología-orientación e historia de vida de Johana Pacheco</w:t>
                  </w:r>
                </w:p>
              </w:txbxContent>
            </v:textbox>
          </v:rect>
        </w:pict>
      </w:r>
    </w:p>
    <w:p w:rsidR="0007702A" w:rsidRPr="0007702A" w:rsidRDefault="0007702A" w:rsidP="0007702A">
      <w:pPr>
        <w:rPr>
          <w:rFonts w:ascii="Times New Roman" w:hAnsi="Times New Roman" w:cs="Times New Roman"/>
          <w:sz w:val="28"/>
          <w:szCs w:val="24"/>
        </w:rPr>
      </w:pPr>
    </w:p>
    <w:p w:rsidR="00363CC0" w:rsidRDefault="00363CC0" w:rsidP="008546DC">
      <w:pPr>
        <w:jc w:val="center"/>
        <w:rPr>
          <w:rFonts w:ascii="Times New Roman" w:hAnsi="Times New Roman" w:cs="Times New Roman"/>
          <w:sz w:val="28"/>
          <w:szCs w:val="24"/>
        </w:rPr>
      </w:pPr>
    </w:p>
    <w:p w:rsidR="00315211" w:rsidRPr="00315211" w:rsidRDefault="00C16DFC" w:rsidP="00315211">
      <w:pPr>
        <w:jc w:val="center"/>
        <w:rPr>
          <w:rFonts w:ascii="Times New Roman" w:hAnsi="Times New Roman" w:cs="Times New Roman"/>
          <w:sz w:val="24"/>
          <w:szCs w:val="24"/>
        </w:rPr>
      </w:pPr>
      <w:r w:rsidRPr="00D51F89">
        <w:rPr>
          <w:rFonts w:ascii="Times New Roman" w:hAnsi="Times New Roman" w:cs="Times New Roman"/>
          <w:sz w:val="24"/>
          <w:szCs w:val="24"/>
        </w:rPr>
        <w:t>Fuente: Graterol M. Y Rey G. (2015)</w:t>
      </w:r>
    </w:p>
    <w:p w:rsidR="00042921" w:rsidRDefault="00042921" w:rsidP="004A1626">
      <w:pPr>
        <w:jc w:val="center"/>
        <w:rPr>
          <w:rFonts w:ascii="Times New Roman" w:hAnsi="Times New Roman" w:cs="Times New Roman"/>
          <w:b/>
          <w:sz w:val="24"/>
          <w:szCs w:val="24"/>
        </w:rPr>
      </w:pPr>
    </w:p>
    <w:p w:rsidR="00543A86" w:rsidRPr="00042921" w:rsidRDefault="00543A86" w:rsidP="00042921">
      <w:pPr>
        <w:pStyle w:val="Ttulo1"/>
        <w:jc w:val="center"/>
        <w:rPr>
          <w:rFonts w:ascii="Times New Roman" w:hAnsi="Times New Roman" w:cs="Times New Roman"/>
          <w:b/>
          <w:color w:val="000000" w:themeColor="text1"/>
          <w:sz w:val="28"/>
          <w:szCs w:val="28"/>
        </w:rPr>
      </w:pPr>
      <w:bookmarkStart w:id="145" w:name="_Toc421470153"/>
      <w:r w:rsidRPr="00042921">
        <w:rPr>
          <w:rFonts w:ascii="Times New Roman" w:hAnsi="Times New Roman" w:cs="Times New Roman"/>
          <w:b/>
          <w:color w:val="000000" w:themeColor="text1"/>
          <w:sz w:val="28"/>
          <w:szCs w:val="28"/>
        </w:rPr>
        <w:lastRenderedPageBreak/>
        <w:t xml:space="preserve">APORTES DE </w:t>
      </w:r>
      <w:r w:rsidR="004A1626" w:rsidRPr="00042921">
        <w:rPr>
          <w:rFonts w:ascii="Times New Roman" w:hAnsi="Times New Roman" w:cs="Times New Roman"/>
          <w:b/>
          <w:color w:val="000000" w:themeColor="text1"/>
          <w:sz w:val="28"/>
          <w:szCs w:val="28"/>
        </w:rPr>
        <w:t>LA INVESTIGACION A LA EDUCACIÓN</w:t>
      </w:r>
      <w:bookmarkEnd w:id="145"/>
    </w:p>
    <w:p w:rsidR="004A1626" w:rsidRDefault="004A1626" w:rsidP="004A1626">
      <w:pPr>
        <w:rPr>
          <w:rFonts w:ascii="Times New Roman" w:hAnsi="Times New Roman" w:cs="Times New Roman"/>
          <w:sz w:val="24"/>
          <w:szCs w:val="24"/>
        </w:rPr>
      </w:pPr>
    </w:p>
    <w:p w:rsidR="004A1626" w:rsidRPr="00352BE9" w:rsidRDefault="004A1626" w:rsidP="004A1626">
      <w:pPr>
        <w:jc w:val="both"/>
        <w:rPr>
          <w:rFonts w:ascii="Times New Roman" w:hAnsi="Times New Roman" w:cs="Times New Roman"/>
          <w:sz w:val="24"/>
          <w:szCs w:val="24"/>
        </w:rPr>
      </w:pPr>
      <w:r w:rsidRPr="00352BE9">
        <w:rPr>
          <w:rFonts w:ascii="Times New Roman" w:hAnsi="Times New Roman" w:cs="Times New Roman"/>
          <w:sz w:val="24"/>
          <w:szCs w:val="24"/>
        </w:rPr>
        <w:t>Nuestro aporte fue haber incursionado  en la investigación cualitativa historia-de-vida, que nos permitió abordar el encuentro de la vida con las disciplinas de la psicología y de la orientación en modo transdisciplinario, es decir, un conocimiento superior emergente  que crea imágenes de la realidad más completas afincadas en la realidad concreta de la vida.</w:t>
      </w:r>
    </w:p>
    <w:p w:rsidR="00543A86" w:rsidRDefault="00543A86" w:rsidP="00FA642E">
      <w:pPr>
        <w:rPr>
          <w:rFonts w:ascii="Times New Roman" w:hAnsi="Times New Roman" w:cs="Times New Roman"/>
          <w:sz w:val="24"/>
          <w:szCs w:val="24"/>
        </w:rPr>
      </w:pPr>
    </w:p>
    <w:p w:rsidR="00543A86" w:rsidRDefault="00543A86" w:rsidP="00FA642E">
      <w:pPr>
        <w:rPr>
          <w:rFonts w:ascii="Times New Roman" w:hAnsi="Times New Roman" w:cs="Times New Roman"/>
          <w:sz w:val="24"/>
          <w:szCs w:val="24"/>
        </w:rPr>
      </w:pPr>
    </w:p>
    <w:p w:rsidR="00543A86" w:rsidRDefault="00543A86" w:rsidP="00FA642E">
      <w:pPr>
        <w:rPr>
          <w:rFonts w:ascii="Times New Roman" w:hAnsi="Times New Roman" w:cs="Times New Roman"/>
          <w:sz w:val="24"/>
          <w:szCs w:val="24"/>
        </w:rPr>
      </w:pPr>
    </w:p>
    <w:p w:rsidR="00363CC0" w:rsidRDefault="00363CC0" w:rsidP="00FA642E">
      <w:pP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315211" w:rsidRDefault="00315211" w:rsidP="008546DC">
      <w:pPr>
        <w:jc w:val="center"/>
        <w:rPr>
          <w:rFonts w:ascii="Times New Roman" w:hAnsi="Times New Roman" w:cs="Times New Roman"/>
          <w:sz w:val="24"/>
          <w:szCs w:val="24"/>
        </w:rPr>
      </w:pPr>
    </w:p>
    <w:p w:rsidR="00E74104" w:rsidRDefault="00E74104" w:rsidP="008546DC">
      <w:pPr>
        <w:jc w:val="center"/>
        <w:rPr>
          <w:rFonts w:ascii="Times New Roman" w:hAnsi="Times New Roman" w:cs="Times New Roman"/>
          <w:sz w:val="24"/>
          <w:szCs w:val="24"/>
        </w:rPr>
      </w:pPr>
    </w:p>
    <w:p w:rsidR="00363CC0" w:rsidRDefault="00363CC0" w:rsidP="008546DC">
      <w:pPr>
        <w:jc w:val="center"/>
        <w:rPr>
          <w:rFonts w:ascii="Times New Roman" w:hAnsi="Times New Roman" w:cs="Times New Roman"/>
          <w:sz w:val="24"/>
          <w:szCs w:val="24"/>
        </w:rPr>
      </w:pPr>
    </w:p>
    <w:p w:rsidR="00543A86" w:rsidRDefault="00543A86" w:rsidP="00363CC0">
      <w:pPr>
        <w:tabs>
          <w:tab w:val="left" w:pos="2598"/>
        </w:tabs>
        <w:rPr>
          <w:rFonts w:ascii="Times New Roman" w:hAnsi="Times New Roman" w:cs="Times New Roman"/>
          <w:sz w:val="24"/>
          <w:szCs w:val="24"/>
        </w:rPr>
      </w:pPr>
    </w:p>
    <w:p w:rsidR="004A1626" w:rsidRPr="00E74104" w:rsidRDefault="004A1626" w:rsidP="00E74104">
      <w:pPr>
        <w:pStyle w:val="Ttulo1"/>
        <w:jc w:val="center"/>
        <w:rPr>
          <w:rFonts w:ascii="Times New Roman" w:hAnsi="Times New Roman" w:cs="Times New Roman"/>
          <w:b/>
          <w:color w:val="000000" w:themeColor="text1"/>
          <w:sz w:val="28"/>
          <w:szCs w:val="28"/>
        </w:rPr>
      </w:pPr>
      <w:bookmarkStart w:id="146" w:name="_Toc421470154"/>
      <w:r w:rsidRPr="00E74104">
        <w:rPr>
          <w:rFonts w:ascii="Times New Roman" w:hAnsi="Times New Roman" w:cs="Times New Roman"/>
          <w:b/>
          <w:color w:val="000000" w:themeColor="text1"/>
          <w:sz w:val="28"/>
          <w:szCs w:val="28"/>
        </w:rPr>
        <w:lastRenderedPageBreak/>
        <w:t>REFERENTES BIBLIOGRAFICOS</w:t>
      </w:r>
      <w:bookmarkEnd w:id="146"/>
    </w:p>
    <w:p w:rsidR="004A1626" w:rsidRPr="00FA642E" w:rsidRDefault="004A1626" w:rsidP="004A1626">
      <w:pPr>
        <w:jc w:val="center"/>
        <w:rPr>
          <w:rFonts w:ascii="Times New Roman" w:hAnsi="Times New Roman" w:cs="Times New Roman"/>
        </w:rPr>
      </w:pPr>
      <w:r>
        <w:rPr>
          <w:rFonts w:ascii="Times New Roman" w:hAnsi="Times New Roman" w:cs="Times New Roman"/>
          <w:sz w:val="24"/>
          <w:szCs w:val="24"/>
        </w:rPr>
        <w:tab/>
      </w:r>
    </w:p>
    <w:p w:rsidR="004A1626" w:rsidRPr="00290A10" w:rsidRDefault="004A1626" w:rsidP="004A1626">
      <w:pPr>
        <w:jc w:val="both"/>
        <w:rPr>
          <w:rFonts w:ascii="Times New Roman" w:hAnsi="Times New Roman" w:cs="Times New Roman"/>
          <w:sz w:val="24"/>
          <w:szCs w:val="24"/>
        </w:rPr>
      </w:pPr>
      <w:proofErr w:type="spellStart"/>
      <w:r w:rsidRPr="00290A10">
        <w:rPr>
          <w:rFonts w:ascii="Times New Roman" w:hAnsi="Times New Roman" w:cs="Times New Roman"/>
          <w:sz w:val="24"/>
          <w:szCs w:val="24"/>
        </w:rPr>
        <w:t>Transdisciplinariedad</w:t>
      </w:r>
      <w:proofErr w:type="spellEnd"/>
      <w:r w:rsidRPr="00290A10">
        <w:rPr>
          <w:rFonts w:ascii="Times New Roman" w:hAnsi="Times New Roman" w:cs="Times New Roman"/>
          <w:sz w:val="24"/>
          <w:szCs w:val="24"/>
        </w:rPr>
        <w:t xml:space="preserve"> y Complejidad en el Análisis Social. UNESCO, (2003)</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(2007).Tejiendo el pensamiento desde el otro lugar En Heteropía N° 35/36/37 EDITORIAL CIP. Caracas. </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(2000). </w:t>
      </w:r>
      <w:proofErr w:type="spellStart"/>
      <w:r w:rsidRPr="00290A10">
        <w:rPr>
          <w:rFonts w:ascii="Times New Roman" w:hAnsi="Times New Roman" w:cs="Times New Roman"/>
          <w:sz w:val="24"/>
          <w:szCs w:val="24"/>
        </w:rPr>
        <w:t>Hermeneutica</w:t>
      </w:r>
      <w:proofErr w:type="spellEnd"/>
      <w:r w:rsidRPr="00290A10">
        <w:rPr>
          <w:rFonts w:ascii="Times New Roman" w:hAnsi="Times New Roman" w:cs="Times New Roman"/>
          <w:sz w:val="24"/>
          <w:szCs w:val="24"/>
        </w:rPr>
        <w:t xml:space="preserve"> actual ¿apertura u otredad? Espacio abierto, año/vol. 9, número 004. Maracaibo Venezuela.</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(2002). Historia-de-vida e investigación. Caracas: colección </w:t>
      </w:r>
      <w:proofErr w:type="spellStart"/>
      <w:r w:rsidRPr="00290A10">
        <w:rPr>
          <w:rFonts w:ascii="Times New Roman" w:hAnsi="Times New Roman" w:cs="Times New Roman"/>
          <w:sz w:val="24"/>
          <w:szCs w:val="24"/>
        </w:rPr>
        <w:t>conviviumminor</w:t>
      </w:r>
      <w:proofErr w:type="spellEnd"/>
      <w:r w:rsidRPr="00290A10">
        <w:rPr>
          <w:rFonts w:ascii="Times New Roman" w:hAnsi="Times New Roman" w:cs="Times New Roman"/>
          <w:sz w:val="24"/>
          <w:szCs w:val="24"/>
        </w:rPr>
        <w:t xml:space="preserve"> (2), CIP.</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(2006). La investigación convivida. </w:t>
      </w:r>
      <w:proofErr w:type="spellStart"/>
      <w:r w:rsidRPr="00290A10">
        <w:rPr>
          <w:rFonts w:ascii="Times New Roman" w:hAnsi="Times New Roman" w:cs="Times New Roman"/>
          <w:sz w:val="24"/>
          <w:szCs w:val="24"/>
        </w:rPr>
        <w:t>Heterotopia</w:t>
      </w:r>
      <w:proofErr w:type="spellEnd"/>
      <w:r w:rsidRPr="00290A10">
        <w:rPr>
          <w:rFonts w:ascii="Times New Roman" w:hAnsi="Times New Roman" w:cs="Times New Roman"/>
          <w:sz w:val="24"/>
          <w:szCs w:val="24"/>
        </w:rPr>
        <w:t xml:space="preserve"> N° 34. Editorial CIP. Caracas.</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Sistema nacional de orientación. Documento oficial (2009).</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Taylor, S. y </w:t>
      </w:r>
      <w:proofErr w:type="spellStart"/>
      <w:r w:rsidRPr="00290A10">
        <w:rPr>
          <w:rFonts w:ascii="Times New Roman" w:hAnsi="Times New Roman" w:cs="Times New Roman"/>
          <w:sz w:val="24"/>
          <w:szCs w:val="24"/>
        </w:rPr>
        <w:t>Bogdan</w:t>
      </w:r>
      <w:proofErr w:type="spellEnd"/>
      <w:r w:rsidRPr="00290A10">
        <w:rPr>
          <w:rFonts w:ascii="Times New Roman" w:hAnsi="Times New Roman" w:cs="Times New Roman"/>
          <w:sz w:val="24"/>
          <w:szCs w:val="24"/>
        </w:rPr>
        <w:t>, R. (1990). Introducción a los métodos cualitativos de investigación: la búsqueda de significados. Buenos Aires: Paidós.</w:t>
      </w:r>
    </w:p>
    <w:p w:rsidR="004A1626" w:rsidRPr="00290A10" w:rsidRDefault="004A1626" w:rsidP="004A1626">
      <w:pPr>
        <w:jc w:val="both"/>
        <w:rPr>
          <w:rFonts w:ascii="Times New Roman" w:hAnsi="Times New Roman" w:cs="Times New Roman"/>
          <w:b/>
          <w:sz w:val="24"/>
          <w:szCs w:val="24"/>
        </w:rPr>
      </w:pPr>
      <w:r w:rsidRPr="00290A10">
        <w:rPr>
          <w:rFonts w:ascii="Times New Roman" w:hAnsi="Times New Roman" w:cs="Times New Roman"/>
          <w:b/>
          <w:sz w:val="24"/>
          <w:szCs w:val="24"/>
        </w:rPr>
        <w:t>Fuentes electrónicas</w:t>
      </w:r>
    </w:p>
    <w:p w:rsidR="004A1626" w:rsidRPr="00290A10" w:rsidRDefault="004A1626" w:rsidP="004A1626">
      <w:pPr>
        <w:jc w:val="both"/>
        <w:rPr>
          <w:rFonts w:ascii="Times New Roman" w:hAnsi="Times New Roman" w:cs="Times New Roman"/>
          <w:sz w:val="24"/>
          <w:szCs w:val="24"/>
        </w:rPr>
      </w:pPr>
      <w:r w:rsidRPr="00290A10">
        <w:rPr>
          <w:rFonts w:ascii="Times New Roman" w:hAnsi="Times New Roman" w:cs="Times New Roman"/>
          <w:sz w:val="24"/>
          <w:szCs w:val="24"/>
        </w:rPr>
        <w:t xml:space="preserve">Martínez Martin, M (1996). Como hacer un buen proyecto de tesis con metodología cualitativa. </w:t>
      </w:r>
      <w:proofErr w:type="spellStart"/>
      <w:r w:rsidRPr="00290A10">
        <w:rPr>
          <w:rFonts w:ascii="Times New Roman" w:hAnsi="Times New Roman" w:cs="Times New Roman"/>
          <w:sz w:val="24"/>
          <w:szCs w:val="24"/>
        </w:rPr>
        <w:t>Heterotopia</w:t>
      </w:r>
      <w:proofErr w:type="spellEnd"/>
      <w:r w:rsidRPr="00290A10">
        <w:rPr>
          <w:rFonts w:ascii="Times New Roman" w:hAnsi="Times New Roman" w:cs="Times New Roman"/>
          <w:sz w:val="24"/>
          <w:szCs w:val="24"/>
        </w:rPr>
        <w:t xml:space="preserve">, [Revista en línea] 2 (63-73) disponible: en </w:t>
      </w:r>
      <w:hyperlink r:id="rId70" w:history="1">
        <w:r w:rsidRPr="006B227A">
          <w:rPr>
            <w:rStyle w:val="Hipervnculo"/>
            <w:rFonts w:ascii="Times New Roman" w:hAnsi="Times New Roman" w:cs="Times New Roman"/>
            <w:color w:val="000000" w:themeColor="text1"/>
            <w:sz w:val="24"/>
            <w:szCs w:val="24"/>
          </w:rPr>
          <w:t>http://prof.usb.ve/miguelm</w:t>
        </w:r>
      </w:hyperlink>
      <w:r w:rsidRPr="00290A10">
        <w:rPr>
          <w:rFonts w:ascii="Times New Roman" w:hAnsi="Times New Roman" w:cs="Times New Roman"/>
          <w:sz w:val="24"/>
          <w:szCs w:val="24"/>
        </w:rPr>
        <w:t>[consulta: 2010, mayo 27]</w:t>
      </w:r>
    </w:p>
    <w:p w:rsidR="004A1626" w:rsidRDefault="004A1626" w:rsidP="004A1626">
      <w:pPr>
        <w:jc w:val="both"/>
        <w:rPr>
          <w:rStyle w:val="Hipervnculo"/>
          <w:rFonts w:ascii="Times New Roman" w:hAnsi="Times New Roman" w:cs="Times New Roman"/>
          <w:color w:val="000000" w:themeColor="text1"/>
          <w:sz w:val="24"/>
          <w:szCs w:val="24"/>
        </w:rPr>
      </w:pPr>
      <w:r w:rsidRPr="00290A10">
        <w:rPr>
          <w:rFonts w:ascii="Times New Roman" w:hAnsi="Times New Roman" w:cs="Times New Roman"/>
          <w:sz w:val="24"/>
          <w:szCs w:val="24"/>
        </w:rPr>
        <w:t xml:space="preserve">Historia de la psicología Introducción | historia | principales áreas de investigación |Aplicaciones de la psicología | tendencias y avances </w:t>
      </w:r>
      <w:hyperlink r:id="rId71" w:history="1">
        <w:r w:rsidRPr="006B227A">
          <w:rPr>
            <w:rStyle w:val="Hipervnculo"/>
            <w:rFonts w:ascii="Times New Roman" w:hAnsi="Times New Roman" w:cs="Times New Roman"/>
            <w:color w:val="000000" w:themeColor="text1"/>
            <w:sz w:val="24"/>
            <w:szCs w:val="24"/>
          </w:rPr>
          <w:t>http://www.elalmanaque.com/psicologia/historia.htm</w:t>
        </w:r>
      </w:hyperlink>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4A1626">
      <w:pPr>
        <w:jc w:val="both"/>
        <w:rPr>
          <w:rStyle w:val="Hipervnculo"/>
          <w:rFonts w:ascii="Times New Roman" w:hAnsi="Times New Roman" w:cs="Times New Roman"/>
          <w:color w:val="000000" w:themeColor="text1"/>
          <w:sz w:val="24"/>
          <w:szCs w:val="24"/>
        </w:rPr>
      </w:pPr>
    </w:p>
    <w:p w:rsidR="00DF76E2" w:rsidRDefault="00DF76E2" w:rsidP="00DF76E2">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Í</w:t>
      </w:r>
      <w:r w:rsidRPr="00DF76E2">
        <w:rPr>
          <w:rFonts w:ascii="Times New Roman" w:hAnsi="Times New Roman" w:cs="Times New Roman"/>
          <w:b/>
          <w:color w:val="000000" w:themeColor="text1"/>
          <w:sz w:val="28"/>
          <w:szCs w:val="28"/>
        </w:rPr>
        <w:t>NDICE GENERAL</w:t>
      </w:r>
    </w:p>
    <w:sdt>
      <w:sdtPr>
        <w:rPr>
          <w:rFonts w:asciiTheme="minorHAnsi" w:eastAsiaTheme="minorHAnsi" w:hAnsiTheme="minorHAnsi" w:cstheme="minorBidi"/>
          <w:color w:val="000000" w:themeColor="text1"/>
          <w:sz w:val="22"/>
          <w:szCs w:val="22"/>
          <w:lang w:val="es-ES" w:eastAsia="en-US"/>
        </w:rPr>
        <w:id w:val="-732080427"/>
        <w:docPartObj>
          <w:docPartGallery w:val="Table of Contents"/>
          <w:docPartUnique/>
        </w:docPartObj>
      </w:sdtPr>
      <w:sdtEndPr>
        <w:rPr>
          <w:b/>
          <w:bCs/>
          <w:color w:val="auto"/>
        </w:rPr>
      </w:sdtEndPr>
      <w:sdtContent>
        <w:p w:rsidR="00DF76E2" w:rsidRPr="00DF76E2" w:rsidRDefault="00DF76E2">
          <w:pPr>
            <w:pStyle w:val="TtulodeTDC"/>
            <w:rPr>
              <w:b/>
              <w:color w:val="000000" w:themeColor="text1"/>
            </w:rPr>
          </w:pPr>
          <w:r w:rsidRPr="00DF76E2">
            <w:rPr>
              <w:b/>
              <w:color w:val="000000" w:themeColor="text1"/>
              <w:lang w:val="es-ES"/>
            </w:rPr>
            <w:t>Contenido</w:t>
          </w:r>
        </w:p>
        <w:p w:rsidR="00DF76E2" w:rsidRDefault="00DB45ED" w:rsidP="00AA4768">
          <w:pPr>
            <w:pStyle w:val="TDC1"/>
            <w:rPr>
              <w:rFonts w:eastAsiaTheme="minorEastAsia"/>
              <w:lang w:eastAsia="es-VE"/>
            </w:rPr>
          </w:pPr>
          <w:r>
            <w:fldChar w:fldCharType="begin"/>
          </w:r>
          <w:r w:rsidR="00DF76E2">
            <w:instrText xml:space="preserve"> TOC \o "1-3" \h \z \u </w:instrText>
          </w:r>
          <w:r>
            <w:fldChar w:fldCharType="separate"/>
          </w:r>
          <w:hyperlink w:anchor="_Toc421470057" w:history="1">
            <w:r w:rsidR="00DF76E2" w:rsidRPr="00E62227">
              <w:rPr>
                <w:rStyle w:val="Hipervnculo"/>
                <w:rFonts w:eastAsia="Times New Roman"/>
                <w:lang w:eastAsia="es-ES"/>
              </w:rPr>
              <w:t>APROBACIÓN DEL TUTOR</w:t>
            </w:r>
            <w:r w:rsidR="00DF76E2">
              <w:rPr>
                <w:webHidden/>
              </w:rPr>
              <w:tab/>
            </w:r>
          </w:hyperlink>
          <w:r w:rsidR="00545C13" w:rsidRPr="00545C13">
            <w:rPr>
              <w:rStyle w:val="Hipervnculo"/>
              <w:color w:val="000000" w:themeColor="text1"/>
              <w:u w:val="none"/>
            </w:rPr>
            <w:t>ii</w:t>
          </w:r>
        </w:p>
        <w:p w:rsidR="00DF76E2" w:rsidRDefault="007156E1" w:rsidP="00AA4768">
          <w:pPr>
            <w:pStyle w:val="TDC1"/>
            <w:rPr>
              <w:rFonts w:eastAsiaTheme="minorEastAsia"/>
              <w:lang w:eastAsia="es-VE"/>
            </w:rPr>
          </w:pPr>
          <w:hyperlink w:anchor="_Toc421470058" w:history="1">
            <w:r w:rsidR="00DF76E2" w:rsidRPr="00E62227">
              <w:rPr>
                <w:rStyle w:val="Hipervnculo"/>
                <w:rFonts w:eastAsia="Times New Roman"/>
                <w:lang w:eastAsia="es-ES"/>
              </w:rPr>
              <w:t>CONSTACIA DE APROBACIÓN DEL DEPARTAMENTO</w:t>
            </w:r>
            <w:r w:rsidR="00DF76E2">
              <w:rPr>
                <w:webHidden/>
              </w:rPr>
              <w:tab/>
            </w:r>
          </w:hyperlink>
          <w:r w:rsidR="00545C13" w:rsidRPr="00545C13">
            <w:rPr>
              <w:rStyle w:val="Hipervnculo"/>
              <w:color w:val="000000" w:themeColor="text1"/>
              <w:u w:val="none"/>
            </w:rPr>
            <w:t>iii</w:t>
          </w:r>
        </w:p>
        <w:p w:rsidR="00DF76E2" w:rsidRDefault="007156E1" w:rsidP="00AA4768">
          <w:pPr>
            <w:pStyle w:val="TDC1"/>
            <w:rPr>
              <w:rFonts w:eastAsiaTheme="minorEastAsia"/>
              <w:lang w:eastAsia="es-VE"/>
            </w:rPr>
          </w:pPr>
          <w:hyperlink w:anchor="_Toc421470059" w:history="1">
            <w:r w:rsidR="00DF76E2" w:rsidRPr="00E62227">
              <w:rPr>
                <w:rStyle w:val="Hipervnculo"/>
                <w:rFonts w:eastAsia="Times New Roman"/>
                <w:lang w:eastAsia="es-ES"/>
              </w:rPr>
              <w:t>CONSTANCIA  DE APROBACIÓN DEL JURADO</w:t>
            </w:r>
            <w:r w:rsidR="00DF76E2">
              <w:rPr>
                <w:webHidden/>
              </w:rPr>
              <w:tab/>
            </w:r>
          </w:hyperlink>
          <w:r w:rsidR="00545C13" w:rsidRPr="00545C13">
            <w:rPr>
              <w:rStyle w:val="Hipervnculo"/>
              <w:color w:val="000000" w:themeColor="text1"/>
              <w:u w:val="none"/>
            </w:rPr>
            <w:t>iv</w:t>
          </w:r>
        </w:p>
        <w:p w:rsidR="00DF76E2" w:rsidRPr="00AA4768" w:rsidRDefault="007156E1" w:rsidP="00AA4768">
          <w:pPr>
            <w:pStyle w:val="TDC1"/>
            <w:rPr>
              <w:rFonts w:eastAsiaTheme="minorEastAsia"/>
              <w:lang w:eastAsia="es-VE"/>
            </w:rPr>
          </w:pPr>
          <w:hyperlink w:anchor="_Toc421470060" w:history="1">
            <w:r w:rsidR="00DF76E2" w:rsidRPr="00AA4768">
              <w:rPr>
                <w:rStyle w:val="Hipervnculo"/>
                <w:rFonts w:eastAsia="Times New Roman"/>
                <w:color w:val="000000" w:themeColor="text1"/>
                <w:lang w:eastAsia="es-ES"/>
              </w:rPr>
              <w:t>DEDICATORIA Y AGRADECIMIENTOS (MAYDERLIS GRATEROL)</w:t>
            </w:r>
            <w:r w:rsidR="00DF76E2" w:rsidRPr="00AA4768">
              <w:rPr>
                <w:webHidden/>
              </w:rPr>
              <w:tab/>
            </w:r>
          </w:hyperlink>
          <w:r w:rsidR="00545C13" w:rsidRPr="00545C13">
            <w:rPr>
              <w:rStyle w:val="Hipervnculo"/>
              <w:color w:val="000000" w:themeColor="text1"/>
              <w:u w:val="none"/>
            </w:rPr>
            <w:t>v</w:t>
          </w:r>
        </w:p>
        <w:p w:rsidR="00DF76E2" w:rsidRPr="00AA4768" w:rsidRDefault="007156E1" w:rsidP="00AA4768">
          <w:pPr>
            <w:pStyle w:val="TDC1"/>
            <w:rPr>
              <w:rFonts w:eastAsiaTheme="minorEastAsia"/>
              <w:lang w:eastAsia="es-VE"/>
            </w:rPr>
          </w:pPr>
          <w:hyperlink w:anchor="_Toc421470061" w:history="1">
            <w:r w:rsidR="00DF76E2" w:rsidRPr="00AA4768">
              <w:rPr>
                <w:rStyle w:val="Hipervnculo"/>
              </w:rPr>
              <w:t>DEDICATORIA Y AGRADECIMIENTOS (GENESIS REY)</w:t>
            </w:r>
            <w:r w:rsidR="00DF76E2" w:rsidRPr="00AA4768">
              <w:rPr>
                <w:webHidden/>
              </w:rPr>
              <w:tab/>
            </w:r>
          </w:hyperlink>
          <w:r w:rsidR="00545C13" w:rsidRPr="00545C13">
            <w:rPr>
              <w:rStyle w:val="Hipervnculo"/>
              <w:color w:val="000000" w:themeColor="text1"/>
              <w:u w:val="none"/>
            </w:rPr>
            <w:t>vi</w:t>
          </w:r>
        </w:p>
        <w:p w:rsidR="00DF76E2" w:rsidRDefault="007156E1" w:rsidP="00AA4768">
          <w:pPr>
            <w:pStyle w:val="TDC1"/>
            <w:rPr>
              <w:rFonts w:eastAsiaTheme="minorEastAsia"/>
              <w:lang w:eastAsia="es-VE"/>
            </w:rPr>
          </w:pPr>
          <w:hyperlink w:anchor="_Toc421470062" w:history="1">
            <w:r w:rsidR="00DF76E2" w:rsidRPr="00E62227">
              <w:rPr>
                <w:rStyle w:val="Hipervnculo"/>
                <w:rFonts w:eastAsia="Times New Roman"/>
                <w:lang w:eastAsia="es-ES"/>
              </w:rPr>
              <w:t>RESUMEN</w:t>
            </w:r>
            <w:r w:rsidR="00DF76E2">
              <w:rPr>
                <w:webHidden/>
              </w:rPr>
              <w:tab/>
            </w:r>
          </w:hyperlink>
          <w:r w:rsidR="00545C13" w:rsidRPr="00545C13">
            <w:rPr>
              <w:rStyle w:val="Hipervnculo"/>
              <w:color w:val="000000" w:themeColor="text1"/>
              <w:u w:val="none"/>
            </w:rPr>
            <w:t>vii</w:t>
          </w:r>
        </w:p>
        <w:p w:rsidR="00DF76E2" w:rsidRDefault="007156E1" w:rsidP="00AA4768">
          <w:pPr>
            <w:pStyle w:val="TDC1"/>
            <w:rPr>
              <w:rFonts w:eastAsiaTheme="minorEastAsia"/>
              <w:lang w:eastAsia="es-VE"/>
            </w:rPr>
          </w:pPr>
          <w:hyperlink w:anchor="_Toc421470063" w:history="1">
            <w:r w:rsidR="00DF76E2" w:rsidRPr="00E62227">
              <w:rPr>
                <w:rStyle w:val="Hipervnculo"/>
                <w:rFonts w:eastAsia="Times New Roman"/>
                <w:lang w:val="en-US" w:eastAsia="es-ES"/>
              </w:rPr>
              <w:t>ABSTRACT</w:t>
            </w:r>
            <w:r w:rsidR="00DF76E2">
              <w:rPr>
                <w:webHidden/>
              </w:rPr>
              <w:tab/>
            </w:r>
            <w:r w:rsidR="00DB45ED">
              <w:rPr>
                <w:webHidden/>
              </w:rPr>
              <w:fldChar w:fldCharType="begin"/>
            </w:r>
            <w:r w:rsidR="00DF76E2">
              <w:rPr>
                <w:webHidden/>
              </w:rPr>
              <w:instrText xml:space="preserve"> PAGEREF _Toc421470063 \h </w:instrText>
            </w:r>
            <w:r w:rsidR="00DB45ED">
              <w:rPr>
                <w:webHidden/>
              </w:rPr>
            </w:r>
            <w:r w:rsidR="00DB45ED">
              <w:rPr>
                <w:webHidden/>
              </w:rPr>
              <w:fldChar w:fldCharType="separate"/>
            </w:r>
            <w:r w:rsidR="00DF76E2">
              <w:rPr>
                <w:webHidden/>
              </w:rPr>
              <w:t>8</w:t>
            </w:r>
            <w:r w:rsidR="00DB45ED">
              <w:rPr>
                <w:webHidden/>
              </w:rPr>
              <w:fldChar w:fldCharType="end"/>
            </w:r>
          </w:hyperlink>
        </w:p>
        <w:p w:rsidR="00DF76E2" w:rsidRDefault="007156E1" w:rsidP="00AA4768">
          <w:pPr>
            <w:pStyle w:val="TDC1"/>
            <w:rPr>
              <w:rFonts w:eastAsiaTheme="minorEastAsia"/>
              <w:lang w:eastAsia="es-VE"/>
            </w:rPr>
          </w:pPr>
          <w:hyperlink w:anchor="_Toc421470064" w:history="1">
            <w:r w:rsidR="00DF76E2" w:rsidRPr="00E62227">
              <w:rPr>
                <w:rStyle w:val="Hipervnculo"/>
              </w:rPr>
              <w:t>INTRODUCCIÓN</w:t>
            </w:r>
            <w:r w:rsidR="00DF76E2">
              <w:rPr>
                <w:webHidden/>
              </w:rPr>
              <w:tab/>
            </w:r>
            <w:r w:rsidR="00DB45ED">
              <w:rPr>
                <w:webHidden/>
              </w:rPr>
              <w:fldChar w:fldCharType="begin"/>
            </w:r>
            <w:r w:rsidR="00DF76E2">
              <w:rPr>
                <w:webHidden/>
              </w:rPr>
              <w:instrText xml:space="preserve"> PAGEREF _Toc421470064 \h </w:instrText>
            </w:r>
            <w:r w:rsidR="00DB45ED">
              <w:rPr>
                <w:webHidden/>
              </w:rPr>
            </w:r>
            <w:r w:rsidR="00DB45ED">
              <w:rPr>
                <w:webHidden/>
              </w:rPr>
              <w:fldChar w:fldCharType="separate"/>
            </w:r>
            <w:r w:rsidR="00DF76E2">
              <w:rPr>
                <w:webHidden/>
              </w:rPr>
              <w:t>9</w:t>
            </w:r>
            <w:r w:rsidR="00DB45ED">
              <w:rPr>
                <w:webHidden/>
              </w:rPr>
              <w:fldChar w:fldCharType="end"/>
            </w:r>
          </w:hyperlink>
        </w:p>
        <w:p w:rsidR="00DF76E2" w:rsidRDefault="007156E1" w:rsidP="00AA4768">
          <w:pPr>
            <w:pStyle w:val="TDC1"/>
            <w:rPr>
              <w:rFonts w:eastAsiaTheme="minorEastAsia"/>
              <w:lang w:eastAsia="es-VE"/>
            </w:rPr>
          </w:pPr>
          <w:hyperlink w:anchor="_Toc421470065" w:history="1">
            <w:r w:rsidR="00DF76E2" w:rsidRPr="00E62227">
              <w:rPr>
                <w:rStyle w:val="Hipervnculo"/>
              </w:rPr>
              <w:t>CAPÍTULO I</w:t>
            </w:r>
            <w:r w:rsidR="00DF76E2">
              <w:rPr>
                <w:webHidden/>
              </w:rPr>
              <w:tab/>
            </w:r>
            <w:r w:rsidR="00DB45ED">
              <w:rPr>
                <w:webHidden/>
              </w:rPr>
              <w:fldChar w:fldCharType="begin"/>
            </w:r>
            <w:r w:rsidR="00DF76E2">
              <w:rPr>
                <w:webHidden/>
              </w:rPr>
              <w:instrText xml:space="preserve"> PAGEREF _Toc421470065 \h </w:instrText>
            </w:r>
            <w:r w:rsidR="00DB45ED">
              <w:rPr>
                <w:webHidden/>
              </w:rPr>
            </w:r>
            <w:r w:rsidR="00DB45ED">
              <w:rPr>
                <w:webHidden/>
              </w:rPr>
              <w:fldChar w:fldCharType="separate"/>
            </w:r>
            <w:r w:rsidR="00DF76E2">
              <w:rPr>
                <w:webHidden/>
              </w:rPr>
              <w:t>11</w:t>
            </w:r>
            <w:r w:rsidR="00DB45ED">
              <w:rPr>
                <w:webHidden/>
              </w:rPr>
              <w:fldChar w:fldCharType="end"/>
            </w:r>
          </w:hyperlink>
        </w:p>
        <w:p w:rsidR="00DF76E2" w:rsidRDefault="007156E1" w:rsidP="00AA4768">
          <w:pPr>
            <w:pStyle w:val="TDC1"/>
            <w:rPr>
              <w:rFonts w:eastAsiaTheme="minorEastAsia"/>
              <w:lang w:eastAsia="es-VE"/>
            </w:rPr>
          </w:pPr>
          <w:hyperlink w:anchor="_Toc421470066" w:history="1">
            <w:r w:rsidR="00DF76E2" w:rsidRPr="00E62227">
              <w:rPr>
                <w:rStyle w:val="Hipervnculo"/>
              </w:rPr>
              <w:t>1.1FENÓMENO DE ESTUDIO</w:t>
            </w:r>
            <w:r w:rsidR="00DF76E2">
              <w:rPr>
                <w:webHidden/>
              </w:rPr>
              <w:tab/>
            </w:r>
            <w:r w:rsidR="00DB45ED">
              <w:rPr>
                <w:webHidden/>
              </w:rPr>
              <w:fldChar w:fldCharType="begin"/>
            </w:r>
            <w:r w:rsidR="00DF76E2">
              <w:rPr>
                <w:webHidden/>
              </w:rPr>
              <w:instrText xml:space="preserve"> PAGEREF _Toc421470066 \h </w:instrText>
            </w:r>
            <w:r w:rsidR="00DB45ED">
              <w:rPr>
                <w:webHidden/>
              </w:rPr>
            </w:r>
            <w:r w:rsidR="00DB45ED">
              <w:rPr>
                <w:webHidden/>
              </w:rPr>
              <w:fldChar w:fldCharType="separate"/>
            </w:r>
            <w:r w:rsidR="00DF76E2">
              <w:rPr>
                <w:webHidden/>
              </w:rPr>
              <w:t>11</w:t>
            </w:r>
            <w:r w:rsidR="00DB45ED">
              <w:rPr>
                <w:webHidden/>
              </w:rPr>
              <w:fldChar w:fldCharType="end"/>
            </w:r>
          </w:hyperlink>
        </w:p>
        <w:p w:rsidR="00DF76E2" w:rsidRDefault="007156E1" w:rsidP="00DF76E2">
          <w:pPr>
            <w:pStyle w:val="TDC2"/>
            <w:rPr>
              <w:rFonts w:eastAsiaTheme="minorEastAsia"/>
              <w:lang w:eastAsia="es-VE"/>
            </w:rPr>
          </w:pPr>
          <w:hyperlink w:anchor="_Toc421470067" w:history="1">
            <w:r w:rsidR="00DF76E2" w:rsidRPr="00E62227">
              <w:rPr>
                <w:rStyle w:val="Hipervnculo"/>
              </w:rPr>
              <w:t>1.1.2 Interrogante de investigación</w:t>
            </w:r>
            <w:r w:rsidR="00DF76E2">
              <w:rPr>
                <w:webHidden/>
              </w:rPr>
              <w:tab/>
            </w:r>
            <w:r w:rsidR="00DB45ED">
              <w:rPr>
                <w:webHidden/>
              </w:rPr>
              <w:fldChar w:fldCharType="begin"/>
            </w:r>
            <w:r w:rsidR="00DF76E2">
              <w:rPr>
                <w:webHidden/>
              </w:rPr>
              <w:instrText xml:space="preserve"> PAGEREF _Toc421470067 \h </w:instrText>
            </w:r>
            <w:r w:rsidR="00DB45ED">
              <w:rPr>
                <w:webHidden/>
              </w:rPr>
            </w:r>
            <w:r w:rsidR="00DB45ED">
              <w:rPr>
                <w:webHidden/>
              </w:rPr>
              <w:fldChar w:fldCharType="separate"/>
            </w:r>
            <w:r w:rsidR="00DF76E2">
              <w:rPr>
                <w:webHidden/>
              </w:rPr>
              <w:t>13</w:t>
            </w:r>
            <w:r w:rsidR="00DB45ED">
              <w:rPr>
                <w:webHidden/>
              </w:rPr>
              <w:fldChar w:fldCharType="end"/>
            </w:r>
          </w:hyperlink>
        </w:p>
        <w:p w:rsidR="00DF76E2" w:rsidRDefault="007156E1" w:rsidP="00DF76E2">
          <w:pPr>
            <w:pStyle w:val="TDC2"/>
            <w:rPr>
              <w:rFonts w:eastAsiaTheme="minorEastAsia"/>
              <w:lang w:eastAsia="es-VE"/>
            </w:rPr>
          </w:pPr>
          <w:hyperlink w:anchor="_Toc421470068" w:history="1">
            <w:r w:rsidR="00DF76E2" w:rsidRPr="00E62227">
              <w:rPr>
                <w:rStyle w:val="Hipervnculo"/>
              </w:rPr>
              <w:t>1.1.3 Intencionalidad</w:t>
            </w:r>
            <w:r w:rsidR="00DF76E2">
              <w:rPr>
                <w:webHidden/>
              </w:rPr>
              <w:tab/>
            </w:r>
            <w:r w:rsidR="00DB45ED">
              <w:rPr>
                <w:webHidden/>
              </w:rPr>
              <w:fldChar w:fldCharType="begin"/>
            </w:r>
            <w:r w:rsidR="00DF76E2">
              <w:rPr>
                <w:webHidden/>
              </w:rPr>
              <w:instrText xml:space="preserve"> PAGEREF _Toc421470068 \h </w:instrText>
            </w:r>
            <w:r w:rsidR="00DB45ED">
              <w:rPr>
                <w:webHidden/>
              </w:rPr>
            </w:r>
            <w:r w:rsidR="00DB45ED">
              <w:rPr>
                <w:webHidden/>
              </w:rPr>
              <w:fldChar w:fldCharType="separate"/>
            </w:r>
            <w:r w:rsidR="00DF76E2">
              <w:rPr>
                <w:webHidden/>
              </w:rPr>
              <w:t>13</w:t>
            </w:r>
            <w:r w:rsidR="00DB45ED">
              <w:rPr>
                <w:webHidden/>
              </w:rPr>
              <w:fldChar w:fldCharType="end"/>
            </w:r>
          </w:hyperlink>
        </w:p>
        <w:p w:rsidR="00DF76E2" w:rsidRDefault="007156E1" w:rsidP="00DF76E2">
          <w:pPr>
            <w:pStyle w:val="TDC2"/>
            <w:rPr>
              <w:rFonts w:eastAsiaTheme="minorEastAsia"/>
              <w:lang w:eastAsia="es-VE"/>
            </w:rPr>
          </w:pPr>
          <w:hyperlink w:anchor="_Toc421470069" w:history="1">
            <w:r w:rsidR="00DF76E2" w:rsidRPr="00E62227">
              <w:rPr>
                <w:rStyle w:val="Hipervnculo"/>
              </w:rPr>
              <w:t>1.1.4 Directrices:</w:t>
            </w:r>
            <w:r w:rsidR="00DF76E2">
              <w:rPr>
                <w:webHidden/>
              </w:rPr>
              <w:tab/>
            </w:r>
            <w:r w:rsidR="00DB45ED">
              <w:rPr>
                <w:webHidden/>
              </w:rPr>
              <w:fldChar w:fldCharType="begin"/>
            </w:r>
            <w:r w:rsidR="00DF76E2">
              <w:rPr>
                <w:webHidden/>
              </w:rPr>
              <w:instrText xml:space="preserve"> PAGEREF _Toc421470069 \h </w:instrText>
            </w:r>
            <w:r w:rsidR="00DB45ED">
              <w:rPr>
                <w:webHidden/>
              </w:rPr>
            </w:r>
            <w:r w:rsidR="00DB45ED">
              <w:rPr>
                <w:webHidden/>
              </w:rPr>
              <w:fldChar w:fldCharType="separate"/>
            </w:r>
            <w:r w:rsidR="00DF76E2">
              <w:rPr>
                <w:webHidden/>
              </w:rPr>
              <w:t>13</w:t>
            </w:r>
            <w:r w:rsidR="00DB45ED">
              <w:rPr>
                <w:webHidden/>
              </w:rPr>
              <w:fldChar w:fldCharType="end"/>
            </w:r>
          </w:hyperlink>
        </w:p>
        <w:p w:rsidR="00DF76E2" w:rsidRDefault="007156E1" w:rsidP="00AA4768">
          <w:pPr>
            <w:pStyle w:val="TDC1"/>
            <w:rPr>
              <w:rFonts w:eastAsiaTheme="minorEastAsia"/>
              <w:lang w:eastAsia="es-VE"/>
            </w:rPr>
          </w:pPr>
          <w:hyperlink w:anchor="_Toc421470070" w:history="1">
            <w:r w:rsidR="00DF76E2" w:rsidRPr="00E62227">
              <w:rPr>
                <w:rStyle w:val="Hipervnculo"/>
              </w:rPr>
              <w:t>1.2 JUSTIFICACIÓN</w:t>
            </w:r>
            <w:r w:rsidR="00DF76E2">
              <w:rPr>
                <w:webHidden/>
              </w:rPr>
              <w:tab/>
            </w:r>
            <w:r w:rsidR="00DB45ED">
              <w:rPr>
                <w:webHidden/>
              </w:rPr>
              <w:fldChar w:fldCharType="begin"/>
            </w:r>
            <w:r w:rsidR="00DF76E2">
              <w:rPr>
                <w:webHidden/>
              </w:rPr>
              <w:instrText xml:space="preserve"> PAGEREF _Toc421470070 \h </w:instrText>
            </w:r>
            <w:r w:rsidR="00DB45ED">
              <w:rPr>
                <w:webHidden/>
              </w:rPr>
            </w:r>
            <w:r w:rsidR="00DB45ED">
              <w:rPr>
                <w:webHidden/>
              </w:rPr>
              <w:fldChar w:fldCharType="separate"/>
            </w:r>
            <w:r w:rsidR="00DF76E2">
              <w:rPr>
                <w:webHidden/>
              </w:rPr>
              <w:t>14</w:t>
            </w:r>
            <w:r w:rsidR="00DB45ED">
              <w:rPr>
                <w:webHidden/>
              </w:rPr>
              <w:fldChar w:fldCharType="end"/>
            </w:r>
          </w:hyperlink>
        </w:p>
        <w:p w:rsidR="00DF76E2" w:rsidRDefault="007156E1" w:rsidP="00AA4768">
          <w:pPr>
            <w:pStyle w:val="TDC1"/>
            <w:rPr>
              <w:rFonts w:eastAsiaTheme="minorEastAsia"/>
              <w:lang w:eastAsia="es-VE"/>
            </w:rPr>
          </w:pPr>
          <w:hyperlink w:anchor="_Toc421470071" w:history="1">
            <w:r w:rsidR="00DF76E2" w:rsidRPr="00E62227">
              <w:rPr>
                <w:rStyle w:val="Hipervnculo"/>
              </w:rPr>
              <w:t>1.3 Línea de investigación</w:t>
            </w:r>
            <w:r w:rsidR="00DF76E2">
              <w:rPr>
                <w:webHidden/>
              </w:rPr>
              <w:tab/>
            </w:r>
            <w:r w:rsidR="00DB45ED">
              <w:rPr>
                <w:webHidden/>
              </w:rPr>
              <w:fldChar w:fldCharType="begin"/>
            </w:r>
            <w:r w:rsidR="00DF76E2">
              <w:rPr>
                <w:webHidden/>
              </w:rPr>
              <w:instrText xml:space="preserve"> PAGEREF _Toc421470071 \h </w:instrText>
            </w:r>
            <w:r w:rsidR="00DB45ED">
              <w:rPr>
                <w:webHidden/>
              </w:rPr>
            </w:r>
            <w:r w:rsidR="00DB45ED">
              <w:rPr>
                <w:webHidden/>
              </w:rPr>
              <w:fldChar w:fldCharType="separate"/>
            </w:r>
            <w:r w:rsidR="00DF76E2">
              <w:rPr>
                <w:webHidden/>
              </w:rPr>
              <w:t>14</w:t>
            </w:r>
            <w:r w:rsidR="00DB45ED">
              <w:rPr>
                <w:webHidden/>
              </w:rPr>
              <w:fldChar w:fldCharType="end"/>
            </w:r>
          </w:hyperlink>
        </w:p>
        <w:p w:rsidR="00DF76E2" w:rsidRDefault="007156E1" w:rsidP="00AA4768">
          <w:pPr>
            <w:pStyle w:val="TDC1"/>
            <w:rPr>
              <w:rFonts w:eastAsiaTheme="minorEastAsia"/>
              <w:lang w:eastAsia="es-VE"/>
            </w:rPr>
          </w:pPr>
          <w:hyperlink w:anchor="_Toc421470072" w:history="1">
            <w:r w:rsidR="00DF76E2" w:rsidRPr="00E62227">
              <w:rPr>
                <w:rStyle w:val="Hipervnculo"/>
              </w:rPr>
              <w:t>CAPÍTULO II</w:t>
            </w:r>
            <w:r w:rsidR="00DF76E2">
              <w:rPr>
                <w:webHidden/>
              </w:rPr>
              <w:tab/>
            </w:r>
            <w:r w:rsidR="00DB45ED">
              <w:rPr>
                <w:webHidden/>
              </w:rPr>
              <w:fldChar w:fldCharType="begin"/>
            </w:r>
            <w:r w:rsidR="00DF76E2">
              <w:rPr>
                <w:webHidden/>
              </w:rPr>
              <w:instrText xml:space="preserve"> PAGEREF _Toc421470072 \h </w:instrText>
            </w:r>
            <w:r w:rsidR="00DB45ED">
              <w:rPr>
                <w:webHidden/>
              </w:rPr>
            </w:r>
            <w:r w:rsidR="00DB45ED">
              <w:rPr>
                <w:webHidden/>
              </w:rPr>
              <w:fldChar w:fldCharType="separate"/>
            </w:r>
            <w:r w:rsidR="00DF76E2">
              <w:rPr>
                <w:webHidden/>
              </w:rPr>
              <w:t>15</w:t>
            </w:r>
            <w:r w:rsidR="00DB45ED">
              <w:rPr>
                <w:webHidden/>
              </w:rPr>
              <w:fldChar w:fldCharType="end"/>
            </w:r>
          </w:hyperlink>
        </w:p>
        <w:p w:rsidR="00DF76E2" w:rsidRDefault="007156E1" w:rsidP="00AA4768">
          <w:pPr>
            <w:pStyle w:val="TDC1"/>
            <w:rPr>
              <w:rFonts w:eastAsiaTheme="minorEastAsia"/>
              <w:lang w:eastAsia="es-VE"/>
            </w:rPr>
          </w:pPr>
          <w:hyperlink w:anchor="_Toc421470073" w:history="1">
            <w:r w:rsidR="00DF76E2" w:rsidRPr="00E62227">
              <w:rPr>
                <w:rStyle w:val="Hipervnculo"/>
              </w:rPr>
              <w:t>2.1 MARCO TEÓRICO REFERENCIAL</w:t>
            </w:r>
            <w:r w:rsidR="00DF76E2">
              <w:rPr>
                <w:webHidden/>
              </w:rPr>
              <w:tab/>
            </w:r>
            <w:r w:rsidR="00DB45ED">
              <w:rPr>
                <w:webHidden/>
              </w:rPr>
              <w:fldChar w:fldCharType="begin"/>
            </w:r>
            <w:r w:rsidR="00DF76E2">
              <w:rPr>
                <w:webHidden/>
              </w:rPr>
              <w:instrText xml:space="preserve"> PAGEREF _Toc421470073 \h </w:instrText>
            </w:r>
            <w:r w:rsidR="00DB45ED">
              <w:rPr>
                <w:webHidden/>
              </w:rPr>
            </w:r>
            <w:r w:rsidR="00DB45ED">
              <w:rPr>
                <w:webHidden/>
              </w:rPr>
              <w:fldChar w:fldCharType="separate"/>
            </w:r>
            <w:r w:rsidR="00DF76E2">
              <w:rPr>
                <w:webHidden/>
              </w:rPr>
              <w:t>15</w:t>
            </w:r>
            <w:r w:rsidR="00DB45ED">
              <w:rPr>
                <w:webHidden/>
              </w:rPr>
              <w:fldChar w:fldCharType="end"/>
            </w:r>
          </w:hyperlink>
        </w:p>
        <w:p w:rsidR="00DF76E2" w:rsidRDefault="007156E1" w:rsidP="00DF76E2">
          <w:pPr>
            <w:pStyle w:val="TDC2"/>
            <w:rPr>
              <w:rFonts w:eastAsiaTheme="minorEastAsia"/>
              <w:lang w:eastAsia="es-VE"/>
            </w:rPr>
          </w:pPr>
          <w:hyperlink w:anchor="_Toc421470074" w:history="1">
            <w:r w:rsidR="00DF76E2" w:rsidRPr="00E62227">
              <w:rPr>
                <w:rStyle w:val="Hipervnculo"/>
              </w:rPr>
              <w:t>2.1.1 BASES TEÓRICAS REFERENCIALES</w:t>
            </w:r>
            <w:r w:rsidR="00DF76E2">
              <w:rPr>
                <w:webHidden/>
              </w:rPr>
              <w:tab/>
            </w:r>
            <w:r w:rsidR="00DB45ED">
              <w:rPr>
                <w:webHidden/>
              </w:rPr>
              <w:fldChar w:fldCharType="begin"/>
            </w:r>
            <w:r w:rsidR="00DF76E2">
              <w:rPr>
                <w:webHidden/>
              </w:rPr>
              <w:instrText xml:space="preserve"> PAGEREF _Toc421470074 \h </w:instrText>
            </w:r>
            <w:r w:rsidR="00DB45ED">
              <w:rPr>
                <w:webHidden/>
              </w:rPr>
            </w:r>
            <w:r w:rsidR="00DB45ED">
              <w:rPr>
                <w:webHidden/>
              </w:rPr>
              <w:fldChar w:fldCharType="separate"/>
            </w:r>
            <w:r w:rsidR="00DF76E2">
              <w:rPr>
                <w:webHidden/>
              </w:rPr>
              <w:t>15</w:t>
            </w:r>
            <w:r w:rsidR="00DB45ED">
              <w:rPr>
                <w:webHidden/>
              </w:rPr>
              <w:fldChar w:fldCharType="end"/>
            </w:r>
          </w:hyperlink>
        </w:p>
        <w:p w:rsidR="00DF76E2" w:rsidRPr="00DF76E2" w:rsidRDefault="00DF76E2" w:rsidP="00DF76E2">
          <w:pPr>
            <w:pStyle w:val="TDC2"/>
            <w:rPr>
              <w:rFonts w:eastAsiaTheme="minorEastAsia"/>
              <w:lang w:eastAsia="es-VE"/>
            </w:rPr>
          </w:pPr>
          <w:r w:rsidRPr="00DF76E2">
            <w:rPr>
              <w:rStyle w:val="Hipervnculo"/>
              <w:color w:val="000000" w:themeColor="text1"/>
              <w:u w:val="none"/>
            </w:rPr>
            <w:t xml:space="preserve">2.1.2 </w:t>
          </w:r>
          <w:hyperlink r:id="rId72" w:anchor="_Toc421470075" w:history="1">
            <w:r w:rsidRPr="00DF76E2">
              <w:rPr>
                <w:rStyle w:val="Hipervnculo"/>
                <w:color w:val="000000" w:themeColor="text1"/>
              </w:rPr>
              <w:t>Teoría psicoanalítica de la Madurez psicológica</w:t>
            </w:r>
            <w:r w:rsidRPr="00DF76E2">
              <w:rPr>
                <w:webHidden/>
              </w:rPr>
              <w:tab/>
            </w:r>
            <w:r w:rsidR="00DB45ED" w:rsidRPr="00DF76E2">
              <w:rPr>
                <w:webHidden/>
              </w:rPr>
              <w:fldChar w:fldCharType="begin"/>
            </w:r>
            <w:r w:rsidRPr="00DF76E2">
              <w:rPr>
                <w:webHidden/>
              </w:rPr>
              <w:instrText xml:space="preserve"> PAGEREF _Toc421470075 \h </w:instrText>
            </w:r>
            <w:r w:rsidR="00DB45ED" w:rsidRPr="00DF76E2">
              <w:rPr>
                <w:webHidden/>
              </w:rPr>
            </w:r>
            <w:r w:rsidR="00DB45ED" w:rsidRPr="00DF76E2">
              <w:rPr>
                <w:webHidden/>
              </w:rPr>
              <w:fldChar w:fldCharType="separate"/>
            </w:r>
            <w:r w:rsidRPr="00DF76E2">
              <w:rPr>
                <w:webHidden/>
              </w:rPr>
              <w:t>15</w:t>
            </w:r>
            <w:r w:rsidR="00DB45ED" w:rsidRPr="00DF76E2">
              <w:rPr>
                <w:webHidden/>
              </w:rPr>
              <w:fldChar w:fldCharType="end"/>
            </w:r>
          </w:hyperlink>
        </w:p>
        <w:p w:rsidR="00DF76E2" w:rsidRDefault="007156E1" w:rsidP="00DF76E2">
          <w:pPr>
            <w:pStyle w:val="TDC2"/>
            <w:rPr>
              <w:rFonts w:eastAsiaTheme="minorEastAsia"/>
              <w:lang w:eastAsia="es-VE"/>
            </w:rPr>
          </w:pPr>
          <w:hyperlink w:anchor="_Toc421470076" w:history="1">
            <w:r w:rsidR="00DF76E2" w:rsidRPr="00E62227">
              <w:rPr>
                <w:rStyle w:val="Hipervnculo"/>
              </w:rPr>
              <w:t>2.1.3 Unificación de la personalidad:</w:t>
            </w:r>
            <w:r w:rsidR="00DF76E2">
              <w:rPr>
                <w:webHidden/>
              </w:rPr>
              <w:tab/>
            </w:r>
            <w:r w:rsidR="00DB45ED">
              <w:rPr>
                <w:webHidden/>
              </w:rPr>
              <w:fldChar w:fldCharType="begin"/>
            </w:r>
            <w:r w:rsidR="00DF76E2">
              <w:rPr>
                <w:webHidden/>
              </w:rPr>
              <w:instrText xml:space="preserve"> PAGEREF _Toc421470076 \h </w:instrText>
            </w:r>
            <w:r w:rsidR="00DB45ED">
              <w:rPr>
                <w:webHidden/>
              </w:rPr>
            </w:r>
            <w:r w:rsidR="00DB45ED">
              <w:rPr>
                <w:webHidden/>
              </w:rPr>
              <w:fldChar w:fldCharType="separate"/>
            </w:r>
            <w:r w:rsidR="00DF76E2">
              <w:rPr>
                <w:webHidden/>
              </w:rPr>
              <w:t>17</w:t>
            </w:r>
            <w:r w:rsidR="00DB45ED">
              <w:rPr>
                <w:webHidden/>
              </w:rPr>
              <w:fldChar w:fldCharType="end"/>
            </w:r>
          </w:hyperlink>
        </w:p>
        <w:p w:rsidR="00DF76E2" w:rsidRDefault="007156E1" w:rsidP="00DF76E2">
          <w:pPr>
            <w:pStyle w:val="TDC2"/>
            <w:rPr>
              <w:rFonts w:eastAsiaTheme="minorEastAsia"/>
              <w:lang w:eastAsia="es-VE"/>
            </w:rPr>
          </w:pPr>
          <w:hyperlink w:anchor="_Toc421470077" w:history="1">
            <w:r w:rsidR="00DF76E2" w:rsidRPr="00E62227">
              <w:rPr>
                <w:rStyle w:val="Hipervnculo"/>
              </w:rPr>
              <w:t>2.1.4 Relación humana fluida:</w:t>
            </w:r>
            <w:r w:rsidR="00DF76E2">
              <w:rPr>
                <w:webHidden/>
              </w:rPr>
              <w:tab/>
            </w:r>
            <w:r w:rsidR="00DB45ED">
              <w:rPr>
                <w:webHidden/>
              </w:rPr>
              <w:fldChar w:fldCharType="begin"/>
            </w:r>
            <w:r w:rsidR="00DF76E2">
              <w:rPr>
                <w:webHidden/>
              </w:rPr>
              <w:instrText xml:space="preserve"> PAGEREF _Toc421470077 \h </w:instrText>
            </w:r>
            <w:r w:rsidR="00DB45ED">
              <w:rPr>
                <w:webHidden/>
              </w:rPr>
            </w:r>
            <w:r w:rsidR="00DB45ED">
              <w:rPr>
                <w:webHidden/>
              </w:rPr>
              <w:fldChar w:fldCharType="separate"/>
            </w:r>
            <w:r w:rsidR="00DF76E2">
              <w:rPr>
                <w:webHidden/>
              </w:rPr>
              <w:t>17</w:t>
            </w:r>
            <w:r w:rsidR="00DB45ED">
              <w:rPr>
                <w:webHidden/>
              </w:rPr>
              <w:fldChar w:fldCharType="end"/>
            </w:r>
          </w:hyperlink>
        </w:p>
        <w:p w:rsidR="00DF76E2" w:rsidRDefault="007156E1" w:rsidP="00DF76E2">
          <w:pPr>
            <w:pStyle w:val="TDC2"/>
            <w:rPr>
              <w:rFonts w:eastAsiaTheme="minorEastAsia"/>
              <w:lang w:eastAsia="es-VE"/>
            </w:rPr>
          </w:pPr>
          <w:hyperlink w:anchor="_Toc421470078" w:history="1">
            <w:r w:rsidR="00DF76E2" w:rsidRPr="00E62227">
              <w:rPr>
                <w:rStyle w:val="Hipervnculo"/>
              </w:rPr>
              <w:t>2.1.5 Aceptable expresión de lo interno:</w:t>
            </w:r>
            <w:r w:rsidR="00DF76E2">
              <w:rPr>
                <w:webHidden/>
              </w:rPr>
              <w:tab/>
            </w:r>
            <w:r w:rsidR="00DB45ED">
              <w:rPr>
                <w:webHidden/>
              </w:rPr>
              <w:fldChar w:fldCharType="begin"/>
            </w:r>
            <w:r w:rsidR="00DF76E2">
              <w:rPr>
                <w:webHidden/>
              </w:rPr>
              <w:instrText xml:space="preserve"> PAGEREF _Toc421470078 \h </w:instrText>
            </w:r>
            <w:r w:rsidR="00DB45ED">
              <w:rPr>
                <w:webHidden/>
              </w:rPr>
            </w:r>
            <w:r w:rsidR="00DB45ED">
              <w:rPr>
                <w:webHidden/>
              </w:rPr>
              <w:fldChar w:fldCharType="separate"/>
            </w:r>
            <w:r w:rsidR="00DF76E2">
              <w:rPr>
                <w:webHidden/>
              </w:rPr>
              <w:t>18</w:t>
            </w:r>
            <w:r w:rsidR="00DB45ED">
              <w:rPr>
                <w:webHidden/>
              </w:rPr>
              <w:fldChar w:fldCharType="end"/>
            </w:r>
          </w:hyperlink>
        </w:p>
        <w:p w:rsidR="00DF76E2" w:rsidRDefault="007156E1" w:rsidP="00DF76E2">
          <w:pPr>
            <w:pStyle w:val="TDC2"/>
            <w:rPr>
              <w:rFonts w:eastAsiaTheme="minorEastAsia"/>
              <w:lang w:eastAsia="es-VE"/>
            </w:rPr>
          </w:pPr>
          <w:hyperlink w:anchor="_Toc421470079" w:history="1">
            <w:r w:rsidR="00DF76E2" w:rsidRPr="00E62227">
              <w:rPr>
                <w:rStyle w:val="Hipervnculo"/>
              </w:rPr>
              <w:t>2.1.6 Aceptable captación de la realidad:</w:t>
            </w:r>
            <w:r w:rsidR="00DF76E2">
              <w:rPr>
                <w:webHidden/>
              </w:rPr>
              <w:tab/>
            </w:r>
            <w:r w:rsidR="00DB45ED">
              <w:rPr>
                <w:webHidden/>
              </w:rPr>
              <w:fldChar w:fldCharType="begin"/>
            </w:r>
            <w:r w:rsidR="00DF76E2">
              <w:rPr>
                <w:webHidden/>
              </w:rPr>
              <w:instrText xml:space="preserve"> PAGEREF _Toc421470079 \h </w:instrText>
            </w:r>
            <w:r w:rsidR="00DB45ED">
              <w:rPr>
                <w:webHidden/>
              </w:rPr>
            </w:r>
            <w:r w:rsidR="00DB45ED">
              <w:rPr>
                <w:webHidden/>
              </w:rPr>
              <w:fldChar w:fldCharType="separate"/>
            </w:r>
            <w:r w:rsidR="00DF76E2">
              <w:rPr>
                <w:webHidden/>
              </w:rPr>
              <w:t>18</w:t>
            </w:r>
            <w:r w:rsidR="00DB45ED">
              <w:rPr>
                <w:webHidden/>
              </w:rPr>
              <w:fldChar w:fldCharType="end"/>
            </w:r>
          </w:hyperlink>
        </w:p>
        <w:p w:rsidR="00DF76E2" w:rsidRDefault="007156E1" w:rsidP="00DF76E2">
          <w:pPr>
            <w:pStyle w:val="TDC2"/>
            <w:rPr>
              <w:rFonts w:eastAsiaTheme="minorEastAsia"/>
              <w:lang w:eastAsia="es-VE"/>
            </w:rPr>
          </w:pPr>
          <w:hyperlink w:anchor="_Toc421470080" w:history="1">
            <w:r w:rsidR="00DF76E2" w:rsidRPr="00E62227">
              <w:rPr>
                <w:rStyle w:val="Hipervnculo"/>
              </w:rPr>
              <w:t>2.1.7 Aceptable precisión de la autoestima:</w:t>
            </w:r>
            <w:r w:rsidR="00DF76E2">
              <w:rPr>
                <w:webHidden/>
              </w:rPr>
              <w:tab/>
            </w:r>
            <w:r w:rsidR="00DB45ED">
              <w:rPr>
                <w:webHidden/>
              </w:rPr>
              <w:fldChar w:fldCharType="begin"/>
            </w:r>
            <w:r w:rsidR="00DF76E2">
              <w:rPr>
                <w:webHidden/>
              </w:rPr>
              <w:instrText xml:space="preserve"> PAGEREF _Toc421470080 \h </w:instrText>
            </w:r>
            <w:r w:rsidR="00DB45ED">
              <w:rPr>
                <w:webHidden/>
              </w:rPr>
            </w:r>
            <w:r w:rsidR="00DB45ED">
              <w:rPr>
                <w:webHidden/>
              </w:rPr>
              <w:fldChar w:fldCharType="separate"/>
            </w:r>
            <w:r w:rsidR="00DF76E2">
              <w:rPr>
                <w:webHidden/>
              </w:rPr>
              <w:t>18</w:t>
            </w:r>
            <w:r w:rsidR="00DB45ED">
              <w:rPr>
                <w:webHidden/>
              </w:rPr>
              <w:fldChar w:fldCharType="end"/>
            </w:r>
          </w:hyperlink>
        </w:p>
        <w:p w:rsidR="00DF76E2" w:rsidRDefault="007156E1" w:rsidP="00DF76E2">
          <w:pPr>
            <w:pStyle w:val="TDC2"/>
            <w:rPr>
              <w:rFonts w:eastAsiaTheme="minorEastAsia"/>
              <w:lang w:eastAsia="es-VE"/>
            </w:rPr>
          </w:pPr>
          <w:hyperlink w:anchor="_Toc421470081" w:history="1">
            <w:r w:rsidR="00DF76E2" w:rsidRPr="00E62227">
              <w:rPr>
                <w:rStyle w:val="Hipervnculo"/>
              </w:rPr>
              <w:t>2.1.8 Rendimiento intelectual y de trabajo:</w:t>
            </w:r>
            <w:r w:rsidR="00DF76E2">
              <w:rPr>
                <w:webHidden/>
              </w:rPr>
              <w:tab/>
            </w:r>
            <w:r w:rsidR="00DB45ED">
              <w:rPr>
                <w:webHidden/>
              </w:rPr>
              <w:fldChar w:fldCharType="begin"/>
            </w:r>
            <w:r w:rsidR="00DF76E2">
              <w:rPr>
                <w:webHidden/>
              </w:rPr>
              <w:instrText xml:space="preserve"> PAGEREF _Toc421470081 \h </w:instrText>
            </w:r>
            <w:r w:rsidR="00DB45ED">
              <w:rPr>
                <w:webHidden/>
              </w:rPr>
            </w:r>
            <w:r w:rsidR="00DB45ED">
              <w:rPr>
                <w:webHidden/>
              </w:rPr>
              <w:fldChar w:fldCharType="separate"/>
            </w:r>
            <w:r w:rsidR="00DF76E2">
              <w:rPr>
                <w:webHidden/>
              </w:rPr>
              <w:t>18</w:t>
            </w:r>
            <w:r w:rsidR="00DB45ED">
              <w:rPr>
                <w:webHidden/>
              </w:rPr>
              <w:fldChar w:fldCharType="end"/>
            </w:r>
          </w:hyperlink>
        </w:p>
        <w:p w:rsidR="00DF76E2" w:rsidRDefault="007156E1" w:rsidP="00DF76E2">
          <w:pPr>
            <w:pStyle w:val="TDC2"/>
            <w:rPr>
              <w:rFonts w:eastAsiaTheme="minorEastAsia"/>
              <w:lang w:eastAsia="es-VE"/>
            </w:rPr>
          </w:pPr>
          <w:hyperlink w:anchor="_Toc421470082" w:history="1">
            <w:r w:rsidR="00DF76E2" w:rsidRPr="00E62227">
              <w:rPr>
                <w:rStyle w:val="Hipervnculo"/>
              </w:rPr>
              <w:t>2.1.9Autodominio y la independencia:</w:t>
            </w:r>
            <w:r w:rsidR="00DF76E2">
              <w:rPr>
                <w:webHidden/>
              </w:rPr>
              <w:tab/>
            </w:r>
            <w:r w:rsidR="00DB45ED">
              <w:rPr>
                <w:webHidden/>
              </w:rPr>
              <w:fldChar w:fldCharType="begin"/>
            </w:r>
            <w:r w:rsidR="00DF76E2">
              <w:rPr>
                <w:webHidden/>
              </w:rPr>
              <w:instrText xml:space="preserve"> PAGEREF _Toc421470082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3" w:history="1">
            <w:r w:rsidR="00DF76E2" w:rsidRPr="00E62227">
              <w:rPr>
                <w:rStyle w:val="Hipervnculo"/>
              </w:rPr>
              <w:t>2.1.10 Aceptable nivel de libertad interior:</w:t>
            </w:r>
            <w:r w:rsidR="00DF76E2">
              <w:rPr>
                <w:webHidden/>
              </w:rPr>
              <w:tab/>
            </w:r>
            <w:r w:rsidR="00DB45ED">
              <w:rPr>
                <w:webHidden/>
              </w:rPr>
              <w:fldChar w:fldCharType="begin"/>
            </w:r>
            <w:r w:rsidR="00DF76E2">
              <w:rPr>
                <w:webHidden/>
              </w:rPr>
              <w:instrText xml:space="preserve"> PAGEREF _Toc421470083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4" w:history="1">
            <w:r w:rsidR="00DF76E2" w:rsidRPr="00E62227">
              <w:rPr>
                <w:rStyle w:val="Hipervnculo"/>
              </w:rPr>
              <w:t>2.1.11 Capacidad para la alegría:</w:t>
            </w:r>
            <w:r w:rsidR="00DF76E2">
              <w:rPr>
                <w:webHidden/>
              </w:rPr>
              <w:tab/>
            </w:r>
            <w:r w:rsidR="00DB45ED">
              <w:rPr>
                <w:webHidden/>
              </w:rPr>
              <w:fldChar w:fldCharType="begin"/>
            </w:r>
            <w:r w:rsidR="00DF76E2">
              <w:rPr>
                <w:webHidden/>
              </w:rPr>
              <w:instrText xml:space="preserve"> PAGEREF _Toc421470084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5" w:history="1">
            <w:r w:rsidR="00DF76E2" w:rsidRPr="00E62227">
              <w:rPr>
                <w:rStyle w:val="Hipervnculo"/>
              </w:rPr>
              <w:t>2.1.12 Capacidad para el miedo:</w:t>
            </w:r>
            <w:r w:rsidR="00DF76E2">
              <w:rPr>
                <w:webHidden/>
              </w:rPr>
              <w:tab/>
            </w:r>
            <w:r w:rsidR="00DB45ED">
              <w:rPr>
                <w:webHidden/>
              </w:rPr>
              <w:fldChar w:fldCharType="begin"/>
            </w:r>
            <w:r w:rsidR="00DF76E2">
              <w:rPr>
                <w:webHidden/>
              </w:rPr>
              <w:instrText xml:space="preserve"> PAGEREF _Toc421470085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6" w:history="1">
            <w:r w:rsidR="00DF76E2" w:rsidRPr="00E62227">
              <w:rPr>
                <w:rStyle w:val="Hipervnculo"/>
              </w:rPr>
              <w:t>2.1.13 Capacidad para el goce:</w:t>
            </w:r>
            <w:r w:rsidR="00DF76E2">
              <w:rPr>
                <w:webHidden/>
              </w:rPr>
              <w:tab/>
            </w:r>
            <w:r w:rsidR="00DB45ED">
              <w:rPr>
                <w:webHidden/>
              </w:rPr>
              <w:fldChar w:fldCharType="begin"/>
            </w:r>
            <w:r w:rsidR="00DF76E2">
              <w:rPr>
                <w:webHidden/>
              </w:rPr>
              <w:instrText xml:space="preserve"> PAGEREF _Toc421470086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7" w:history="1">
            <w:r w:rsidR="00DF76E2" w:rsidRPr="00E62227">
              <w:rPr>
                <w:rStyle w:val="Hipervnculo"/>
              </w:rPr>
              <w:t>2.1.14 Capacidad para soportar frustraciones:</w:t>
            </w:r>
            <w:r w:rsidR="00DF76E2">
              <w:rPr>
                <w:webHidden/>
              </w:rPr>
              <w:tab/>
            </w:r>
            <w:r w:rsidR="00DB45ED">
              <w:rPr>
                <w:webHidden/>
              </w:rPr>
              <w:fldChar w:fldCharType="begin"/>
            </w:r>
            <w:r w:rsidR="00DF76E2">
              <w:rPr>
                <w:webHidden/>
              </w:rPr>
              <w:instrText xml:space="preserve"> PAGEREF _Toc421470087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Default="007156E1" w:rsidP="00DF76E2">
          <w:pPr>
            <w:pStyle w:val="TDC2"/>
            <w:rPr>
              <w:rFonts w:eastAsiaTheme="minorEastAsia"/>
              <w:lang w:eastAsia="es-VE"/>
            </w:rPr>
          </w:pPr>
          <w:hyperlink w:anchor="_Toc421470088" w:history="1">
            <w:r w:rsidR="00DF76E2" w:rsidRPr="00E62227">
              <w:rPr>
                <w:rStyle w:val="Hipervnculo"/>
              </w:rPr>
              <w:t>2.1.15 Presencia de tendencias transitivas:</w:t>
            </w:r>
            <w:r w:rsidR="00DF76E2">
              <w:rPr>
                <w:webHidden/>
              </w:rPr>
              <w:tab/>
            </w:r>
            <w:r w:rsidR="00DB45ED">
              <w:rPr>
                <w:webHidden/>
              </w:rPr>
              <w:fldChar w:fldCharType="begin"/>
            </w:r>
            <w:r w:rsidR="00DF76E2">
              <w:rPr>
                <w:webHidden/>
              </w:rPr>
              <w:instrText xml:space="preserve"> PAGEREF _Toc421470088 \h </w:instrText>
            </w:r>
            <w:r w:rsidR="00DB45ED">
              <w:rPr>
                <w:webHidden/>
              </w:rPr>
            </w:r>
            <w:r w:rsidR="00DB45ED">
              <w:rPr>
                <w:webHidden/>
              </w:rPr>
              <w:fldChar w:fldCharType="separate"/>
            </w:r>
            <w:r w:rsidR="00DF76E2">
              <w:rPr>
                <w:webHidden/>
              </w:rPr>
              <w:t>19</w:t>
            </w:r>
            <w:r w:rsidR="00DB45ED">
              <w:rPr>
                <w:webHidden/>
              </w:rPr>
              <w:fldChar w:fldCharType="end"/>
            </w:r>
          </w:hyperlink>
        </w:p>
        <w:p w:rsidR="00DF76E2" w:rsidRPr="00DF76E2" w:rsidRDefault="007156E1" w:rsidP="00AA4768">
          <w:pPr>
            <w:pStyle w:val="TDC1"/>
            <w:rPr>
              <w:rFonts w:eastAsiaTheme="minorEastAsia"/>
              <w:lang w:eastAsia="es-VE"/>
            </w:rPr>
          </w:pPr>
          <w:hyperlink w:anchor="_Toc421470089" w:history="1">
            <w:r w:rsidR="00DF76E2" w:rsidRPr="00DF76E2">
              <w:rPr>
                <w:rStyle w:val="Hipervnculo"/>
              </w:rPr>
              <w:t>2.2. La transdisciplina</w:t>
            </w:r>
            <w:r w:rsidR="00DF76E2" w:rsidRPr="00DF76E2">
              <w:rPr>
                <w:webHidden/>
              </w:rPr>
              <w:tab/>
            </w:r>
            <w:r w:rsidR="00DB45ED" w:rsidRPr="00DF76E2">
              <w:rPr>
                <w:webHidden/>
              </w:rPr>
              <w:fldChar w:fldCharType="begin"/>
            </w:r>
            <w:r w:rsidR="00DF76E2" w:rsidRPr="00DF76E2">
              <w:rPr>
                <w:webHidden/>
              </w:rPr>
              <w:instrText xml:space="preserve"> PAGEREF _Toc421470089 \h </w:instrText>
            </w:r>
            <w:r w:rsidR="00DB45ED" w:rsidRPr="00DF76E2">
              <w:rPr>
                <w:webHidden/>
              </w:rPr>
            </w:r>
            <w:r w:rsidR="00DB45ED" w:rsidRPr="00DF76E2">
              <w:rPr>
                <w:webHidden/>
              </w:rPr>
              <w:fldChar w:fldCharType="separate"/>
            </w:r>
            <w:r w:rsidR="00DF76E2" w:rsidRPr="00DF76E2">
              <w:rPr>
                <w:webHidden/>
              </w:rPr>
              <w:t>21</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090" w:history="1">
            <w:r w:rsidR="00DF76E2" w:rsidRPr="00DF76E2">
              <w:rPr>
                <w:rStyle w:val="Hipervnculo"/>
              </w:rPr>
              <w:t>2.3 Historia de la psicología.</w:t>
            </w:r>
            <w:r w:rsidR="00DF76E2" w:rsidRPr="00DF76E2">
              <w:rPr>
                <w:webHidden/>
              </w:rPr>
              <w:tab/>
            </w:r>
            <w:r w:rsidR="00DB45ED" w:rsidRPr="00DF76E2">
              <w:rPr>
                <w:webHidden/>
              </w:rPr>
              <w:fldChar w:fldCharType="begin"/>
            </w:r>
            <w:r w:rsidR="00DF76E2" w:rsidRPr="00DF76E2">
              <w:rPr>
                <w:webHidden/>
              </w:rPr>
              <w:instrText xml:space="preserve"> PAGEREF _Toc421470090 \h </w:instrText>
            </w:r>
            <w:r w:rsidR="00DB45ED" w:rsidRPr="00DF76E2">
              <w:rPr>
                <w:webHidden/>
              </w:rPr>
            </w:r>
            <w:r w:rsidR="00DB45ED" w:rsidRPr="00DF76E2">
              <w:rPr>
                <w:webHidden/>
              </w:rPr>
              <w:fldChar w:fldCharType="separate"/>
            </w:r>
            <w:r w:rsidR="00DF76E2" w:rsidRPr="00DF76E2">
              <w:rPr>
                <w:webHidden/>
              </w:rPr>
              <w:t>22</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1" w:history="1">
            <w:r w:rsidR="00DF76E2" w:rsidRPr="00DF76E2">
              <w:rPr>
                <w:rStyle w:val="Hipervnculo"/>
              </w:rPr>
              <w:t>2.3.1 Desarrollo científico</w:t>
            </w:r>
            <w:r w:rsidR="00DF76E2" w:rsidRPr="00DF76E2">
              <w:rPr>
                <w:webHidden/>
              </w:rPr>
              <w:tab/>
            </w:r>
            <w:r w:rsidR="00DB45ED" w:rsidRPr="00DF76E2">
              <w:rPr>
                <w:webHidden/>
              </w:rPr>
              <w:fldChar w:fldCharType="begin"/>
            </w:r>
            <w:r w:rsidR="00DF76E2" w:rsidRPr="00DF76E2">
              <w:rPr>
                <w:webHidden/>
              </w:rPr>
              <w:instrText xml:space="preserve"> PAGEREF _Toc421470091 \h </w:instrText>
            </w:r>
            <w:r w:rsidR="00DB45ED" w:rsidRPr="00DF76E2">
              <w:rPr>
                <w:webHidden/>
              </w:rPr>
            </w:r>
            <w:r w:rsidR="00DB45ED" w:rsidRPr="00DF76E2">
              <w:rPr>
                <w:webHidden/>
              </w:rPr>
              <w:fldChar w:fldCharType="separate"/>
            </w:r>
            <w:r w:rsidR="00DF76E2" w:rsidRPr="00DF76E2">
              <w:rPr>
                <w:webHidden/>
              </w:rPr>
              <w:t>23</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2" w:history="1">
            <w:r w:rsidR="00DF76E2" w:rsidRPr="00DF76E2">
              <w:rPr>
                <w:rStyle w:val="Hipervnculo"/>
              </w:rPr>
              <w:t>2.3.2 La psicología en el siglo XX</w:t>
            </w:r>
            <w:r w:rsidR="00DF76E2" w:rsidRPr="00DF76E2">
              <w:rPr>
                <w:webHidden/>
              </w:rPr>
              <w:tab/>
            </w:r>
            <w:r w:rsidR="00DB45ED" w:rsidRPr="00DF76E2">
              <w:rPr>
                <w:webHidden/>
              </w:rPr>
              <w:fldChar w:fldCharType="begin"/>
            </w:r>
            <w:r w:rsidR="00DF76E2" w:rsidRPr="00DF76E2">
              <w:rPr>
                <w:webHidden/>
              </w:rPr>
              <w:instrText xml:space="preserve"> PAGEREF _Toc421470092 \h </w:instrText>
            </w:r>
            <w:r w:rsidR="00DB45ED" w:rsidRPr="00DF76E2">
              <w:rPr>
                <w:webHidden/>
              </w:rPr>
            </w:r>
            <w:r w:rsidR="00DB45ED" w:rsidRPr="00DF76E2">
              <w:rPr>
                <w:webHidden/>
              </w:rPr>
              <w:fldChar w:fldCharType="separate"/>
            </w:r>
            <w:r w:rsidR="00DF76E2" w:rsidRPr="00DF76E2">
              <w:rPr>
                <w:webHidden/>
              </w:rPr>
              <w:t>24</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3" w:history="1">
            <w:r w:rsidR="00DF76E2" w:rsidRPr="00DF76E2">
              <w:rPr>
                <w:rStyle w:val="Hipervnculo"/>
              </w:rPr>
              <w:t>2.3.3Principales áreas de investigación</w:t>
            </w:r>
            <w:r w:rsidR="00DF76E2" w:rsidRPr="00DF76E2">
              <w:rPr>
                <w:webHidden/>
              </w:rPr>
              <w:tab/>
            </w:r>
            <w:r w:rsidR="00DB45ED" w:rsidRPr="00DF76E2">
              <w:rPr>
                <w:webHidden/>
              </w:rPr>
              <w:fldChar w:fldCharType="begin"/>
            </w:r>
            <w:r w:rsidR="00DF76E2" w:rsidRPr="00DF76E2">
              <w:rPr>
                <w:webHidden/>
              </w:rPr>
              <w:instrText xml:space="preserve"> PAGEREF _Toc421470093 \h </w:instrText>
            </w:r>
            <w:r w:rsidR="00DB45ED" w:rsidRPr="00DF76E2">
              <w:rPr>
                <w:webHidden/>
              </w:rPr>
            </w:r>
            <w:r w:rsidR="00DB45ED" w:rsidRPr="00DF76E2">
              <w:rPr>
                <w:webHidden/>
              </w:rPr>
              <w:fldChar w:fldCharType="separate"/>
            </w:r>
            <w:r w:rsidR="00DF76E2" w:rsidRPr="00DF76E2">
              <w:rPr>
                <w:webHidden/>
              </w:rPr>
              <w:t>24</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4" w:history="1">
            <w:r w:rsidR="00DF76E2" w:rsidRPr="00DF76E2">
              <w:rPr>
                <w:rStyle w:val="Hipervnculo"/>
              </w:rPr>
              <w:t>2.3.4 Psicología fisiológica</w:t>
            </w:r>
            <w:r w:rsidR="00DF76E2" w:rsidRPr="00DF76E2">
              <w:rPr>
                <w:webHidden/>
              </w:rPr>
              <w:tab/>
            </w:r>
            <w:r w:rsidR="00DB45ED" w:rsidRPr="00DF76E2">
              <w:rPr>
                <w:webHidden/>
              </w:rPr>
              <w:fldChar w:fldCharType="begin"/>
            </w:r>
            <w:r w:rsidR="00DF76E2" w:rsidRPr="00DF76E2">
              <w:rPr>
                <w:webHidden/>
              </w:rPr>
              <w:instrText xml:space="preserve"> PAGEREF _Toc421470094 \h </w:instrText>
            </w:r>
            <w:r w:rsidR="00DB45ED" w:rsidRPr="00DF76E2">
              <w:rPr>
                <w:webHidden/>
              </w:rPr>
            </w:r>
            <w:r w:rsidR="00DB45ED" w:rsidRPr="00DF76E2">
              <w:rPr>
                <w:webHidden/>
              </w:rPr>
              <w:fldChar w:fldCharType="separate"/>
            </w:r>
            <w:r w:rsidR="00DF76E2" w:rsidRPr="00DF76E2">
              <w:rPr>
                <w:webHidden/>
              </w:rPr>
              <w:t>24</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5" w:history="1">
            <w:r w:rsidR="00DF76E2" w:rsidRPr="00DF76E2">
              <w:rPr>
                <w:rStyle w:val="Hipervnculo"/>
              </w:rPr>
              <w:t>2.3.5 Aprendizaje y condicionamiento</w:t>
            </w:r>
            <w:r w:rsidR="00DF76E2" w:rsidRPr="00DF76E2">
              <w:rPr>
                <w:webHidden/>
              </w:rPr>
              <w:tab/>
            </w:r>
            <w:r w:rsidR="00DB45ED" w:rsidRPr="00DF76E2">
              <w:rPr>
                <w:webHidden/>
              </w:rPr>
              <w:fldChar w:fldCharType="begin"/>
            </w:r>
            <w:r w:rsidR="00DF76E2" w:rsidRPr="00DF76E2">
              <w:rPr>
                <w:webHidden/>
              </w:rPr>
              <w:instrText xml:space="preserve"> PAGEREF _Toc421470095 \h </w:instrText>
            </w:r>
            <w:r w:rsidR="00DB45ED" w:rsidRPr="00DF76E2">
              <w:rPr>
                <w:webHidden/>
              </w:rPr>
            </w:r>
            <w:r w:rsidR="00DB45ED" w:rsidRPr="00DF76E2">
              <w:rPr>
                <w:webHidden/>
              </w:rPr>
              <w:fldChar w:fldCharType="separate"/>
            </w:r>
            <w:r w:rsidR="00DF76E2" w:rsidRPr="00DF76E2">
              <w:rPr>
                <w:webHidden/>
              </w:rPr>
              <w:t>25</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6" w:history="1">
            <w:r w:rsidR="00DF76E2" w:rsidRPr="00DF76E2">
              <w:rPr>
                <w:rStyle w:val="Hipervnculo"/>
              </w:rPr>
              <w:t>2.3.6 Enfoque cognitivo</w:t>
            </w:r>
            <w:r w:rsidR="00DF76E2" w:rsidRPr="00DF76E2">
              <w:rPr>
                <w:webHidden/>
              </w:rPr>
              <w:tab/>
            </w:r>
            <w:r w:rsidR="00DB45ED" w:rsidRPr="00DF76E2">
              <w:rPr>
                <w:webHidden/>
              </w:rPr>
              <w:fldChar w:fldCharType="begin"/>
            </w:r>
            <w:r w:rsidR="00DF76E2" w:rsidRPr="00DF76E2">
              <w:rPr>
                <w:webHidden/>
              </w:rPr>
              <w:instrText xml:space="preserve"> PAGEREF _Toc421470096 \h </w:instrText>
            </w:r>
            <w:r w:rsidR="00DB45ED" w:rsidRPr="00DF76E2">
              <w:rPr>
                <w:webHidden/>
              </w:rPr>
            </w:r>
            <w:r w:rsidR="00DB45ED" w:rsidRPr="00DF76E2">
              <w:rPr>
                <w:webHidden/>
              </w:rPr>
              <w:fldChar w:fldCharType="separate"/>
            </w:r>
            <w:r w:rsidR="00DF76E2" w:rsidRPr="00DF76E2">
              <w:rPr>
                <w:webHidden/>
              </w:rPr>
              <w:t>26</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7" w:history="1">
            <w:r w:rsidR="00DF76E2" w:rsidRPr="00DF76E2">
              <w:rPr>
                <w:rStyle w:val="Hipervnculo"/>
              </w:rPr>
              <w:t>2.3.7 Test y psicometría</w:t>
            </w:r>
            <w:r w:rsidR="00DF76E2" w:rsidRPr="00DF76E2">
              <w:rPr>
                <w:webHidden/>
              </w:rPr>
              <w:tab/>
            </w:r>
            <w:r w:rsidR="00DB45ED" w:rsidRPr="00DF76E2">
              <w:rPr>
                <w:webHidden/>
              </w:rPr>
              <w:fldChar w:fldCharType="begin"/>
            </w:r>
            <w:r w:rsidR="00DF76E2" w:rsidRPr="00DF76E2">
              <w:rPr>
                <w:webHidden/>
              </w:rPr>
              <w:instrText xml:space="preserve"> PAGEREF _Toc421470097 \h </w:instrText>
            </w:r>
            <w:r w:rsidR="00DB45ED" w:rsidRPr="00DF76E2">
              <w:rPr>
                <w:webHidden/>
              </w:rPr>
            </w:r>
            <w:r w:rsidR="00DB45ED" w:rsidRPr="00DF76E2">
              <w:rPr>
                <w:webHidden/>
              </w:rPr>
              <w:fldChar w:fldCharType="separate"/>
            </w:r>
            <w:r w:rsidR="00DF76E2" w:rsidRPr="00DF76E2">
              <w:rPr>
                <w:webHidden/>
              </w:rPr>
              <w:t>27</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8" w:history="1">
            <w:r w:rsidR="00DF76E2" w:rsidRPr="00DF76E2">
              <w:rPr>
                <w:rStyle w:val="Hipervnculo"/>
              </w:rPr>
              <w:t>2.3.8 Psicología social</w:t>
            </w:r>
            <w:r w:rsidR="00DF76E2" w:rsidRPr="00DF76E2">
              <w:rPr>
                <w:webHidden/>
              </w:rPr>
              <w:tab/>
            </w:r>
            <w:r w:rsidR="00DB45ED" w:rsidRPr="00DF76E2">
              <w:rPr>
                <w:webHidden/>
              </w:rPr>
              <w:fldChar w:fldCharType="begin"/>
            </w:r>
            <w:r w:rsidR="00DF76E2" w:rsidRPr="00DF76E2">
              <w:rPr>
                <w:webHidden/>
              </w:rPr>
              <w:instrText xml:space="preserve"> PAGEREF _Toc421470098 \h </w:instrText>
            </w:r>
            <w:r w:rsidR="00DB45ED" w:rsidRPr="00DF76E2">
              <w:rPr>
                <w:webHidden/>
              </w:rPr>
            </w:r>
            <w:r w:rsidR="00DB45ED" w:rsidRPr="00DF76E2">
              <w:rPr>
                <w:webHidden/>
              </w:rPr>
              <w:fldChar w:fldCharType="separate"/>
            </w:r>
            <w:r w:rsidR="00DF76E2" w:rsidRPr="00DF76E2">
              <w:rPr>
                <w:webHidden/>
              </w:rPr>
              <w:t>28</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099" w:history="1">
            <w:r w:rsidR="00DF76E2" w:rsidRPr="00DF76E2">
              <w:rPr>
                <w:rStyle w:val="Hipervnculo"/>
              </w:rPr>
              <w:t>2.3.9 Psicopatología</w:t>
            </w:r>
            <w:r w:rsidR="00DF76E2" w:rsidRPr="00DF76E2">
              <w:rPr>
                <w:webHidden/>
              </w:rPr>
              <w:tab/>
            </w:r>
            <w:r w:rsidR="00DB45ED" w:rsidRPr="00DF76E2">
              <w:rPr>
                <w:webHidden/>
              </w:rPr>
              <w:fldChar w:fldCharType="begin"/>
            </w:r>
            <w:r w:rsidR="00DF76E2" w:rsidRPr="00DF76E2">
              <w:rPr>
                <w:webHidden/>
              </w:rPr>
              <w:instrText xml:space="preserve"> PAGEREF _Toc421470099 \h </w:instrText>
            </w:r>
            <w:r w:rsidR="00DB45ED" w:rsidRPr="00DF76E2">
              <w:rPr>
                <w:webHidden/>
              </w:rPr>
            </w:r>
            <w:r w:rsidR="00DB45ED" w:rsidRPr="00DF76E2">
              <w:rPr>
                <w:webHidden/>
              </w:rPr>
              <w:fldChar w:fldCharType="separate"/>
            </w:r>
            <w:r w:rsidR="00DF76E2" w:rsidRPr="00DF76E2">
              <w:rPr>
                <w:webHidden/>
              </w:rPr>
              <w:t>28</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0" w:history="1">
            <w:r w:rsidR="00DF76E2" w:rsidRPr="00DF76E2">
              <w:rPr>
                <w:rStyle w:val="Hipervnculo"/>
              </w:rPr>
              <w:t>2.3.10 Aplicaciones de la psicología</w:t>
            </w:r>
            <w:r w:rsidR="00DF76E2" w:rsidRPr="00DF76E2">
              <w:rPr>
                <w:webHidden/>
              </w:rPr>
              <w:tab/>
            </w:r>
            <w:r w:rsidR="00DB45ED" w:rsidRPr="00DF76E2">
              <w:rPr>
                <w:webHidden/>
              </w:rPr>
              <w:fldChar w:fldCharType="begin"/>
            </w:r>
            <w:r w:rsidR="00DF76E2" w:rsidRPr="00DF76E2">
              <w:rPr>
                <w:webHidden/>
              </w:rPr>
              <w:instrText xml:space="preserve"> PAGEREF _Toc421470100 \h </w:instrText>
            </w:r>
            <w:r w:rsidR="00DB45ED" w:rsidRPr="00DF76E2">
              <w:rPr>
                <w:webHidden/>
              </w:rPr>
            </w:r>
            <w:r w:rsidR="00DB45ED" w:rsidRPr="00DF76E2">
              <w:rPr>
                <w:webHidden/>
              </w:rPr>
              <w:fldChar w:fldCharType="separate"/>
            </w:r>
            <w:r w:rsidR="00DF76E2" w:rsidRPr="00DF76E2">
              <w:rPr>
                <w:webHidden/>
              </w:rPr>
              <w:t>29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1" w:history="1">
            <w:r w:rsidR="00DF76E2" w:rsidRPr="00DF76E2">
              <w:rPr>
                <w:rStyle w:val="Hipervnculo"/>
              </w:rPr>
              <w:t>2.3.11 Psicología industrial</w:t>
            </w:r>
            <w:r w:rsidR="00DF76E2" w:rsidRPr="00DF76E2">
              <w:rPr>
                <w:webHidden/>
              </w:rPr>
              <w:tab/>
            </w:r>
            <w:r w:rsidR="00DB45ED" w:rsidRPr="00DF76E2">
              <w:rPr>
                <w:webHidden/>
              </w:rPr>
              <w:fldChar w:fldCharType="begin"/>
            </w:r>
            <w:r w:rsidR="00DF76E2" w:rsidRPr="00DF76E2">
              <w:rPr>
                <w:webHidden/>
              </w:rPr>
              <w:instrText xml:space="preserve"> PAGEREF _Toc421470101 \h </w:instrText>
            </w:r>
            <w:r w:rsidR="00DB45ED" w:rsidRPr="00DF76E2">
              <w:rPr>
                <w:webHidden/>
              </w:rPr>
            </w:r>
            <w:r w:rsidR="00DB45ED" w:rsidRPr="00DF76E2">
              <w:rPr>
                <w:webHidden/>
              </w:rPr>
              <w:fldChar w:fldCharType="separate"/>
            </w:r>
            <w:r w:rsidR="00DF76E2" w:rsidRPr="00DF76E2">
              <w:rPr>
                <w:webHidden/>
              </w:rPr>
              <w:t>29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2" w:history="1">
            <w:r w:rsidR="00DF76E2" w:rsidRPr="00DF76E2">
              <w:rPr>
                <w:rStyle w:val="Hipervnculo"/>
              </w:rPr>
              <w:t>2.3.12 Psicología de la educación</w:t>
            </w:r>
            <w:r w:rsidR="00DF76E2" w:rsidRPr="00DF76E2">
              <w:rPr>
                <w:webHidden/>
              </w:rPr>
              <w:tab/>
            </w:r>
            <w:r w:rsidR="00DB45ED" w:rsidRPr="00DF76E2">
              <w:rPr>
                <w:webHidden/>
              </w:rPr>
              <w:fldChar w:fldCharType="begin"/>
            </w:r>
            <w:r w:rsidR="00DF76E2" w:rsidRPr="00DF76E2">
              <w:rPr>
                <w:webHidden/>
              </w:rPr>
              <w:instrText xml:space="preserve"> PAGEREF _Toc421470102 \h </w:instrText>
            </w:r>
            <w:r w:rsidR="00DB45ED" w:rsidRPr="00DF76E2">
              <w:rPr>
                <w:webHidden/>
              </w:rPr>
            </w:r>
            <w:r w:rsidR="00DB45ED" w:rsidRPr="00DF76E2">
              <w:rPr>
                <w:webHidden/>
              </w:rPr>
              <w:fldChar w:fldCharType="separate"/>
            </w:r>
            <w:r w:rsidR="00DF76E2" w:rsidRPr="00DF76E2">
              <w:rPr>
                <w:webHidden/>
              </w:rPr>
              <w:t>30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3" w:history="1">
            <w:r w:rsidR="00DF76E2" w:rsidRPr="00DF76E2">
              <w:rPr>
                <w:rStyle w:val="Hipervnculo"/>
              </w:rPr>
              <w:t>2.3.13Psicología clínica</w:t>
            </w:r>
            <w:r w:rsidR="00DF76E2" w:rsidRPr="00DF76E2">
              <w:rPr>
                <w:webHidden/>
              </w:rPr>
              <w:tab/>
            </w:r>
            <w:r w:rsidR="00DB45ED" w:rsidRPr="00DF76E2">
              <w:rPr>
                <w:webHidden/>
              </w:rPr>
              <w:fldChar w:fldCharType="begin"/>
            </w:r>
            <w:r w:rsidR="00DF76E2" w:rsidRPr="00DF76E2">
              <w:rPr>
                <w:webHidden/>
              </w:rPr>
              <w:instrText xml:space="preserve"> PAGEREF _Toc421470103 \h </w:instrText>
            </w:r>
            <w:r w:rsidR="00DB45ED" w:rsidRPr="00DF76E2">
              <w:rPr>
                <w:webHidden/>
              </w:rPr>
            </w:r>
            <w:r w:rsidR="00DB45ED" w:rsidRPr="00DF76E2">
              <w:rPr>
                <w:webHidden/>
              </w:rPr>
              <w:fldChar w:fldCharType="separate"/>
            </w:r>
            <w:r w:rsidR="00DF76E2" w:rsidRPr="00DF76E2">
              <w:rPr>
                <w:webHidden/>
              </w:rPr>
              <w:t>30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4" w:history="1">
            <w:r w:rsidR="00DF76E2" w:rsidRPr="00DF76E2">
              <w:rPr>
                <w:rStyle w:val="Hipervnculo"/>
              </w:rPr>
              <w:t>2.3.14 Tendencias y avances</w:t>
            </w:r>
            <w:r w:rsidR="00DF76E2" w:rsidRPr="00DF76E2">
              <w:rPr>
                <w:webHidden/>
              </w:rPr>
              <w:tab/>
            </w:r>
            <w:r w:rsidR="00DB45ED" w:rsidRPr="00DF76E2">
              <w:rPr>
                <w:webHidden/>
              </w:rPr>
              <w:fldChar w:fldCharType="begin"/>
            </w:r>
            <w:r w:rsidR="00DF76E2" w:rsidRPr="00DF76E2">
              <w:rPr>
                <w:webHidden/>
              </w:rPr>
              <w:instrText xml:space="preserve"> PAGEREF _Toc421470104 \h </w:instrText>
            </w:r>
            <w:r w:rsidR="00DB45ED" w:rsidRPr="00DF76E2">
              <w:rPr>
                <w:webHidden/>
              </w:rPr>
            </w:r>
            <w:r w:rsidR="00DB45ED" w:rsidRPr="00DF76E2">
              <w:rPr>
                <w:webHidden/>
              </w:rPr>
              <w:fldChar w:fldCharType="separate"/>
            </w:r>
            <w:r w:rsidR="00DF76E2" w:rsidRPr="00DF76E2">
              <w:rPr>
                <w:webHidden/>
              </w:rPr>
              <w:t>30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5" w:history="1">
            <w:r w:rsidR="00DF76E2" w:rsidRPr="00DF76E2">
              <w:rPr>
                <w:rStyle w:val="Hipervnculo"/>
              </w:rPr>
              <w:t>2.3.15 Historia de la orientación</w:t>
            </w:r>
            <w:r w:rsidR="00DF76E2" w:rsidRPr="00DF76E2">
              <w:rPr>
                <w:webHidden/>
              </w:rPr>
              <w:tab/>
            </w:r>
            <w:r w:rsidR="00DB45ED" w:rsidRPr="00DF76E2">
              <w:rPr>
                <w:webHidden/>
              </w:rPr>
              <w:fldChar w:fldCharType="begin"/>
            </w:r>
            <w:r w:rsidR="00DF76E2" w:rsidRPr="00DF76E2">
              <w:rPr>
                <w:webHidden/>
              </w:rPr>
              <w:instrText xml:space="preserve"> PAGEREF _Toc421470105 \h </w:instrText>
            </w:r>
            <w:r w:rsidR="00DB45ED" w:rsidRPr="00DF76E2">
              <w:rPr>
                <w:webHidden/>
              </w:rPr>
            </w:r>
            <w:r w:rsidR="00DB45ED" w:rsidRPr="00DF76E2">
              <w:rPr>
                <w:webHidden/>
              </w:rPr>
              <w:fldChar w:fldCharType="separate"/>
            </w:r>
            <w:r w:rsidR="00DF76E2" w:rsidRPr="00DF76E2">
              <w:rPr>
                <w:webHidden/>
              </w:rPr>
              <w:t>31</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06" w:history="1">
            <w:r w:rsidR="00DF76E2" w:rsidRPr="00DF76E2">
              <w:rPr>
                <w:rStyle w:val="Hipervnculo"/>
                <w:rFonts w:eastAsia="Times New Roman"/>
                <w:lang w:eastAsia="es-ES"/>
              </w:rPr>
              <w:t>2.4 ANTECEDENTES</w:t>
            </w:r>
            <w:r w:rsidR="00DF76E2" w:rsidRPr="00DF76E2">
              <w:rPr>
                <w:webHidden/>
              </w:rPr>
              <w:tab/>
            </w:r>
            <w:r w:rsidR="00DB45ED" w:rsidRPr="00DF76E2">
              <w:rPr>
                <w:webHidden/>
              </w:rPr>
              <w:fldChar w:fldCharType="begin"/>
            </w:r>
            <w:r w:rsidR="00DF76E2" w:rsidRPr="00DF76E2">
              <w:rPr>
                <w:webHidden/>
              </w:rPr>
              <w:instrText xml:space="preserve"> PAGEREF _Toc421470106 \h </w:instrText>
            </w:r>
            <w:r w:rsidR="00DB45ED" w:rsidRPr="00DF76E2">
              <w:rPr>
                <w:webHidden/>
              </w:rPr>
            </w:r>
            <w:r w:rsidR="00DB45ED" w:rsidRPr="00DF76E2">
              <w:rPr>
                <w:webHidden/>
              </w:rPr>
              <w:fldChar w:fldCharType="separate"/>
            </w:r>
            <w:r w:rsidR="00DF76E2" w:rsidRPr="00DF76E2">
              <w:rPr>
                <w:webHidden/>
              </w:rPr>
              <w:t>34</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07" w:history="1">
            <w:r w:rsidR="00DF76E2" w:rsidRPr="00DF76E2">
              <w:rPr>
                <w:rStyle w:val="Hipervnculo"/>
              </w:rPr>
              <w:t>2.5 MARCO CONCEPTUAL</w:t>
            </w:r>
            <w:r w:rsidR="00DF76E2" w:rsidRPr="00DF76E2">
              <w:rPr>
                <w:webHidden/>
              </w:rPr>
              <w:tab/>
            </w:r>
            <w:r w:rsidR="00DB45ED" w:rsidRPr="00DF76E2">
              <w:rPr>
                <w:webHidden/>
              </w:rPr>
              <w:fldChar w:fldCharType="begin"/>
            </w:r>
            <w:r w:rsidR="00DF76E2" w:rsidRPr="00DF76E2">
              <w:rPr>
                <w:webHidden/>
              </w:rPr>
              <w:instrText xml:space="preserve"> PAGEREF _Toc421470107 \h </w:instrText>
            </w:r>
            <w:r w:rsidR="00DB45ED" w:rsidRPr="00DF76E2">
              <w:rPr>
                <w:webHidden/>
              </w:rPr>
            </w:r>
            <w:r w:rsidR="00DB45ED" w:rsidRPr="00DF76E2">
              <w:rPr>
                <w:webHidden/>
              </w:rPr>
              <w:fldChar w:fldCharType="separate"/>
            </w:r>
            <w:r w:rsidR="00DF76E2" w:rsidRPr="00DF76E2">
              <w:rPr>
                <w:webHidden/>
              </w:rPr>
              <w:t>34</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08" w:history="1">
            <w:r w:rsidR="00DF76E2" w:rsidRPr="00DF76E2">
              <w:rPr>
                <w:rStyle w:val="Hipervnculo"/>
              </w:rPr>
              <w:t>CAPÍTULO III</w:t>
            </w:r>
            <w:r w:rsidR="00DF76E2" w:rsidRPr="00DF76E2">
              <w:rPr>
                <w:webHidden/>
              </w:rPr>
              <w:tab/>
            </w:r>
            <w:r w:rsidR="00DB45ED" w:rsidRPr="00DF76E2">
              <w:rPr>
                <w:webHidden/>
              </w:rPr>
              <w:fldChar w:fldCharType="begin"/>
            </w:r>
            <w:r w:rsidR="00DF76E2" w:rsidRPr="00DF76E2">
              <w:rPr>
                <w:webHidden/>
              </w:rPr>
              <w:instrText xml:space="preserve"> PAGEREF _Toc421470108 \h </w:instrText>
            </w:r>
            <w:r w:rsidR="00DB45ED" w:rsidRPr="00DF76E2">
              <w:rPr>
                <w:webHidden/>
              </w:rPr>
            </w:r>
            <w:r w:rsidR="00DB45ED" w:rsidRPr="00DF76E2">
              <w:rPr>
                <w:webHidden/>
              </w:rPr>
              <w:fldChar w:fldCharType="separate"/>
            </w:r>
            <w:r w:rsidR="00DF76E2" w:rsidRPr="00DF76E2">
              <w:rPr>
                <w:webHidden/>
              </w:rPr>
              <w:t>39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09" w:history="1">
            <w:r w:rsidR="00DF76E2" w:rsidRPr="00DF76E2">
              <w:rPr>
                <w:rStyle w:val="Hipervnculo"/>
              </w:rPr>
              <w:t>3.1 MARCO METODOLÓGICO</w:t>
            </w:r>
            <w:r w:rsidR="00DF76E2" w:rsidRPr="00DF76E2">
              <w:rPr>
                <w:webHidden/>
              </w:rPr>
              <w:tab/>
            </w:r>
            <w:r w:rsidR="00DB45ED" w:rsidRPr="00DF76E2">
              <w:rPr>
                <w:webHidden/>
              </w:rPr>
              <w:fldChar w:fldCharType="begin"/>
            </w:r>
            <w:r w:rsidR="00DF76E2" w:rsidRPr="00DF76E2">
              <w:rPr>
                <w:webHidden/>
              </w:rPr>
              <w:instrText xml:space="preserve"> PAGEREF _Toc421470109 \h </w:instrText>
            </w:r>
            <w:r w:rsidR="00DB45ED" w:rsidRPr="00DF76E2">
              <w:rPr>
                <w:webHidden/>
              </w:rPr>
            </w:r>
            <w:r w:rsidR="00DB45ED" w:rsidRPr="00DF76E2">
              <w:rPr>
                <w:webHidden/>
              </w:rPr>
              <w:fldChar w:fldCharType="separate"/>
            </w:r>
            <w:r w:rsidR="00DF76E2" w:rsidRPr="00DF76E2">
              <w:rPr>
                <w:webHidden/>
              </w:rPr>
              <w:t>39</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10" w:history="1">
            <w:r w:rsidR="00DF76E2" w:rsidRPr="00DF76E2">
              <w:rPr>
                <w:rStyle w:val="Hipervnculo"/>
              </w:rPr>
              <w:t>DISEÑO DE LA INVESTIGACIÓN</w:t>
            </w:r>
            <w:r w:rsidR="00DF76E2" w:rsidRPr="00DF76E2">
              <w:rPr>
                <w:webHidden/>
              </w:rPr>
              <w:tab/>
            </w:r>
            <w:r w:rsidR="00DB45ED" w:rsidRPr="00DF76E2">
              <w:rPr>
                <w:webHidden/>
              </w:rPr>
              <w:fldChar w:fldCharType="begin"/>
            </w:r>
            <w:r w:rsidR="00DF76E2" w:rsidRPr="00DF76E2">
              <w:rPr>
                <w:webHidden/>
              </w:rPr>
              <w:instrText xml:space="preserve"> PAGEREF _Toc421470110 \h </w:instrText>
            </w:r>
            <w:r w:rsidR="00DB45ED" w:rsidRPr="00DF76E2">
              <w:rPr>
                <w:webHidden/>
              </w:rPr>
            </w:r>
            <w:r w:rsidR="00DB45ED" w:rsidRPr="00DF76E2">
              <w:rPr>
                <w:webHidden/>
              </w:rPr>
              <w:fldChar w:fldCharType="separate"/>
            </w:r>
            <w:r w:rsidR="00DF76E2" w:rsidRPr="00DF76E2">
              <w:rPr>
                <w:webHidden/>
              </w:rPr>
              <w:t>41</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1" w:history="1">
            <w:r w:rsidR="00DF76E2" w:rsidRPr="00DF76E2">
              <w:rPr>
                <w:rStyle w:val="Hipervnculo"/>
              </w:rPr>
              <w:t>3.2.1 Producción de la pre-historia</w:t>
            </w:r>
            <w:r w:rsidR="00DF76E2" w:rsidRPr="00DF76E2">
              <w:rPr>
                <w:webHidden/>
              </w:rPr>
              <w:tab/>
            </w:r>
            <w:r w:rsidR="00DB45ED" w:rsidRPr="00DF76E2">
              <w:rPr>
                <w:webHidden/>
              </w:rPr>
              <w:fldChar w:fldCharType="begin"/>
            </w:r>
            <w:r w:rsidR="00DF76E2" w:rsidRPr="00DF76E2">
              <w:rPr>
                <w:webHidden/>
              </w:rPr>
              <w:instrText xml:space="preserve"> PAGEREF _Toc421470111 \h </w:instrText>
            </w:r>
            <w:r w:rsidR="00DB45ED" w:rsidRPr="00DF76E2">
              <w:rPr>
                <w:webHidden/>
              </w:rPr>
            </w:r>
            <w:r w:rsidR="00DB45ED" w:rsidRPr="00DF76E2">
              <w:rPr>
                <w:webHidden/>
              </w:rPr>
              <w:fldChar w:fldCharType="separate"/>
            </w:r>
            <w:r w:rsidR="00DF76E2" w:rsidRPr="00DF76E2">
              <w:rPr>
                <w:webHidden/>
              </w:rPr>
              <w:t>42</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2" w:history="1">
            <w:r w:rsidR="00DF76E2" w:rsidRPr="00DF76E2">
              <w:rPr>
                <w:rStyle w:val="Hipervnculo"/>
              </w:rPr>
              <w:t>3.2.2 Producción de la historia-de-vida</w:t>
            </w:r>
            <w:r w:rsidR="00DF76E2" w:rsidRPr="00DF76E2">
              <w:rPr>
                <w:webHidden/>
              </w:rPr>
              <w:tab/>
            </w:r>
            <w:r w:rsidR="00DB45ED" w:rsidRPr="00DF76E2">
              <w:rPr>
                <w:webHidden/>
              </w:rPr>
              <w:fldChar w:fldCharType="begin"/>
            </w:r>
            <w:r w:rsidR="00DF76E2" w:rsidRPr="00DF76E2">
              <w:rPr>
                <w:webHidden/>
              </w:rPr>
              <w:instrText xml:space="preserve"> PAGEREF _Toc421470112 \h </w:instrText>
            </w:r>
            <w:r w:rsidR="00DB45ED" w:rsidRPr="00DF76E2">
              <w:rPr>
                <w:webHidden/>
              </w:rPr>
            </w:r>
            <w:r w:rsidR="00DB45ED" w:rsidRPr="00DF76E2">
              <w:rPr>
                <w:webHidden/>
              </w:rPr>
              <w:fldChar w:fldCharType="separate"/>
            </w:r>
            <w:r w:rsidR="00DF76E2" w:rsidRPr="00DF76E2">
              <w:rPr>
                <w:webHidden/>
              </w:rPr>
              <w:t>42</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3" w:history="1">
            <w:r w:rsidR="00DF76E2" w:rsidRPr="00DF76E2">
              <w:rPr>
                <w:rStyle w:val="Hipervnculo"/>
              </w:rPr>
              <w:t>3.2.3 Grabación de la historia</w:t>
            </w:r>
            <w:r w:rsidR="00DF76E2" w:rsidRPr="00DF76E2">
              <w:rPr>
                <w:webHidden/>
              </w:rPr>
              <w:tab/>
            </w:r>
            <w:r w:rsidR="00DB45ED" w:rsidRPr="00DF76E2">
              <w:rPr>
                <w:webHidden/>
              </w:rPr>
              <w:fldChar w:fldCharType="begin"/>
            </w:r>
            <w:r w:rsidR="00DF76E2" w:rsidRPr="00DF76E2">
              <w:rPr>
                <w:webHidden/>
              </w:rPr>
              <w:instrText xml:space="preserve"> PAGEREF _Toc421470113 \h </w:instrText>
            </w:r>
            <w:r w:rsidR="00DB45ED" w:rsidRPr="00DF76E2">
              <w:rPr>
                <w:webHidden/>
              </w:rPr>
            </w:r>
            <w:r w:rsidR="00DB45ED" w:rsidRPr="00DF76E2">
              <w:rPr>
                <w:webHidden/>
              </w:rPr>
              <w:fldChar w:fldCharType="separate"/>
            </w:r>
            <w:r w:rsidR="00DF76E2" w:rsidRPr="00DF76E2">
              <w:rPr>
                <w:webHidden/>
              </w:rPr>
              <w:t>42</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4" w:history="1">
            <w:r w:rsidR="00DF76E2" w:rsidRPr="00DF76E2">
              <w:rPr>
                <w:rStyle w:val="Hipervnculo"/>
              </w:rPr>
              <w:t>3.2.4 Transcripción de la historia.</w:t>
            </w:r>
            <w:r w:rsidR="00DF76E2" w:rsidRPr="00DF76E2">
              <w:rPr>
                <w:webHidden/>
              </w:rPr>
              <w:tab/>
            </w:r>
            <w:r w:rsidR="00DB45ED" w:rsidRPr="00DF76E2">
              <w:rPr>
                <w:webHidden/>
              </w:rPr>
              <w:fldChar w:fldCharType="begin"/>
            </w:r>
            <w:r w:rsidR="00DF76E2" w:rsidRPr="00DF76E2">
              <w:rPr>
                <w:webHidden/>
              </w:rPr>
              <w:instrText xml:space="preserve"> PAGEREF _Toc421470114 \h </w:instrText>
            </w:r>
            <w:r w:rsidR="00DB45ED" w:rsidRPr="00DF76E2">
              <w:rPr>
                <w:webHidden/>
              </w:rPr>
            </w:r>
            <w:r w:rsidR="00DB45ED" w:rsidRPr="00DF76E2">
              <w:rPr>
                <w:webHidden/>
              </w:rPr>
              <w:fldChar w:fldCharType="separate"/>
            </w:r>
            <w:r w:rsidR="00DF76E2" w:rsidRPr="00DF76E2">
              <w:rPr>
                <w:webHidden/>
              </w:rPr>
              <w:t>42</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15" w:history="1">
            <w:r w:rsidR="00DF76E2" w:rsidRPr="00DF76E2">
              <w:rPr>
                <w:rStyle w:val="Hipervnculo"/>
              </w:rPr>
              <w:t>3.3 PRE-HISTORIA</w:t>
            </w:r>
            <w:r w:rsidR="00DF76E2" w:rsidRPr="00DF76E2">
              <w:rPr>
                <w:webHidden/>
              </w:rPr>
              <w:tab/>
            </w:r>
            <w:r w:rsidR="00DB45ED" w:rsidRPr="00DF76E2">
              <w:rPr>
                <w:webHidden/>
              </w:rPr>
              <w:fldChar w:fldCharType="begin"/>
            </w:r>
            <w:r w:rsidR="00DF76E2" w:rsidRPr="00DF76E2">
              <w:rPr>
                <w:webHidden/>
              </w:rPr>
              <w:instrText xml:space="preserve"> PAGEREF _Toc421470115 \h </w:instrText>
            </w:r>
            <w:r w:rsidR="00DB45ED" w:rsidRPr="00DF76E2">
              <w:rPr>
                <w:webHidden/>
              </w:rPr>
            </w:r>
            <w:r w:rsidR="00DB45ED" w:rsidRPr="00DF76E2">
              <w:rPr>
                <w:webHidden/>
              </w:rPr>
              <w:fldChar w:fldCharType="separate"/>
            </w:r>
            <w:r w:rsidR="00DF76E2" w:rsidRPr="00DF76E2">
              <w:rPr>
                <w:webHidden/>
              </w:rPr>
              <w:t>44</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16" w:history="1">
            <w:r w:rsidR="00DF76E2" w:rsidRPr="00DF76E2">
              <w:rPr>
                <w:rStyle w:val="Hipervnculo"/>
              </w:rPr>
              <w:t>3.4 HISTORIA DE VIDA DE JOHANA PACHECO</w:t>
            </w:r>
            <w:r w:rsidR="00DF76E2" w:rsidRPr="00DF76E2">
              <w:rPr>
                <w:webHidden/>
              </w:rPr>
              <w:tab/>
            </w:r>
            <w:r w:rsidR="00DB45ED" w:rsidRPr="00DF76E2">
              <w:rPr>
                <w:webHidden/>
              </w:rPr>
              <w:fldChar w:fldCharType="begin"/>
            </w:r>
            <w:r w:rsidR="00DF76E2" w:rsidRPr="00DF76E2">
              <w:rPr>
                <w:webHidden/>
              </w:rPr>
              <w:instrText xml:space="preserve"> PAGEREF _Toc421470116 \h </w:instrText>
            </w:r>
            <w:r w:rsidR="00DB45ED" w:rsidRPr="00DF76E2">
              <w:rPr>
                <w:webHidden/>
              </w:rPr>
            </w:r>
            <w:r w:rsidR="00DB45ED" w:rsidRPr="00DF76E2">
              <w:rPr>
                <w:webHidden/>
              </w:rPr>
              <w:fldChar w:fldCharType="separate"/>
            </w:r>
            <w:r w:rsidR="00DF76E2" w:rsidRPr="00DF76E2">
              <w:rPr>
                <w:webHidden/>
              </w:rPr>
              <w:t>45</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17" w:history="1">
            <w:r w:rsidR="00DF76E2" w:rsidRPr="00DF76E2">
              <w:rPr>
                <w:rStyle w:val="Hipervnculo"/>
              </w:rPr>
              <w:t>3.5 Registro Sistemático del Vivimiento</w:t>
            </w:r>
            <w:r w:rsidR="00DF76E2" w:rsidRPr="00DF76E2">
              <w:rPr>
                <w:webHidden/>
              </w:rPr>
              <w:tab/>
            </w:r>
            <w:r w:rsidR="00DB45ED" w:rsidRPr="00DF76E2">
              <w:rPr>
                <w:webHidden/>
              </w:rPr>
              <w:fldChar w:fldCharType="begin"/>
            </w:r>
            <w:r w:rsidR="00DF76E2" w:rsidRPr="00DF76E2">
              <w:rPr>
                <w:webHidden/>
              </w:rPr>
              <w:instrText xml:space="preserve"> PAGEREF _Toc421470117 \h </w:instrText>
            </w:r>
            <w:r w:rsidR="00DB45ED" w:rsidRPr="00DF76E2">
              <w:rPr>
                <w:webHidden/>
              </w:rPr>
            </w:r>
            <w:r w:rsidR="00DB45ED" w:rsidRPr="00DF76E2">
              <w:rPr>
                <w:webHidden/>
              </w:rPr>
              <w:fldChar w:fldCharType="separate"/>
            </w:r>
            <w:r w:rsidR="00DF76E2" w:rsidRPr="00DF76E2">
              <w:rPr>
                <w:webHidden/>
              </w:rPr>
              <w:t>49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8" w:history="1">
            <w:r w:rsidR="00DF76E2" w:rsidRPr="00DF76E2">
              <w:rPr>
                <w:rStyle w:val="Hipervnculo"/>
              </w:rPr>
              <w:t>3.5.1 Primer encuentro</w:t>
            </w:r>
            <w:r w:rsidR="00DF76E2" w:rsidRPr="00DF76E2">
              <w:rPr>
                <w:webHidden/>
              </w:rPr>
              <w:tab/>
            </w:r>
            <w:r w:rsidR="00DB45ED" w:rsidRPr="00DF76E2">
              <w:rPr>
                <w:webHidden/>
              </w:rPr>
              <w:fldChar w:fldCharType="begin"/>
            </w:r>
            <w:r w:rsidR="00DF76E2" w:rsidRPr="00DF76E2">
              <w:rPr>
                <w:webHidden/>
              </w:rPr>
              <w:instrText xml:space="preserve"> PAGEREF _Toc421470118 \h </w:instrText>
            </w:r>
            <w:r w:rsidR="00DB45ED" w:rsidRPr="00DF76E2">
              <w:rPr>
                <w:webHidden/>
              </w:rPr>
            </w:r>
            <w:r w:rsidR="00DB45ED" w:rsidRPr="00DF76E2">
              <w:rPr>
                <w:webHidden/>
              </w:rPr>
              <w:fldChar w:fldCharType="separate"/>
            </w:r>
            <w:r w:rsidR="00DF76E2" w:rsidRPr="00DF76E2">
              <w:rPr>
                <w:webHidden/>
              </w:rPr>
              <w:t>49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19" w:history="1">
            <w:r w:rsidR="00DF76E2" w:rsidRPr="00DF76E2">
              <w:rPr>
                <w:rStyle w:val="Hipervnculo"/>
              </w:rPr>
              <w:t>3.5.2 Segundo encuentro</w:t>
            </w:r>
            <w:r w:rsidR="00DF76E2" w:rsidRPr="00DF76E2">
              <w:rPr>
                <w:webHidden/>
              </w:rPr>
              <w:tab/>
            </w:r>
            <w:r w:rsidR="00DB45ED" w:rsidRPr="00DF76E2">
              <w:rPr>
                <w:webHidden/>
              </w:rPr>
              <w:fldChar w:fldCharType="begin"/>
            </w:r>
            <w:r w:rsidR="00DF76E2" w:rsidRPr="00DF76E2">
              <w:rPr>
                <w:webHidden/>
              </w:rPr>
              <w:instrText xml:space="preserve"> PAGEREF _Toc421470119 \h </w:instrText>
            </w:r>
            <w:r w:rsidR="00DB45ED" w:rsidRPr="00DF76E2">
              <w:rPr>
                <w:webHidden/>
              </w:rPr>
            </w:r>
            <w:r w:rsidR="00DB45ED" w:rsidRPr="00DF76E2">
              <w:rPr>
                <w:webHidden/>
              </w:rPr>
              <w:fldChar w:fldCharType="separate"/>
            </w:r>
            <w:r w:rsidR="00DF76E2" w:rsidRPr="00DF76E2">
              <w:rPr>
                <w:webHidden/>
              </w:rPr>
              <w:t>49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0" w:history="1">
            <w:r w:rsidR="00DF76E2" w:rsidRPr="00DF76E2">
              <w:rPr>
                <w:rStyle w:val="Hipervnculo"/>
              </w:rPr>
              <w:t>3.5.3 Tercer encuentro</w:t>
            </w:r>
            <w:r w:rsidR="00DF76E2" w:rsidRPr="00DF76E2">
              <w:rPr>
                <w:webHidden/>
              </w:rPr>
              <w:tab/>
            </w:r>
            <w:r w:rsidR="00DB45ED" w:rsidRPr="00DF76E2">
              <w:rPr>
                <w:webHidden/>
              </w:rPr>
              <w:fldChar w:fldCharType="begin"/>
            </w:r>
            <w:r w:rsidR="00DF76E2" w:rsidRPr="00DF76E2">
              <w:rPr>
                <w:webHidden/>
              </w:rPr>
              <w:instrText xml:space="preserve"> PAGEREF _Toc421470120 \h </w:instrText>
            </w:r>
            <w:r w:rsidR="00DB45ED" w:rsidRPr="00DF76E2">
              <w:rPr>
                <w:webHidden/>
              </w:rPr>
            </w:r>
            <w:r w:rsidR="00DB45ED" w:rsidRPr="00DF76E2">
              <w:rPr>
                <w:webHidden/>
              </w:rPr>
              <w:fldChar w:fldCharType="separate"/>
            </w:r>
            <w:r w:rsidR="00DF76E2" w:rsidRPr="00DF76E2">
              <w:rPr>
                <w:webHidden/>
              </w:rPr>
              <w:t>49</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1" w:history="1">
            <w:r w:rsidR="00DF76E2" w:rsidRPr="00DF76E2">
              <w:rPr>
                <w:rStyle w:val="Hipervnculo"/>
              </w:rPr>
              <w:t>3.5.4 Cuarto registro</w:t>
            </w:r>
            <w:r w:rsidR="00DF76E2" w:rsidRPr="00DF76E2">
              <w:rPr>
                <w:webHidden/>
              </w:rPr>
              <w:tab/>
            </w:r>
            <w:r w:rsidR="00DB45ED" w:rsidRPr="00DF76E2">
              <w:rPr>
                <w:webHidden/>
              </w:rPr>
              <w:fldChar w:fldCharType="begin"/>
            </w:r>
            <w:r w:rsidR="00DF76E2" w:rsidRPr="00DF76E2">
              <w:rPr>
                <w:webHidden/>
              </w:rPr>
              <w:instrText xml:space="preserve"> PAGEREF _Toc421470121 \h </w:instrText>
            </w:r>
            <w:r w:rsidR="00DB45ED" w:rsidRPr="00DF76E2">
              <w:rPr>
                <w:webHidden/>
              </w:rPr>
            </w:r>
            <w:r w:rsidR="00DB45ED" w:rsidRPr="00DF76E2">
              <w:rPr>
                <w:webHidden/>
              </w:rPr>
              <w:fldChar w:fldCharType="separate"/>
            </w:r>
            <w:r w:rsidR="00DF76E2" w:rsidRPr="00DF76E2">
              <w:rPr>
                <w:webHidden/>
              </w:rPr>
              <w:t>49</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22" w:history="1">
            <w:r w:rsidR="00DF76E2" w:rsidRPr="00DF76E2">
              <w:rPr>
                <w:rStyle w:val="Hipervnculo"/>
              </w:rPr>
              <w:t>CAPÍTULO IV</w:t>
            </w:r>
            <w:r w:rsidR="00DF76E2" w:rsidRPr="00DF76E2">
              <w:rPr>
                <w:webHidden/>
              </w:rPr>
              <w:tab/>
            </w:r>
            <w:r w:rsidR="00DB45ED" w:rsidRPr="00DF76E2">
              <w:rPr>
                <w:webHidden/>
              </w:rPr>
              <w:fldChar w:fldCharType="begin"/>
            </w:r>
            <w:r w:rsidR="00DF76E2" w:rsidRPr="00DF76E2">
              <w:rPr>
                <w:webHidden/>
              </w:rPr>
              <w:instrText xml:space="preserve"> PAGEREF _Toc421470122 \h </w:instrText>
            </w:r>
            <w:r w:rsidR="00DB45ED" w:rsidRPr="00DF76E2">
              <w:rPr>
                <w:webHidden/>
              </w:rPr>
            </w:r>
            <w:r w:rsidR="00DB45ED" w:rsidRPr="00DF76E2">
              <w:rPr>
                <w:webHidden/>
              </w:rPr>
              <w:fldChar w:fldCharType="separate"/>
            </w:r>
            <w:r w:rsidR="00DF76E2" w:rsidRPr="00DF76E2">
              <w:rPr>
                <w:webHidden/>
              </w:rPr>
              <w:t>50</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23" w:history="1">
            <w:r w:rsidR="00DF76E2" w:rsidRPr="00DF76E2">
              <w:rPr>
                <w:rStyle w:val="Hipervnculo"/>
              </w:rPr>
              <w:t>4.1 Proceso de interpretación:</w:t>
            </w:r>
            <w:r w:rsidR="00DF76E2" w:rsidRPr="00DF76E2">
              <w:rPr>
                <w:webHidden/>
              </w:rPr>
              <w:tab/>
            </w:r>
            <w:r w:rsidR="00DB45ED" w:rsidRPr="00DF76E2">
              <w:rPr>
                <w:webHidden/>
              </w:rPr>
              <w:fldChar w:fldCharType="begin"/>
            </w:r>
            <w:r w:rsidR="00DF76E2" w:rsidRPr="00DF76E2">
              <w:rPr>
                <w:webHidden/>
              </w:rPr>
              <w:instrText xml:space="preserve"> PAGEREF _Toc421470123 \h </w:instrText>
            </w:r>
            <w:r w:rsidR="00DB45ED" w:rsidRPr="00DF76E2">
              <w:rPr>
                <w:webHidden/>
              </w:rPr>
            </w:r>
            <w:r w:rsidR="00DB45ED" w:rsidRPr="00DF76E2">
              <w:rPr>
                <w:webHidden/>
              </w:rPr>
              <w:fldChar w:fldCharType="separate"/>
            </w:r>
            <w:r w:rsidR="00DF76E2" w:rsidRPr="00DF76E2">
              <w:rPr>
                <w:webHidden/>
              </w:rPr>
              <w:t>50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4" w:history="1">
            <w:r w:rsidR="00DF76E2" w:rsidRPr="00DF76E2">
              <w:rPr>
                <w:rStyle w:val="Hipervnculo"/>
              </w:rPr>
              <w:t>4.1.1 La hermenéutica como vía de acceso</w:t>
            </w:r>
            <w:r w:rsidR="00DF76E2" w:rsidRPr="00DF76E2">
              <w:rPr>
                <w:webHidden/>
              </w:rPr>
              <w:tab/>
            </w:r>
            <w:r w:rsidR="00DB45ED" w:rsidRPr="00DF76E2">
              <w:rPr>
                <w:webHidden/>
              </w:rPr>
              <w:fldChar w:fldCharType="begin"/>
            </w:r>
            <w:r w:rsidR="00DF76E2" w:rsidRPr="00DF76E2">
              <w:rPr>
                <w:webHidden/>
              </w:rPr>
              <w:instrText xml:space="preserve"> PAGEREF _Toc421470124 \h </w:instrText>
            </w:r>
            <w:r w:rsidR="00DB45ED" w:rsidRPr="00DF76E2">
              <w:rPr>
                <w:webHidden/>
              </w:rPr>
            </w:r>
            <w:r w:rsidR="00DB45ED" w:rsidRPr="00DF76E2">
              <w:rPr>
                <w:webHidden/>
              </w:rPr>
              <w:fldChar w:fldCharType="separate"/>
            </w:r>
            <w:r w:rsidR="00DF76E2" w:rsidRPr="00DF76E2">
              <w:rPr>
                <w:webHidden/>
              </w:rPr>
              <w:t>50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5" w:history="1">
            <w:r w:rsidR="00DF76E2" w:rsidRPr="00DF76E2">
              <w:rPr>
                <w:rStyle w:val="Hipervnculo"/>
              </w:rPr>
              <w:t>4.1.2 La interpretación</w:t>
            </w:r>
            <w:r w:rsidR="00DF76E2" w:rsidRPr="00DF76E2">
              <w:rPr>
                <w:webHidden/>
              </w:rPr>
              <w:tab/>
            </w:r>
            <w:r w:rsidR="00DB45ED" w:rsidRPr="00DF76E2">
              <w:rPr>
                <w:webHidden/>
              </w:rPr>
              <w:fldChar w:fldCharType="begin"/>
            </w:r>
            <w:r w:rsidR="00DF76E2" w:rsidRPr="00DF76E2">
              <w:rPr>
                <w:webHidden/>
              </w:rPr>
              <w:instrText xml:space="preserve"> PAGEREF _Toc421470125 \h </w:instrText>
            </w:r>
            <w:r w:rsidR="00DB45ED" w:rsidRPr="00DF76E2">
              <w:rPr>
                <w:webHidden/>
              </w:rPr>
            </w:r>
            <w:r w:rsidR="00DB45ED" w:rsidRPr="00DF76E2">
              <w:rPr>
                <w:webHidden/>
              </w:rPr>
              <w:fldChar w:fldCharType="separate"/>
            </w:r>
            <w:r w:rsidR="00DF76E2" w:rsidRPr="00DF76E2">
              <w:rPr>
                <w:webHidden/>
              </w:rPr>
              <w:t>50</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6" w:history="1">
            <w:r w:rsidR="00DF76E2" w:rsidRPr="00DF76E2">
              <w:rPr>
                <w:rStyle w:val="Hipervnculo"/>
              </w:rPr>
              <w:t>4.1.3 Horizonte de la interpretación</w:t>
            </w:r>
            <w:r w:rsidR="00DF76E2" w:rsidRPr="00DF76E2">
              <w:rPr>
                <w:webHidden/>
              </w:rPr>
              <w:tab/>
            </w:r>
            <w:r w:rsidR="00DB45ED" w:rsidRPr="00DF76E2">
              <w:rPr>
                <w:webHidden/>
              </w:rPr>
              <w:fldChar w:fldCharType="begin"/>
            </w:r>
            <w:r w:rsidR="00DF76E2" w:rsidRPr="00DF76E2">
              <w:rPr>
                <w:webHidden/>
              </w:rPr>
              <w:instrText xml:space="preserve"> PAGEREF _Toc421470126 \h </w:instrText>
            </w:r>
            <w:r w:rsidR="00DB45ED" w:rsidRPr="00DF76E2">
              <w:rPr>
                <w:webHidden/>
              </w:rPr>
            </w:r>
            <w:r w:rsidR="00DB45ED" w:rsidRPr="00DF76E2">
              <w:rPr>
                <w:webHidden/>
              </w:rPr>
              <w:fldChar w:fldCharType="separate"/>
            </w:r>
            <w:r w:rsidR="00DF76E2" w:rsidRPr="00DF76E2">
              <w:rPr>
                <w:webHidden/>
              </w:rPr>
              <w:t>51</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27" w:history="1">
            <w:r w:rsidR="00DF76E2" w:rsidRPr="00DF76E2">
              <w:rPr>
                <w:rStyle w:val="Hipervnculo"/>
              </w:rPr>
              <w:t>4.2 Instrumentos y estrategias para lograr la interpretación</w:t>
            </w:r>
            <w:r w:rsidR="00DF76E2" w:rsidRPr="00DF76E2">
              <w:rPr>
                <w:webHidden/>
              </w:rPr>
              <w:tab/>
            </w:r>
            <w:r w:rsidR="00DB45ED" w:rsidRPr="00DF76E2">
              <w:rPr>
                <w:webHidden/>
              </w:rPr>
              <w:fldChar w:fldCharType="begin"/>
            </w:r>
            <w:r w:rsidR="00DF76E2" w:rsidRPr="00DF76E2">
              <w:rPr>
                <w:webHidden/>
              </w:rPr>
              <w:instrText xml:space="preserve"> PAGEREF _Toc421470127 \h </w:instrText>
            </w:r>
            <w:r w:rsidR="00DB45ED" w:rsidRPr="00DF76E2">
              <w:rPr>
                <w:webHidden/>
              </w:rPr>
            </w:r>
            <w:r w:rsidR="00DB45ED" w:rsidRPr="00DF76E2">
              <w:rPr>
                <w:webHidden/>
              </w:rPr>
              <w:fldChar w:fldCharType="separate"/>
            </w:r>
            <w:r w:rsidR="00DF76E2" w:rsidRPr="00DF76E2">
              <w:rPr>
                <w:webHidden/>
              </w:rPr>
              <w:t>51</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8" w:history="1">
            <w:r w:rsidR="00DF76E2" w:rsidRPr="00DF76E2">
              <w:rPr>
                <w:rStyle w:val="Hipervnculo"/>
                <w:rFonts w:eastAsia="Times New Roman"/>
                <w:lang w:eastAsia="es-ES"/>
              </w:rPr>
              <w:t>4.2.1 Metódica</w:t>
            </w:r>
            <w:r w:rsidR="00DF76E2" w:rsidRPr="00DF76E2">
              <w:rPr>
                <w:webHidden/>
              </w:rPr>
              <w:tab/>
            </w:r>
            <w:r w:rsidR="00DB45ED" w:rsidRPr="00DF76E2">
              <w:rPr>
                <w:webHidden/>
              </w:rPr>
              <w:fldChar w:fldCharType="begin"/>
            </w:r>
            <w:r w:rsidR="00DF76E2" w:rsidRPr="00DF76E2">
              <w:rPr>
                <w:webHidden/>
              </w:rPr>
              <w:instrText xml:space="preserve"> PAGEREF _Toc421470128 \h </w:instrText>
            </w:r>
            <w:r w:rsidR="00DB45ED" w:rsidRPr="00DF76E2">
              <w:rPr>
                <w:webHidden/>
              </w:rPr>
            </w:r>
            <w:r w:rsidR="00DB45ED" w:rsidRPr="00DF76E2">
              <w:rPr>
                <w:webHidden/>
              </w:rPr>
              <w:fldChar w:fldCharType="separate"/>
            </w:r>
            <w:r w:rsidR="00DF76E2" w:rsidRPr="00DF76E2">
              <w:rPr>
                <w:webHidden/>
              </w:rPr>
              <w:t>51</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29" w:history="1">
            <w:r w:rsidR="00DF76E2" w:rsidRPr="00DF76E2">
              <w:rPr>
                <w:rStyle w:val="Hipervnculo"/>
              </w:rPr>
              <w:t>4.2.2 La clásica pregunta hermenéutica</w:t>
            </w:r>
            <w:r w:rsidR="00DF76E2" w:rsidRPr="00DF76E2">
              <w:rPr>
                <w:webHidden/>
              </w:rPr>
              <w:tab/>
            </w:r>
            <w:r w:rsidR="00DB45ED" w:rsidRPr="00DF76E2">
              <w:rPr>
                <w:webHidden/>
              </w:rPr>
              <w:fldChar w:fldCharType="begin"/>
            </w:r>
            <w:r w:rsidR="00DF76E2" w:rsidRPr="00DF76E2">
              <w:rPr>
                <w:webHidden/>
              </w:rPr>
              <w:instrText xml:space="preserve"> PAGEREF _Toc421470129 \h </w:instrText>
            </w:r>
            <w:r w:rsidR="00DB45ED" w:rsidRPr="00DF76E2">
              <w:rPr>
                <w:webHidden/>
              </w:rPr>
            </w:r>
            <w:r w:rsidR="00DB45ED" w:rsidRPr="00DF76E2">
              <w:rPr>
                <w:webHidden/>
              </w:rPr>
              <w:fldChar w:fldCharType="separate"/>
            </w:r>
            <w:r w:rsidR="00DF76E2" w:rsidRPr="00DF76E2">
              <w:rPr>
                <w:webHidden/>
              </w:rPr>
              <w:t>51</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30" w:history="1">
            <w:r w:rsidR="00DF76E2" w:rsidRPr="00DF76E2">
              <w:rPr>
                <w:rStyle w:val="Hipervnculo"/>
              </w:rPr>
              <w:t>4.2.3 Marcas-Guías</w:t>
            </w:r>
            <w:r w:rsidR="00DF76E2" w:rsidRPr="00DF76E2">
              <w:rPr>
                <w:webHidden/>
              </w:rPr>
              <w:tab/>
            </w:r>
            <w:r w:rsidR="00DB45ED" w:rsidRPr="00DF76E2">
              <w:rPr>
                <w:webHidden/>
              </w:rPr>
              <w:fldChar w:fldCharType="begin"/>
            </w:r>
            <w:r w:rsidR="00DF76E2" w:rsidRPr="00DF76E2">
              <w:rPr>
                <w:webHidden/>
              </w:rPr>
              <w:instrText xml:space="preserve"> PAGEREF _Toc421470130 \h </w:instrText>
            </w:r>
            <w:r w:rsidR="00DB45ED" w:rsidRPr="00DF76E2">
              <w:rPr>
                <w:webHidden/>
              </w:rPr>
            </w:r>
            <w:r w:rsidR="00DB45ED" w:rsidRPr="00DF76E2">
              <w:rPr>
                <w:webHidden/>
              </w:rPr>
              <w:fldChar w:fldCharType="separate"/>
            </w:r>
            <w:r w:rsidR="00DF76E2" w:rsidRPr="00DF76E2">
              <w:rPr>
                <w:webHidden/>
              </w:rPr>
              <w:t>51</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31" w:history="1">
            <w:r w:rsidR="00DF76E2" w:rsidRPr="00DF76E2">
              <w:rPr>
                <w:rStyle w:val="Hipervnculo"/>
                <w:rFonts w:eastAsia="Times New Roman"/>
                <w:lang w:eastAsia="es-ES"/>
              </w:rPr>
              <w:t>4.3 Proceso interpretativo de la Historia-de-vida de Johana Pacheco</w:t>
            </w:r>
            <w:r w:rsidR="00DF76E2" w:rsidRPr="00DF76E2">
              <w:rPr>
                <w:webHidden/>
              </w:rPr>
              <w:tab/>
            </w:r>
            <w:r w:rsidR="00DB45ED" w:rsidRPr="00DF76E2">
              <w:rPr>
                <w:webHidden/>
              </w:rPr>
              <w:fldChar w:fldCharType="begin"/>
            </w:r>
            <w:r w:rsidR="00DF76E2" w:rsidRPr="00DF76E2">
              <w:rPr>
                <w:webHidden/>
              </w:rPr>
              <w:instrText xml:space="preserve"> PAGEREF _Toc421470131 \h </w:instrText>
            </w:r>
            <w:r w:rsidR="00DB45ED" w:rsidRPr="00DF76E2">
              <w:rPr>
                <w:webHidden/>
              </w:rPr>
            </w:r>
            <w:r w:rsidR="00DB45ED" w:rsidRPr="00DF76E2">
              <w:rPr>
                <w:webHidden/>
              </w:rPr>
              <w:fldChar w:fldCharType="separate"/>
            </w:r>
            <w:r w:rsidR="00DF76E2" w:rsidRPr="00DF76E2">
              <w:rPr>
                <w:webHidden/>
              </w:rPr>
              <w:t>52</w:t>
            </w:r>
            <w:r w:rsidR="00DB45ED" w:rsidRPr="00DF76E2">
              <w:rPr>
                <w:webHidden/>
              </w:rPr>
              <w:fldChar w:fldCharType="end"/>
            </w:r>
          </w:hyperlink>
        </w:p>
        <w:p w:rsidR="00DF76E2" w:rsidRPr="00DF76E2" w:rsidRDefault="007156E1" w:rsidP="00DF76E2">
          <w:pPr>
            <w:pStyle w:val="TDC2"/>
            <w:rPr>
              <w:rFonts w:eastAsiaTheme="minorEastAsia"/>
              <w:lang w:eastAsia="es-VE"/>
            </w:rPr>
          </w:pPr>
          <w:hyperlink w:anchor="_Toc421470132" w:history="1">
            <w:r w:rsidR="00DF76E2" w:rsidRPr="00DF76E2">
              <w:rPr>
                <w:rStyle w:val="Hipervnculo"/>
                <w:rFonts w:eastAsia="Times New Roman"/>
                <w:lang w:eastAsia="es-ES"/>
              </w:rPr>
              <w:t>4.3.1Presentación de la Historia-de-vida de Johana Pacheco coloreada</w:t>
            </w:r>
            <w:r w:rsidR="00DF76E2" w:rsidRPr="00DF76E2">
              <w:rPr>
                <w:webHidden/>
              </w:rPr>
              <w:tab/>
            </w:r>
            <w:r w:rsidR="00DB45ED" w:rsidRPr="00DF76E2">
              <w:rPr>
                <w:webHidden/>
              </w:rPr>
              <w:fldChar w:fldCharType="begin"/>
            </w:r>
            <w:r w:rsidR="00DF76E2" w:rsidRPr="00DF76E2">
              <w:rPr>
                <w:webHidden/>
              </w:rPr>
              <w:instrText xml:space="preserve"> PAGEREF _Toc421470132 \h </w:instrText>
            </w:r>
            <w:r w:rsidR="00DB45ED" w:rsidRPr="00DF76E2">
              <w:rPr>
                <w:webHidden/>
              </w:rPr>
            </w:r>
            <w:r w:rsidR="00DB45ED" w:rsidRPr="00DF76E2">
              <w:rPr>
                <w:webHidden/>
              </w:rPr>
              <w:fldChar w:fldCharType="separate"/>
            </w:r>
            <w:r w:rsidR="00DF76E2" w:rsidRPr="00DF76E2">
              <w:rPr>
                <w:webHidden/>
              </w:rPr>
              <w:t>52</w:t>
            </w:r>
            <w:r w:rsidR="00DB45ED" w:rsidRPr="00DF76E2">
              <w:rPr>
                <w:webHidden/>
              </w:rPr>
              <w:fldChar w:fldCharType="end"/>
            </w:r>
          </w:hyperlink>
        </w:p>
        <w:p w:rsidR="00DF76E2" w:rsidRPr="00AA4768" w:rsidRDefault="00DF76E2" w:rsidP="00AA4768">
          <w:pPr>
            <w:pStyle w:val="TDC1"/>
            <w:rPr>
              <w:rFonts w:eastAsiaTheme="minorEastAsia"/>
              <w:lang w:eastAsia="es-VE"/>
            </w:rPr>
          </w:pPr>
          <w:r w:rsidRPr="00AA4768">
            <w:rPr>
              <w:rStyle w:val="Hipervnculo"/>
              <w:color w:val="000000" w:themeColor="text1"/>
              <w:u w:val="none"/>
            </w:rPr>
            <w:t xml:space="preserve">4.3.2 </w:t>
          </w:r>
          <w:hyperlink w:anchor="_Toc421470133" w:history="1">
            <w:r w:rsidR="00AA4768">
              <w:rPr>
                <w:rStyle w:val="Hipervnculo"/>
              </w:rPr>
              <w:t>Historia-de-Vida de Johana P</w:t>
            </w:r>
            <w:r w:rsidR="00AA4768" w:rsidRPr="00AA4768">
              <w:rPr>
                <w:rStyle w:val="Hipervnculo"/>
              </w:rPr>
              <w:t>acheco</w:t>
            </w:r>
            <w:r w:rsidR="00AA4768" w:rsidRPr="00AA4768">
              <w:rPr>
                <w:webHidden/>
              </w:rPr>
              <w:tab/>
            </w:r>
            <w:r w:rsidR="00DB45ED" w:rsidRPr="00AA4768">
              <w:rPr>
                <w:webHidden/>
              </w:rPr>
              <w:fldChar w:fldCharType="begin"/>
            </w:r>
            <w:r w:rsidRPr="00AA4768">
              <w:rPr>
                <w:webHidden/>
              </w:rPr>
              <w:instrText xml:space="preserve"> PAGEREF _Toc421470133 \h </w:instrText>
            </w:r>
            <w:r w:rsidR="00DB45ED" w:rsidRPr="00AA4768">
              <w:rPr>
                <w:webHidden/>
              </w:rPr>
            </w:r>
            <w:r w:rsidR="00DB45ED" w:rsidRPr="00AA4768">
              <w:rPr>
                <w:webHidden/>
              </w:rPr>
              <w:fldChar w:fldCharType="separate"/>
            </w:r>
            <w:r w:rsidR="00AA4768" w:rsidRPr="00AA4768">
              <w:rPr>
                <w:webHidden/>
              </w:rPr>
              <w:t>53</w:t>
            </w:r>
            <w:r w:rsidR="00DB45ED" w:rsidRPr="00AA4768">
              <w:rPr>
                <w:webHidden/>
              </w:rPr>
              <w:fldChar w:fldCharType="end"/>
            </w:r>
          </w:hyperlink>
        </w:p>
        <w:p w:rsidR="00DF76E2" w:rsidRPr="00DF76E2" w:rsidRDefault="007156E1" w:rsidP="00DF76E2">
          <w:pPr>
            <w:pStyle w:val="TDC2"/>
            <w:rPr>
              <w:rFonts w:eastAsiaTheme="minorEastAsia"/>
              <w:lang w:eastAsia="es-VE"/>
            </w:rPr>
          </w:pPr>
          <w:hyperlink w:anchor="_Toc421470134" w:history="1">
            <w:r w:rsidR="00AA4768">
              <w:rPr>
                <w:rStyle w:val="Hipervnculo"/>
              </w:rPr>
              <w:t xml:space="preserve">4.3.3 Bloques De Sentido De La </w:t>
            </w:r>
            <w:r w:rsidR="00AA4768" w:rsidRPr="00AA4768">
              <w:rPr>
                <w:rStyle w:val="Hipervnculo"/>
              </w:rPr>
              <w:t>Historia-de-Vida de Johana Pacheco</w:t>
            </w:r>
            <w:r w:rsidR="00DF76E2" w:rsidRPr="00DF76E2">
              <w:rPr>
                <w:webHidden/>
              </w:rPr>
              <w:tab/>
            </w:r>
            <w:r w:rsidR="00DB45ED" w:rsidRPr="00DF76E2">
              <w:rPr>
                <w:webHidden/>
              </w:rPr>
              <w:fldChar w:fldCharType="begin"/>
            </w:r>
            <w:r w:rsidR="00DF76E2" w:rsidRPr="00DF76E2">
              <w:rPr>
                <w:webHidden/>
              </w:rPr>
              <w:instrText xml:space="preserve"> PAGEREF _Toc421470134 \h </w:instrText>
            </w:r>
            <w:r w:rsidR="00DB45ED" w:rsidRPr="00DF76E2">
              <w:rPr>
                <w:webHidden/>
              </w:rPr>
            </w:r>
            <w:r w:rsidR="00DB45ED" w:rsidRPr="00DF76E2">
              <w:rPr>
                <w:webHidden/>
              </w:rPr>
              <w:fldChar w:fldCharType="separate"/>
            </w:r>
            <w:r w:rsidR="00DF76E2" w:rsidRPr="00DF76E2">
              <w:rPr>
                <w:webHidden/>
              </w:rPr>
              <w:t>56</w:t>
            </w:r>
            <w:r w:rsidR="00DB45ED" w:rsidRPr="00DF76E2">
              <w:rPr>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35" w:history="1">
            <w:r w:rsidR="00DF76E2" w:rsidRPr="00DF76E2">
              <w:rPr>
                <w:rStyle w:val="Hipervnculo"/>
                <w:rFonts w:ascii="Times New Roman" w:hAnsi="Times New Roman" w:cs="Times New Roman"/>
                <w:b/>
                <w:noProof/>
              </w:rPr>
              <w:t>Bloque de sentido 1</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_Toc421470135 \h </w:instrText>
            </w:r>
            <w:r w:rsidR="00DB45ED" w:rsidRPr="00DF76E2">
              <w:rPr>
                <w:b/>
                <w:noProof/>
                <w:webHidden/>
              </w:rPr>
            </w:r>
            <w:r w:rsidR="00DB45ED" w:rsidRPr="00DF76E2">
              <w:rPr>
                <w:b/>
                <w:noProof/>
                <w:webHidden/>
              </w:rPr>
              <w:fldChar w:fldCharType="separate"/>
            </w:r>
            <w:r w:rsidR="00DF76E2" w:rsidRPr="00DF76E2">
              <w:rPr>
                <w:b/>
                <w:noProof/>
                <w:webHidden/>
              </w:rPr>
              <w:t>56</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36" w:history="1">
            <w:r w:rsidR="00DF76E2" w:rsidRPr="00DF76E2">
              <w:rPr>
                <w:rStyle w:val="Hipervnculo"/>
                <w:rFonts w:ascii="Times New Roman" w:hAnsi="Times New Roman" w:cs="Times New Roman"/>
                <w:b/>
                <w:noProof/>
              </w:rPr>
              <w:t>Bloque de sentido 2</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_Toc421470136 \h </w:instrText>
            </w:r>
            <w:r w:rsidR="00DB45ED" w:rsidRPr="00DF76E2">
              <w:rPr>
                <w:b/>
                <w:noProof/>
                <w:webHidden/>
              </w:rPr>
            </w:r>
            <w:r w:rsidR="00DB45ED" w:rsidRPr="00DF76E2">
              <w:rPr>
                <w:b/>
                <w:noProof/>
                <w:webHidden/>
              </w:rPr>
              <w:fldChar w:fldCharType="separate"/>
            </w:r>
            <w:r w:rsidR="00DF76E2" w:rsidRPr="00DF76E2">
              <w:rPr>
                <w:b/>
                <w:noProof/>
                <w:webHidden/>
              </w:rPr>
              <w:t>58</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37" w:history="1">
            <w:r w:rsidR="00DF76E2" w:rsidRPr="00DF76E2">
              <w:rPr>
                <w:rStyle w:val="Hipervnculo"/>
                <w:rFonts w:ascii="Times New Roman" w:hAnsi="Times New Roman" w:cs="Times New Roman"/>
                <w:b/>
                <w:noProof/>
              </w:rPr>
              <w:t>Bloque de sentido 3</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_Toc421470137 \h </w:instrText>
            </w:r>
            <w:r w:rsidR="00DB45ED" w:rsidRPr="00DF76E2">
              <w:rPr>
                <w:b/>
                <w:noProof/>
                <w:webHidden/>
              </w:rPr>
            </w:r>
            <w:r w:rsidR="00DB45ED" w:rsidRPr="00DF76E2">
              <w:rPr>
                <w:b/>
                <w:noProof/>
                <w:webHidden/>
              </w:rPr>
              <w:fldChar w:fldCharType="separate"/>
            </w:r>
            <w:r w:rsidR="00DF76E2" w:rsidRPr="00DF76E2">
              <w:rPr>
                <w:b/>
                <w:noProof/>
                <w:webHidden/>
              </w:rPr>
              <w:t>59</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38" w:history="1">
            <w:r w:rsidR="00DF76E2" w:rsidRPr="00DF76E2">
              <w:rPr>
                <w:rStyle w:val="Hipervnculo"/>
                <w:rFonts w:ascii="Times New Roman" w:hAnsi="Times New Roman" w:cs="Times New Roman"/>
                <w:b/>
                <w:noProof/>
              </w:rPr>
              <w:t>Bloque de sentido 4</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_Toc421470138 \h </w:instrText>
            </w:r>
            <w:r w:rsidR="00DB45ED" w:rsidRPr="00DF76E2">
              <w:rPr>
                <w:b/>
                <w:noProof/>
                <w:webHidden/>
              </w:rPr>
            </w:r>
            <w:r w:rsidR="00DB45ED" w:rsidRPr="00DF76E2">
              <w:rPr>
                <w:b/>
                <w:noProof/>
                <w:webHidden/>
              </w:rPr>
              <w:fldChar w:fldCharType="separate"/>
            </w:r>
            <w:r w:rsidR="00DF76E2" w:rsidRPr="00DF76E2">
              <w:rPr>
                <w:b/>
                <w:noProof/>
                <w:webHidden/>
              </w:rPr>
              <w:t>60</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39" w:history="1">
            <w:r w:rsidR="00DF76E2" w:rsidRPr="00DF76E2">
              <w:rPr>
                <w:rStyle w:val="Hipervnculo"/>
                <w:rFonts w:ascii="Times New Roman" w:hAnsi="Times New Roman" w:cs="Times New Roman"/>
                <w:b/>
                <w:noProof/>
              </w:rPr>
              <w:t>Bloque de sentido 5</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_Toc421470139 \h </w:instrText>
            </w:r>
            <w:r w:rsidR="00DB45ED" w:rsidRPr="00DF76E2">
              <w:rPr>
                <w:b/>
                <w:noProof/>
                <w:webHidden/>
              </w:rPr>
            </w:r>
            <w:r w:rsidR="00DB45ED" w:rsidRPr="00DF76E2">
              <w:rPr>
                <w:b/>
                <w:noProof/>
                <w:webHidden/>
              </w:rPr>
              <w:fldChar w:fldCharType="separate"/>
            </w:r>
            <w:r w:rsidR="00DF76E2" w:rsidRPr="00DF76E2">
              <w:rPr>
                <w:b/>
                <w:noProof/>
                <w:webHidden/>
              </w:rPr>
              <w:t>61</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0" w:history="1">
            <w:r w:rsidR="00DF76E2" w:rsidRPr="00DF76E2">
              <w:rPr>
                <w:rStyle w:val="Hipervnculo"/>
                <w:rFonts w:ascii="Times New Roman" w:hAnsi="Times New Roman" w:cs="Times New Roman"/>
                <w:b/>
                <w:noProof/>
              </w:rPr>
              <w:t>Bloque de sentido 5</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_Toc421470140 \h </w:instrText>
            </w:r>
            <w:r w:rsidR="00DB45ED" w:rsidRPr="00DF76E2">
              <w:rPr>
                <w:b/>
                <w:noProof/>
                <w:webHidden/>
              </w:rPr>
            </w:r>
            <w:r w:rsidR="00DB45ED" w:rsidRPr="00DF76E2">
              <w:rPr>
                <w:b/>
                <w:noProof/>
                <w:webHidden/>
              </w:rPr>
              <w:fldChar w:fldCharType="separate"/>
            </w:r>
            <w:r w:rsidR="00DF76E2" w:rsidRPr="00DF76E2">
              <w:rPr>
                <w:b/>
                <w:noProof/>
                <w:webHidden/>
              </w:rPr>
              <w:t>62</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1" w:history="1">
            <w:r w:rsidR="00DF76E2" w:rsidRPr="00DF76E2">
              <w:rPr>
                <w:rStyle w:val="Hipervnculo"/>
                <w:rFonts w:ascii="Times New Roman" w:hAnsi="Times New Roman" w:cs="Times New Roman"/>
                <w:b/>
                <w:noProof/>
              </w:rPr>
              <w:t>Bloque de sentido 6</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_Toc421470141 \h </w:instrText>
            </w:r>
            <w:r w:rsidR="00DB45ED" w:rsidRPr="00DF76E2">
              <w:rPr>
                <w:b/>
                <w:noProof/>
                <w:webHidden/>
              </w:rPr>
            </w:r>
            <w:r w:rsidR="00DB45ED" w:rsidRPr="00DF76E2">
              <w:rPr>
                <w:b/>
                <w:noProof/>
                <w:webHidden/>
              </w:rPr>
              <w:fldChar w:fldCharType="separate"/>
            </w:r>
            <w:r w:rsidR="00DF76E2" w:rsidRPr="00DF76E2">
              <w:rPr>
                <w:b/>
                <w:noProof/>
                <w:webHidden/>
              </w:rPr>
              <w:t>64</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2" w:history="1">
            <w:r w:rsidR="00DF76E2" w:rsidRPr="00DF76E2">
              <w:rPr>
                <w:rStyle w:val="Hipervnculo"/>
                <w:rFonts w:ascii="Times New Roman" w:hAnsi="Times New Roman" w:cs="Times New Roman"/>
                <w:b/>
                <w:noProof/>
              </w:rPr>
              <w:t>Bloque de sentido 7</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_Toc421470142 \h </w:instrText>
            </w:r>
            <w:r w:rsidR="00DB45ED" w:rsidRPr="00DF76E2">
              <w:rPr>
                <w:b/>
                <w:noProof/>
                <w:webHidden/>
              </w:rPr>
            </w:r>
            <w:r w:rsidR="00DB45ED" w:rsidRPr="00DF76E2">
              <w:rPr>
                <w:b/>
                <w:noProof/>
                <w:webHidden/>
              </w:rPr>
              <w:fldChar w:fldCharType="separate"/>
            </w:r>
            <w:r w:rsidR="00DF76E2" w:rsidRPr="00DF76E2">
              <w:rPr>
                <w:b/>
                <w:noProof/>
                <w:webHidden/>
              </w:rPr>
              <w:t>65</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3" w:history="1">
            <w:r w:rsidR="00DF76E2" w:rsidRPr="00DF76E2">
              <w:rPr>
                <w:rStyle w:val="Hipervnculo"/>
                <w:rFonts w:ascii="Times New Roman" w:hAnsi="Times New Roman" w:cs="Times New Roman"/>
                <w:b/>
                <w:noProof/>
              </w:rPr>
              <w:t>Bloque de sentido 8</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_Toc421470143 \h </w:instrText>
            </w:r>
            <w:r w:rsidR="00DB45ED" w:rsidRPr="00DF76E2">
              <w:rPr>
                <w:b/>
                <w:noProof/>
                <w:webHidden/>
              </w:rPr>
            </w:r>
            <w:r w:rsidR="00DB45ED" w:rsidRPr="00DF76E2">
              <w:rPr>
                <w:b/>
                <w:noProof/>
                <w:webHidden/>
              </w:rPr>
              <w:fldChar w:fldCharType="separate"/>
            </w:r>
            <w:r w:rsidR="00DF76E2" w:rsidRPr="00DF76E2">
              <w:rPr>
                <w:b/>
                <w:noProof/>
                <w:webHidden/>
              </w:rPr>
              <w:t>66</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4" w:history="1">
            <w:r w:rsidR="00DF76E2" w:rsidRPr="00DF76E2">
              <w:rPr>
                <w:rStyle w:val="Hipervnculo"/>
                <w:rFonts w:ascii="Times New Roman" w:hAnsi="Times New Roman" w:cs="Times New Roman"/>
                <w:b/>
                <w:noProof/>
              </w:rPr>
              <w:t>Bloque de sentido 9</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_Toc421470144 \h </w:instrText>
            </w:r>
            <w:r w:rsidR="00DB45ED" w:rsidRPr="00DF76E2">
              <w:rPr>
                <w:b/>
                <w:noProof/>
                <w:webHidden/>
              </w:rPr>
            </w:r>
            <w:r w:rsidR="00DB45ED" w:rsidRPr="00DF76E2">
              <w:rPr>
                <w:b/>
                <w:noProof/>
                <w:webHidden/>
              </w:rPr>
              <w:fldChar w:fldCharType="separate"/>
            </w:r>
            <w:r w:rsidR="00DF76E2" w:rsidRPr="00DF76E2">
              <w:rPr>
                <w:b/>
                <w:noProof/>
                <w:webHidden/>
              </w:rPr>
              <w:t>69</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5" w:history="1">
            <w:r w:rsidR="00DF76E2" w:rsidRPr="00DF76E2">
              <w:rPr>
                <w:rStyle w:val="Hipervnculo"/>
                <w:rFonts w:ascii="Times New Roman" w:hAnsi="Times New Roman" w:cs="Times New Roman"/>
                <w:b/>
                <w:noProof/>
              </w:rPr>
              <w:t>Bloque de sentido 10</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_Toc421470145 \h </w:instrText>
            </w:r>
            <w:r w:rsidR="00DB45ED" w:rsidRPr="00DF76E2">
              <w:rPr>
                <w:b/>
                <w:noProof/>
                <w:webHidden/>
              </w:rPr>
            </w:r>
            <w:r w:rsidR="00DB45ED" w:rsidRPr="00DF76E2">
              <w:rPr>
                <w:b/>
                <w:noProof/>
                <w:webHidden/>
              </w:rPr>
              <w:fldChar w:fldCharType="separate"/>
            </w:r>
            <w:r w:rsidR="00DF76E2" w:rsidRPr="00DF76E2">
              <w:rPr>
                <w:b/>
                <w:noProof/>
                <w:webHidden/>
              </w:rPr>
              <w:t>70</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6" w:history="1">
            <w:r w:rsidR="00DF76E2" w:rsidRPr="00DF76E2">
              <w:rPr>
                <w:rStyle w:val="Hipervnculo"/>
                <w:rFonts w:ascii="Times New Roman" w:hAnsi="Times New Roman" w:cs="Times New Roman"/>
                <w:b/>
                <w:noProof/>
              </w:rPr>
              <w:t>Bloque de sentido 11</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_Toc421470146 \h </w:instrText>
            </w:r>
            <w:r w:rsidR="00DB45ED" w:rsidRPr="00DF76E2">
              <w:rPr>
                <w:b/>
                <w:noProof/>
                <w:webHidden/>
              </w:rPr>
            </w:r>
            <w:r w:rsidR="00DB45ED" w:rsidRPr="00DF76E2">
              <w:rPr>
                <w:b/>
                <w:noProof/>
                <w:webHidden/>
              </w:rPr>
              <w:fldChar w:fldCharType="separate"/>
            </w:r>
            <w:r w:rsidR="00DF76E2" w:rsidRPr="00DF76E2">
              <w:rPr>
                <w:b/>
                <w:noProof/>
                <w:webHidden/>
              </w:rPr>
              <w:t>71</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7" w:history="1">
            <w:r w:rsidR="00DF76E2" w:rsidRPr="00DF76E2">
              <w:rPr>
                <w:rStyle w:val="Hipervnculo"/>
                <w:rFonts w:ascii="Times New Roman" w:hAnsi="Times New Roman" w:cs="Times New Roman"/>
                <w:b/>
                <w:noProof/>
              </w:rPr>
              <w:t>Bloque de sentido 12</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_Toc421470147 \h </w:instrText>
            </w:r>
            <w:r w:rsidR="00DB45ED" w:rsidRPr="00DF76E2">
              <w:rPr>
                <w:b/>
                <w:noProof/>
                <w:webHidden/>
              </w:rPr>
            </w:r>
            <w:r w:rsidR="00DB45ED" w:rsidRPr="00DF76E2">
              <w:rPr>
                <w:b/>
                <w:noProof/>
                <w:webHidden/>
              </w:rPr>
              <w:fldChar w:fldCharType="separate"/>
            </w:r>
            <w:r w:rsidR="00DF76E2" w:rsidRPr="00DF76E2">
              <w:rPr>
                <w:b/>
                <w:noProof/>
                <w:webHidden/>
              </w:rPr>
              <w:t>72</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8" w:history="1">
            <w:r w:rsidR="00DF76E2" w:rsidRPr="00DF76E2">
              <w:rPr>
                <w:rStyle w:val="Hipervnculo"/>
                <w:rFonts w:ascii="Times New Roman" w:hAnsi="Times New Roman" w:cs="Times New Roman"/>
                <w:b/>
                <w:noProof/>
              </w:rPr>
              <w:t>Bloque de sentido 13</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_Toc421470148 \h </w:instrText>
            </w:r>
            <w:r w:rsidR="00DB45ED" w:rsidRPr="00DF76E2">
              <w:rPr>
                <w:b/>
                <w:noProof/>
                <w:webHidden/>
              </w:rPr>
            </w:r>
            <w:r w:rsidR="00DB45ED" w:rsidRPr="00DF76E2">
              <w:rPr>
                <w:b/>
                <w:noProof/>
                <w:webHidden/>
              </w:rPr>
              <w:fldChar w:fldCharType="separate"/>
            </w:r>
            <w:r w:rsidR="00DF76E2" w:rsidRPr="00DF76E2">
              <w:rPr>
                <w:b/>
                <w:noProof/>
                <w:webHidden/>
              </w:rPr>
              <w:t>73</w:t>
            </w:r>
            <w:r w:rsidR="00DB45ED" w:rsidRPr="00DF76E2">
              <w:rPr>
                <w:b/>
                <w:noProof/>
                <w:webHidden/>
              </w:rPr>
              <w:fldChar w:fldCharType="end"/>
            </w:r>
          </w:hyperlink>
        </w:p>
        <w:p w:rsidR="00DF76E2" w:rsidRPr="00DF76E2" w:rsidRDefault="007156E1">
          <w:pPr>
            <w:pStyle w:val="TDC3"/>
            <w:tabs>
              <w:tab w:val="right" w:leader="dot" w:pos="8261"/>
            </w:tabs>
            <w:rPr>
              <w:rFonts w:eastAsiaTheme="minorEastAsia"/>
              <w:b/>
              <w:noProof/>
              <w:lang w:eastAsia="es-VE"/>
            </w:rPr>
          </w:pPr>
          <w:hyperlink w:anchor="_Toc421470149" w:history="1">
            <w:r w:rsidR="00DF76E2" w:rsidRPr="00DF76E2">
              <w:rPr>
                <w:rStyle w:val="Hipervnculo"/>
                <w:rFonts w:ascii="Times New Roman" w:hAnsi="Times New Roman" w:cs="Times New Roman"/>
                <w:b/>
                <w:noProof/>
              </w:rPr>
              <w:t>Bloque de sentido 14</w:t>
            </w:r>
            <w:r w:rsidR="00DF76E2" w:rsidRPr="00DF76E2">
              <w:rPr>
                <w:b/>
                <w:noProof/>
                <w:webHidden/>
              </w:rPr>
              <w:tab/>
            </w:r>
            <w:r w:rsidR="00DB45ED" w:rsidRPr="00DF76E2">
              <w:rPr>
                <w:b/>
                <w:noProof/>
                <w:webHidden/>
              </w:rPr>
              <w:fldChar w:fldCharType="begin"/>
            </w:r>
            <w:r w:rsidR="00DF76E2" w:rsidRPr="00DF76E2">
              <w:rPr>
                <w:b/>
                <w:noProof/>
                <w:webHidden/>
              </w:rPr>
              <w:instrText xml:space="preserve"> PAGEREF _Toc421470149 \h </w:instrText>
            </w:r>
            <w:r w:rsidR="00DB45ED" w:rsidRPr="00DF76E2">
              <w:rPr>
                <w:b/>
                <w:noProof/>
                <w:webHidden/>
              </w:rPr>
            </w:r>
            <w:r w:rsidR="00DB45ED" w:rsidRPr="00DF76E2">
              <w:rPr>
                <w:b/>
                <w:noProof/>
                <w:webHidden/>
              </w:rPr>
              <w:fldChar w:fldCharType="separate"/>
            </w:r>
            <w:r w:rsidR="00DF76E2" w:rsidRPr="00DF76E2">
              <w:rPr>
                <w:b/>
                <w:noProof/>
                <w:webHidden/>
              </w:rPr>
              <w:t>75</w:t>
            </w:r>
            <w:r w:rsidR="00DB45ED" w:rsidRPr="00DF76E2">
              <w:rPr>
                <w:b/>
                <w:noProof/>
                <w:webHidden/>
              </w:rPr>
              <w:fldChar w:fldCharType="end"/>
            </w:r>
          </w:hyperlink>
        </w:p>
        <w:p w:rsidR="00DF76E2" w:rsidRPr="00DF76E2" w:rsidRDefault="007156E1" w:rsidP="00DF76E2">
          <w:pPr>
            <w:pStyle w:val="TDC2"/>
            <w:rPr>
              <w:rFonts w:eastAsiaTheme="minorEastAsia"/>
              <w:lang w:eastAsia="es-VE"/>
            </w:rPr>
          </w:pPr>
          <w:hyperlink w:anchor="_Toc421470150" w:history="1">
            <w:r w:rsidR="00DF76E2" w:rsidRPr="00DF76E2">
              <w:rPr>
                <w:rStyle w:val="Hipervnculo"/>
              </w:rPr>
              <w:t>4.3.4 Bloques de sentido hallazgos de la historia-de-vida de Johana Pacheco: Impacto positivo de la psicología y la orientación en la historia-de-vida de Johana Pacheco.</w:t>
            </w:r>
            <w:r w:rsidR="00DF76E2" w:rsidRPr="00DF76E2">
              <w:rPr>
                <w:webHidden/>
              </w:rPr>
              <w:tab/>
            </w:r>
            <w:r w:rsidR="00DB45ED" w:rsidRPr="00DF76E2">
              <w:rPr>
                <w:webHidden/>
              </w:rPr>
              <w:fldChar w:fldCharType="begin"/>
            </w:r>
            <w:r w:rsidR="00DF76E2" w:rsidRPr="00DF76E2">
              <w:rPr>
                <w:webHidden/>
              </w:rPr>
              <w:instrText xml:space="preserve"> PAGEREF _Toc421470150 \h </w:instrText>
            </w:r>
            <w:r w:rsidR="00DB45ED" w:rsidRPr="00DF76E2">
              <w:rPr>
                <w:webHidden/>
              </w:rPr>
            </w:r>
            <w:r w:rsidR="00DB45ED" w:rsidRPr="00DF76E2">
              <w:rPr>
                <w:webHidden/>
              </w:rPr>
              <w:fldChar w:fldCharType="separate"/>
            </w:r>
            <w:r w:rsidR="00DF76E2" w:rsidRPr="00DF76E2">
              <w:rPr>
                <w:webHidden/>
              </w:rPr>
              <w:t>77</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51" w:history="1">
            <w:r w:rsidR="00DF76E2" w:rsidRPr="00DF76E2">
              <w:rPr>
                <w:rStyle w:val="Hipervnculo"/>
              </w:rPr>
              <w:t>GRANDES FILONES INTERPRETATIVOS:</w:t>
            </w:r>
            <w:r w:rsidR="00DF76E2" w:rsidRPr="00DF76E2">
              <w:rPr>
                <w:webHidden/>
              </w:rPr>
              <w:tab/>
            </w:r>
            <w:r w:rsidR="00DB45ED" w:rsidRPr="00DF76E2">
              <w:rPr>
                <w:webHidden/>
              </w:rPr>
              <w:fldChar w:fldCharType="begin"/>
            </w:r>
            <w:r w:rsidR="00DF76E2" w:rsidRPr="00DF76E2">
              <w:rPr>
                <w:webHidden/>
              </w:rPr>
              <w:instrText xml:space="preserve"> PAGEREF _Toc421470151 \h </w:instrText>
            </w:r>
            <w:r w:rsidR="00DB45ED" w:rsidRPr="00DF76E2">
              <w:rPr>
                <w:webHidden/>
              </w:rPr>
            </w:r>
            <w:r w:rsidR="00DB45ED" w:rsidRPr="00DF76E2">
              <w:rPr>
                <w:webHidden/>
              </w:rPr>
              <w:fldChar w:fldCharType="separate"/>
            </w:r>
            <w:r w:rsidR="00DF76E2" w:rsidRPr="00DF76E2">
              <w:rPr>
                <w:webHidden/>
              </w:rPr>
              <w:t>78</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52" w:history="1">
            <w:r w:rsidR="00DF76E2" w:rsidRPr="00DF76E2">
              <w:rPr>
                <w:rStyle w:val="Hipervnculo"/>
              </w:rPr>
              <w:t>Contraste con la transdisciplinariedad entre psicología- orientación e historia de vida de Johana Pacheco</w:t>
            </w:r>
            <w:r w:rsidR="00DF76E2" w:rsidRPr="00DF76E2">
              <w:rPr>
                <w:webHidden/>
              </w:rPr>
              <w:tab/>
            </w:r>
            <w:r w:rsidR="00DB45ED" w:rsidRPr="00DF76E2">
              <w:rPr>
                <w:webHidden/>
              </w:rPr>
              <w:fldChar w:fldCharType="begin"/>
            </w:r>
            <w:r w:rsidR="00DF76E2" w:rsidRPr="00DF76E2">
              <w:rPr>
                <w:webHidden/>
              </w:rPr>
              <w:instrText xml:space="preserve"> PAGEREF _Toc421470152 \h </w:instrText>
            </w:r>
            <w:r w:rsidR="00DB45ED" w:rsidRPr="00DF76E2">
              <w:rPr>
                <w:webHidden/>
              </w:rPr>
            </w:r>
            <w:r w:rsidR="00DB45ED" w:rsidRPr="00DF76E2">
              <w:rPr>
                <w:webHidden/>
              </w:rPr>
              <w:fldChar w:fldCharType="separate"/>
            </w:r>
            <w:r w:rsidR="00DF76E2" w:rsidRPr="00DF76E2">
              <w:rPr>
                <w:webHidden/>
              </w:rPr>
              <w:t>79</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53" w:history="1">
            <w:r w:rsidR="00DF76E2" w:rsidRPr="00DF76E2">
              <w:rPr>
                <w:rStyle w:val="Hipervnculo"/>
              </w:rPr>
              <w:t>APORTES DE LA INVESTIGACION A LA EDUCACIÓN</w:t>
            </w:r>
            <w:r w:rsidR="00DF76E2" w:rsidRPr="00DF76E2">
              <w:rPr>
                <w:webHidden/>
              </w:rPr>
              <w:tab/>
            </w:r>
            <w:r w:rsidR="00DB45ED" w:rsidRPr="00DF76E2">
              <w:rPr>
                <w:webHidden/>
              </w:rPr>
              <w:fldChar w:fldCharType="begin"/>
            </w:r>
            <w:r w:rsidR="00DF76E2" w:rsidRPr="00DF76E2">
              <w:rPr>
                <w:webHidden/>
              </w:rPr>
              <w:instrText xml:space="preserve"> PAGEREF _Toc421470153 \h </w:instrText>
            </w:r>
            <w:r w:rsidR="00DB45ED" w:rsidRPr="00DF76E2">
              <w:rPr>
                <w:webHidden/>
              </w:rPr>
            </w:r>
            <w:r w:rsidR="00DB45ED" w:rsidRPr="00DF76E2">
              <w:rPr>
                <w:webHidden/>
              </w:rPr>
              <w:fldChar w:fldCharType="separate"/>
            </w:r>
            <w:r w:rsidR="00DF76E2" w:rsidRPr="00DF76E2">
              <w:rPr>
                <w:webHidden/>
              </w:rPr>
              <w:t>80</w:t>
            </w:r>
            <w:r w:rsidR="00DB45ED" w:rsidRPr="00DF76E2">
              <w:rPr>
                <w:webHidden/>
              </w:rPr>
              <w:fldChar w:fldCharType="end"/>
            </w:r>
          </w:hyperlink>
        </w:p>
        <w:p w:rsidR="00DF76E2" w:rsidRPr="00DF76E2" w:rsidRDefault="007156E1" w:rsidP="00AA4768">
          <w:pPr>
            <w:pStyle w:val="TDC1"/>
            <w:rPr>
              <w:rFonts w:eastAsiaTheme="minorEastAsia"/>
              <w:lang w:eastAsia="es-VE"/>
            </w:rPr>
          </w:pPr>
          <w:hyperlink w:anchor="_Toc421470154" w:history="1">
            <w:r w:rsidR="00DF76E2" w:rsidRPr="00DF76E2">
              <w:rPr>
                <w:rStyle w:val="Hipervnculo"/>
              </w:rPr>
              <w:t>REFERENTES BIBLIOGRAFICOS</w:t>
            </w:r>
            <w:r w:rsidR="00DF76E2" w:rsidRPr="00DF76E2">
              <w:rPr>
                <w:webHidden/>
              </w:rPr>
              <w:tab/>
            </w:r>
            <w:r w:rsidR="00DB45ED" w:rsidRPr="00DF76E2">
              <w:rPr>
                <w:webHidden/>
              </w:rPr>
              <w:fldChar w:fldCharType="begin"/>
            </w:r>
            <w:r w:rsidR="00DF76E2" w:rsidRPr="00DF76E2">
              <w:rPr>
                <w:webHidden/>
              </w:rPr>
              <w:instrText xml:space="preserve"> PAGEREF _Toc421470154 \h </w:instrText>
            </w:r>
            <w:r w:rsidR="00DB45ED" w:rsidRPr="00DF76E2">
              <w:rPr>
                <w:webHidden/>
              </w:rPr>
            </w:r>
            <w:r w:rsidR="00DB45ED" w:rsidRPr="00DF76E2">
              <w:rPr>
                <w:webHidden/>
              </w:rPr>
              <w:fldChar w:fldCharType="separate"/>
            </w:r>
            <w:r w:rsidR="00DF76E2" w:rsidRPr="00DF76E2">
              <w:rPr>
                <w:webHidden/>
              </w:rPr>
              <w:t>81</w:t>
            </w:r>
            <w:r w:rsidR="00DB45ED" w:rsidRPr="00DF76E2">
              <w:rPr>
                <w:webHidden/>
              </w:rPr>
              <w:fldChar w:fldCharType="end"/>
            </w:r>
          </w:hyperlink>
        </w:p>
        <w:p w:rsidR="00DF76E2" w:rsidRDefault="00DB45ED">
          <w:r>
            <w:rPr>
              <w:b/>
              <w:bCs/>
              <w:lang w:val="es-ES"/>
            </w:rPr>
            <w:fldChar w:fldCharType="end"/>
          </w:r>
        </w:p>
      </w:sdtContent>
    </w:sdt>
    <w:p w:rsidR="00DF76E2" w:rsidRDefault="00DF76E2" w:rsidP="00DF76E2">
      <w:pPr>
        <w:jc w:val="center"/>
        <w:rPr>
          <w:rFonts w:ascii="Times New Roman" w:hAnsi="Times New Roman" w:cs="Times New Roman"/>
          <w:b/>
          <w:color w:val="000000" w:themeColor="text1"/>
          <w:sz w:val="28"/>
          <w:szCs w:val="28"/>
        </w:rPr>
      </w:pPr>
    </w:p>
    <w:p w:rsidR="00DF76E2" w:rsidRPr="00DF76E2" w:rsidRDefault="00DF76E2" w:rsidP="00DF76E2">
      <w:pPr>
        <w:jc w:val="center"/>
        <w:rPr>
          <w:rFonts w:ascii="Times New Roman" w:hAnsi="Times New Roman" w:cs="Times New Roman"/>
          <w:b/>
          <w:color w:val="000000" w:themeColor="text1"/>
          <w:sz w:val="28"/>
          <w:szCs w:val="28"/>
        </w:rPr>
      </w:pPr>
    </w:p>
    <w:p w:rsidR="004A1626" w:rsidRPr="00290A10" w:rsidRDefault="004A1626" w:rsidP="004A1626">
      <w:pPr>
        <w:tabs>
          <w:tab w:val="left" w:pos="2598"/>
        </w:tabs>
        <w:rPr>
          <w:rFonts w:ascii="Times New Roman" w:hAnsi="Times New Roman" w:cs="Times New Roman"/>
          <w:sz w:val="24"/>
          <w:szCs w:val="24"/>
        </w:rPr>
      </w:pPr>
    </w:p>
    <w:p w:rsidR="004A1626" w:rsidRDefault="004A1626" w:rsidP="00363CC0">
      <w:pPr>
        <w:tabs>
          <w:tab w:val="left" w:pos="2598"/>
        </w:tabs>
        <w:rPr>
          <w:rFonts w:ascii="Times New Roman" w:hAnsi="Times New Roman" w:cs="Times New Roman"/>
          <w:sz w:val="24"/>
          <w:szCs w:val="24"/>
        </w:rPr>
      </w:pPr>
    </w:p>
    <w:p w:rsidR="00D467C2" w:rsidRDefault="00D467C2" w:rsidP="00363CC0">
      <w:pPr>
        <w:tabs>
          <w:tab w:val="left" w:pos="2598"/>
        </w:tabs>
        <w:rPr>
          <w:rFonts w:ascii="Times New Roman" w:hAnsi="Times New Roman" w:cs="Times New Roman"/>
          <w:sz w:val="24"/>
          <w:szCs w:val="24"/>
        </w:rPr>
      </w:pPr>
    </w:p>
    <w:p w:rsidR="00D467C2" w:rsidRDefault="00D467C2" w:rsidP="00363CC0">
      <w:pPr>
        <w:tabs>
          <w:tab w:val="left" w:pos="2598"/>
        </w:tabs>
        <w:rPr>
          <w:rFonts w:ascii="Times New Roman" w:hAnsi="Times New Roman" w:cs="Times New Roman"/>
          <w:sz w:val="24"/>
          <w:szCs w:val="24"/>
        </w:rPr>
      </w:pPr>
    </w:p>
    <w:p w:rsidR="0090558A" w:rsidRDefault="0090558A" w:rsidP="00363CC0">
      <w:pPr>
        <w:tabs>
          <w:tab w:val="left" w:pos="2598"/>
        </w:tabs>
        <w:rPr>
          <w:rFonts w:ascii="Times New Roman" w:hAnsi="Times New Roman" w:cs="Times New Roman"/>
          <w:sz w:val="24"/>
          <w:szCs w:val="24"/>
        </w:rPr>
      </w:pPr>
    </w:p>
    <w:p w:rsidR="00D467C2" w:rsidRPr="00363CC0" w:rsidRDefault="00D467C2" w:rsidP="00363CC0">
      <w:pPr>
        <w:tabs>
          <w:tab w:val="left" w:pos="2598"/>
        </w:tabs>
        <w:rPr>
          <w:rFonts w:ascii="Times New Roman" w:hAnsi="Times New Roman" w:cs="Times New Roman"/>
          <w:sz w:val="24"/>
          <w:szCs w:val="24"/>
        </w:rPr>
      </w:pPr>
    </w:p>
    <w:sectPr w:rsidR="00D467C2" w:rsidRPr="00363CC0" w:rsidSect="00021B98">
      <w:headerReference w:type="default" r:id="rId73"/>
      <w:footerReference w:type="even" r:id="rId74"/>
      <w:footerReference w:type="default" r:id="rId75"/>
      <w:footerReference w:type="first" r:id="rId76"/>
      <w:pgSz w:w="12240" w:h="15840"/>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6E1" w:rsidRDefault="007156E1">
      <w:pPr>
        <w:spacing w:after="0" w:line="240" w:lineRule="auto"/>
      </w:pPr>
      <w:r>
        <w:separator/>
      </w:r>
    </w:p>
  </w:endnote>
  <w:endnote w:type="continuationSeparator" w:id="0">
    <w:p w:rsidR="007156E1" w:rsidRDefault="0071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F6" w:rsidRDefault="008478F6" w:rsidP="00E21C19">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943958"/>
      <w:docPartObj>
        <w:docPartGallery w:val="Page Numbers (Bottom of Page)"/>
        <w:docPartUnique/>
      </w:docPartObj>
    </w:sdtPr>
    <w:sdtEndPr/>
    <w:sdtContent>
      <w:p w:rsidR="008478F6" w:rsidRDefault="007156E1">
        <w:pPr>
          <w:pStyle w:val="Piedepgina"/>
          <w:jc w:val="right"/>
        </w:pPr>
        <w:r>
          <w:fldChar w:fldCharType="begin"/>
        </w:r>
        <w:r>
          <w:instrText>PAGE   \* MERGEFORMAT</w:instrText>
        </w:r>
        <w:r>
          <w:fldChar w:fldCharType="separate"/>
        </w:r>
        <w:r w:rsidR="00C140E7" w:rsidRPr="00C140E7">
          <w:rPr>
            <w:noProof/>
            <w:lang w:val="es-ES"/>
          </w:rPr>
          <w:t>3</w:t>
        </w:r>
        <w:r>
          <w:rPr>
            <w:noProof/>
            <w:lang w:val="es-ES"/>
          </w:rPr>
          <w:fldChar w:fldCharType="end"/>
        </w:r>
      </w:p>
    </w:sdtContent>
  </w:sdt>
  <w:p w:rsidR="008478F6" w:rsidRDefault="008478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F6" w:rsidRDefault="008478F6" w:rsidP="00E21C19">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6E1" w:rsidRDefault="007156E1">
      <w:pPr>
        <w:spacing w:after="0" w:line="240" w:lineRule="auto"/>
      </w:pPr>
      <w:r>
        <w:separator/>
      </w:r>
    </w:p>
  </w:footnote>
  <w:footnote w:type="continuationSeparator" w:id="0">
    <w:p w:rsidR="007156E1" w:rsidRDefault="00715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F6" w:rsidRDefault="008478F6">
    <w:pPr>
      <w:pStyle w:val="Encabezado"/>
      <w:jc w:val="center"/>
    </w:pPr>
    <w:r>
      <w:ptab w:relativeTo="indent" w:alignment="center" w:leader="none"/>
    </w:r>
  </w:p>
  <w:p w:rsidR="008478F6" w:rsidRDefault="008478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F51F8"/>
    <w:multiLevelType w:val="hybridMultilevel"/>
    <w:tmpl w:val="9EA6EF60"/>
    <w:lvl w:ilvl="0" w:tplc="E6109C8C">
      <w:start w:val="1"/>
      <w:numFmt w:val="bullet"/>
      <w:lvlText w:val=""/>
      <w:lvlJc w:val="left"/>
      <w:pPr>
        <w:tabs>
          <w:tab w:val="num" w:pos="720"/>
        </w:tabs>
        <w:ind w:left="720" w:hanging="360"/>
      </w:pPr>
      <w:rPr>
        <w:rFonts w:ascii="Wingdings" w:hAnsi="Wingdings" w:hint="default"/>
      </w:rPr>
    </w:lvl>
    <w:lvl w:ilvl="1" w:tplc="48CAD5F8" w:tentative="1">
      <w:start w:val="1"/>
      <w:numFmt w:val="bullet"/>
      <w:lvlText w:val=""/>
      <w:lvlJc w:val="left"/>
      <w:pPr>
        <w:tabs>
          <w:tab w:val="num" w:pos="1440"/>
        </w:tabs>
        <w:ind w:left="1440" w:hanging="360"/>
      </w:pPr>
      <w:rPr>
        <w:rFonts w:ascii="Wingdings" w:hAnsi="Wingdings" w:hint="default"/>
      </w:rPr>
    </w:lvl>
    <w:lvl w:ilvl="2" w:tplc="4A7E5B1C" w:tentative="1">
      <w:start w:val="1"/>
      <w:numFmt w:val="bullet"/>
      <w:lvlText w:val=""/>
      <w:lvlJc w:val="left"/>
      <w:pPr>
        <w:tabs>
          <w:tab w:val="num" w:pos="2160"/>
        </w:tabs>
        <w:ind w:left="2160" w:hanging="360"/>
      </w:pPr>
      <w:rPr>
        <w:rFonts w:ascii="Wingdings" w:hAnsi="Wingdings" w:hint="default"/>
      </w:rPr>
    </w:lvl>
    <w:lvl w:ilvl="3" w:tplc="C69A7888" w:tentative="1">
      <w:start w:val="1"/>
      <w:numFmt w:val="bullet"/>
      <w:lvlText w:val=""/>
      <w:lvlJc w:val="left"/>
      <w:pPr>
        <w:tabs>
          <w:tab w:val="num" w:pos="2880"/>
        </w:tabs>
        <w:ind w:left="2880" w:hanging="360"/>
      </w:pPr>
      <w:rPr>
        <w:rFonts w:ascii="Wingdings" w:hAnsi="Wingdings" w:hint="default"/>
      </w:rPr>
    </w:lvl>
    <w:lvl w:ilvl="4" w:tplc="6B66C992" w:tentative="1">
      <w:start w:val="1"/>
      <w:numFmt w:val="bullet"/>
      <w:lvlText w:val=""/>
      <w:lvlJc w:val="left"/>
      <w:pPr>
        <w:tabs>
          <w:tab w:val="num" w:pos="3600"/>
        </w:tabs>
        <w:ind w:left="3600" w:hanging="360"/>
      </w:pPr>
      <w:rPr>
        <w:rFonts w:ascii="Wingdings" w:hAnsi="Wingdings" w:hint="default"/>
      </w:rPr>
    </w:lvl>
    <w:lvl w:ilvl="5" w:tplc="5CB037D4" w:tentative="1">
      <w:start w:val="1"/>
      <w:numFmt w:val="bullet"/>
      <w:lvlText w:val=""/>
      <w:lvlJc w:val="left"/>
      <w:pPr>
        <w:tabs>
          <w:tab w:val="num" w:pos="4320"/>
        </w:tabs>
        <w:ind w:left="4320" w:hanging="360"/>
      </w:pPr>
      <w:rPr>
        <w:rFonts w:ascii="Wingdings" w:hAnsi="Wingdings" w:hint="default"/>
      </w:rPr>
    </w:lvl>
    <w:lvl w:ilvl="6" w:tplc="4AD8D4DA" w:tentative="1">
      <w:start w:val="1"/>
      <w:numFmt w:val="bullet"/>
      <w:lvlText w:val=""/>
      <w:lvlJc w:val="left"/>
      <w:pPr>
        <w:tabs>
          <w:tab w:val="num" w:pos="5040"/>
        </w:tabs>
        <w:ind w:left="5040" w:hanging="360"/>
      </w:pPr>
      <w:rPr>
        <w:rFonts w:ascii="Wingdings" w:hAnsi="Wingdings" w:hint="default"/>
      </w:rPr>
    </w:lvl>
    <w:lvl w:ilvl="7" w:tplc="6788588E" w:tentative="1">
      <w:start w:val="1"/>
      <w:numFmt w:val="bullet"/>
      <w:lvlText w:val=""/>
      <w:lvlJc w:val="left"/>
      <w:pPr>
        <w:tabs>
          <w:tab w:val="num" w:pos="5760"/>
        </w:tabs>
        <w:ind w:left="5760" w:hanging="360"/>
      </w:pPr>
      <w:rPr>
        <w:rFonts w:ascii="Wingdings" w:hAnsi="Wingdings" w:hint="default"/>
      </w:rPr>
    </w:lvl>
    <w:lvl w:ilvl="8" w:tplc="AC2C8584" w:tentative="1">
      <w:start w:val="1"/>
      <w:numFmt w:val="bullet"/>
      <w:lvlText w:val=""/>
      <w:lvlJc w:val="left"/>
      <w:pPr>
        <w:tabs>
          <w:tab w:val="num" w:pos="6480"/>
        </w:tabs>
        <w:ind w:left="6480" w:hanging="360"/>
      </w:pPr>
      <w:rPr>
        <w:rFonts w:ascii="Wingdings" w:hAnsi="Wingdings" w:hint="default"/>
      </w:rPr>
    </w:lvl>
  </w:abstractNum>
  <w:abstractNum w:abstractNumId="1">
    <w:nsid w:val="09983C4F"/>
    <w:multiLevelType w:val="hybridMultilevel"/>
    <w:tmpl w:val="C88642E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B641E41"/>
    <w:multiLevelType w:val="hybridMultilevel"/>
    <w:tmpl w:val="C1C092FC"/>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10472394"/>
    <w:multiLevelType w:val="hybridMultilevel"/>
    <w:tmpl w:val="4B10FE0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2685CF2"/>
    <w:multiLevelType w:val="hybridMultilevel"/>
    <w:tmpl w:val="EBE8A13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3BF3CB2"/>
    <w:multiLevelType w:val="hybridMultilevel"/>
    <w:tmpl w:val="661CBFB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1BDD3411"/>
    <w:multiLevelType w:val="multilevel"/>
    <w:tmpl w:val="6C50DB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980" w:hanging="720"/>
      </w:pPr>
      <w:rPr>
        <w:rFonts w:hint="default"/>
      </w:rPr>
    </w:lvl>
    <w:lvl w:ilvl="3">
      <w:start w:val="1"/>
      <w:numFmt w:val="decimal"/>
      <w:lvlText w:val="%1.%2.%3.%4"/>
      <w:lvlJc w:val="left"/>
      <w:pPr>
        <w:ind w:left="11610" w:hanging="720"/>
      </w:pPr>
      <w:rPr>
        <w:rFonts w:hint="default"/>
      </w:rPr>
    </w:lvl>
    <w:lvl w:ilvl="4">
      <w:start w:val="1"/>
      <w:numFmt w:val="decimal"/>
      <w:lvlText w:val="%1.%2.%3.%4.%5"/>
      <w:lvlJc w:val="left"/>
      <w:pPr>
        <w:ind w:left="15600" w:hanging="1080"/>
      </w:pPr>
      <w:rPr>
        <w:rFonts w:hint="default"/>
      </w:rPr>
    </w:lvl>
    <w:lvl w:ilvl="5">
      <w:start w:val="1"/>
      <w:numFmt w:val="decimal"/>
      <w:lvlText w:val="%1.%2.%3.%4.%5.%6"/>
      <w:lvlJc w:val="left"/>
      <w:pPr>
        <w:ind w:left="19230" w:hanging="1080"/>
      </w:pPr>
      <w:rPr>
        <w:rFonts w:hint="default"/>
      </w:rPr>
    </w:lvl>
    <w:lvl w:ilvl="6">
      <w:start w:val="1"/>
      <w:numFmt w:val="decimal"/>
      <w:lvlText w:val="%1.%2.%3.%4.%5.%6.%7"/>
      <w:lvlJc w:val="left"/>
      <w:pPr>
        <w:ind w:left="23220" w:hanging="1440"/>
      </w:pPr>
      <w:rPr>
        <w:rFonts w:hint="default"/>
      </w:rPr>
    </w:lvl>
    <w:lvl w:ilvl="7">
      <w:start w:val="1"/>
      <w:numFmt w:val="decimal"/>
      <w:lvlText w:val="%1.%2.%3.%4.%5.%6.%7.%8"/>
      <w:lvlJc w:val="left"/>
      <w:pPr>
        <w:ind w:left="26850" w:hanging="1440"/>
      </w:pPr>
      <w:rPr>
        <w:rFonts w:hint="default"/>
      </w:rPr>
    </w:lvl>
    <w:lvl w:ilvl="8">
      <w:start w:val="1"/>
      <w:numFmt w:val="decimal"/>
      <w:lvlText w:val="%1.%2.%3.%4.%5.%6.%7.%8.%9"/>
      <w:lvlJc w:val="left"/>
      <w:pPr>
        <w:ind w:left="30840" w:hanging="1800"/>
      </w:pPr>
      <w:rPr>
        <w:rFonts w:hint="default"/>
      </w:rPr>
    </w:lvl>
  </w:abstractNum>
  <w:abstractNum w:abstractNumId="7">
    <w:nsid w:val="1CCC66F9"/>
    <w:multiLevelType w:val="hybridMultilevel"/>
    <w:tmpl w:val="761C833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1D8C46FA"/>
    <w:multiLevelType w:val="hybridMultilevel"/>
    <w:tmpl w:val="3B684D0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1FE31212"/>
    <w:multiLevelType w:val="hybridMultilevel"/>
    <w:tmpl w:val="C728D0AC"/>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0">
    <w:nsid w:val="20F62F51"/>
    <w:multiLevelType w:val="hybridMultilevel"/>
    <w:tmpl w:val="CE1ED9CC"/>
    <w:lvl w:ilvl="0" w:tplc="200A000D">
      <w:start w:val="1"/>
      <w:numFmt w:val="bullet"/>
      <w:lvlText w:val=""/>
      <w:lvlJc w:val="left"/>
      <w:pPr>
        <w:ind w:left="1287" w:hanging="360"/>
      </w:pPr>
      <w:rPr>
        <w:rFonts w:ascii="Wingdings" w:hAnsi="Wingdings" w:hint="default"/>
      </w:rPr>
    </w:lvl>
    <w:lvl w:ilvl="1" w:tplc="200A0003" w:tentative="1">
      <w:start w:val="1"/>
      <w:numFmt w:val="bullet"/>
      <w:lvlText w:val="o"/>
      <w:lvlJc w:val="left"/>
      <w:pPr>
        <w:ind w:left="2007" w:hanging="360"/>
      </w:pPr>
      <w:rPr>
        <w:rFonts w:ascii="Courier New" w:hAnsi="Courier New" w:cs="Courier New" w:hint="default"/>
      </w:rPr>
    </w:lvl>
    <w:lvl w:ilvl="2" w:tplc="200A0005" w:tentative="1">
      <w:start w:val="1"/>
      <w:numFmt w:val="bullet"/>
      <w:lvlText w:val=""/>
      <w:lvlJc w:val="left"/>
      <w:pPr>
        <w:ind w:left="2727" w:hanging="360"/>
      </w:pPr>
      <w:rPr>
        <w:rFonts w:ascii="Wingdings" w:hAnsi="Wingdings" w:hint="default"/>
      </w:rPr>
    </w:lvl>
    <w:lvl w:ilvl="3" w:tplc="200A0001" w:tentative="1">
      <w:start w:val="1"/>
      <w:numFmt w:val="bullet"/>
      <w:lvlText w:val=""/>
      <w:lvlJc w:val="left"/>
      <w:pPr>
        <w:ind w:left="3447" w:hanging="360"/>
      </w:pPr>
      <w:rPr>
        <w:rFonts w:ascii="Symbol" w:hAnsi="Symbol" w:hint="default"/>
      </w:rPr>
    </w:lvl>
    <w:lvl w:ilvl="4" w:tplc="200A0003" w:tentative="1">
      <w:start w:val="1"/>
      <w:numFmt w:val="bullet"/>
      <w:lvlText w:val="o"/>
      <w:lvlJc w:val="left"/>
      <w:pPr>
        <w:ind w:left="4167" w:hanging="360"/>
      </w:pPr>
      <w:rPr>
        <w:rFonts w:ascii="Courier New" w:hAnsi="Courier New" w:cs="Courier New" w:hint="default"/>
      </w:rPr>
    </w:lvl>
    <w:lvl w:ilvl="5" w:tplc="200A0005" w:tentative="1">
      <w:start w:val="1"/>
      <w:numFmt w:val="bullet"/>
      <w:lvlText w:val=""/>
      <w:lvlJc w:val="left"/>
      <w:pPr>
        <w:ind w:left="4887" w:hanging="360"/>
      </w:pPr>
      <w:rPr>
        <w:rFonts w:ascii="Wingdings" w:hAnsi="Wingdings" w:hint="default"/>
      </w:rPr>
    </w:lvl>
    <w:lvl w:ilvl="6" w:tplc="200A0001" w:tentative="1">
      <w:start w:val="1"/>
      <w:numFmt w:val="bullet"/>
      <w:lvlText w:val=""/>
      <w:lvlJc w:val="left"/>
      <w:pPr>
        <w:ind w:left="5607" w:hanging="360"/>
      </w:pPr>
      <w:rPr>
        <w:rFonts w:ascii="Symbol" w:hAnsi="Symbol" w:hint="default"/>
      </w:rPr>
    </w:lvl>
    <w:lvl w:ilvl="7" w:tplc="200A0003" w:tentative="1">
      <w:start w:val="1"/>
      <w:numFmt w:val="bullet"/>
      <w:lvlText w:val="o"/>
      <w:lvlJc w:val="left"/>
      <w:pPr>
        <w:ind w:left="6327" w:hanging="360"/>
      </w:pPr>
      <w:rPr>
        <w:rFonts w:ascii="Courier New" w:hAnsi="Courier New" w:cs="Courier New" w:hint="default"/>
      </w:rPr>
    </w:lvl>
    <w:lvl w:ilvl="8" w:tplc="200A0005" w:tentative="1">
      <w:start w:val="1"/>
      <w:numFmt w:val="bullet"/>
      <w:lvlText w:val=""/>
      <w:lvlJc w:val="left"/>
      <w:pPr>
        <w:ind w:left="7047" w:hanging="360"/>
      </w:pPr>
      <w:rPr>
        <w:rFonts w:ascii="Wingdings" w:hAnsi="Wingdings" w:hint="default"/>
      </w:rPr>
    </w:lvl>
  </w:abstractNum>
  <w:abstractNum w:abstractNumId="11">
    <w:nsid w:val="25822B01"/>
    <w:multiLevelType w:val="hybridMultilevel"/>
    <w:tmpl w:val="ED206A5E"/>
    <w:lvl w:ilvl="0" w:tplc="5F688174">
      <w:start w:val="1"/>
      <w:numFmt w:val="decimal"/>
      <w:lvlText w:val="%1.1"/>
      <w:lvlJc w:val="left"/>
      <w:pPr>
        <w:ind w:left="3990" w:hanging="360"/>
      </w:pPr>
      <w:rPr>
        <w:rFonts w:hint="default"/>
      </w:rPr>
    </w:lvl>
    <w:lvl w:ilvl="1" w:tplc="200A0019" w:tentative="1">
      <w:start w:val="1"/>
      <w:numFmt w:val="lowerLetter"/>
      <w:lvlText w:val="%2."/>
      <w:lvlJc w:val="left"/>
      <w:pPr>
        <w:ind w:left="4710" w:hanging="360"/>
      </w:pPr>
    </w:lvl>
    <w:lvl w:ilvl="2" w:tplc="200A001B" w:tentative="1">
      <w:start w:val="1"/>
      <w:numFmt w:val="lowerRoman"/>
      <w:lvlText w:val="%3."/>
      <w:lvlJc w:val="right"/>
      <w:pPr>
        <w:ind w:left="5430" w:hanging="180"/>
      </w:pPr>
    </w:lvl>
    <w:lvl w:ilvl="3" w:tplc="200A000F" w:tentative="1">
      <w:start w:val="1"/>
      <w:numFmt w:val="decimal"/>
      <w:lvlText w:val="%4."/>
      <w:lvlJc w:val="left"/>
      <w:pPr>
        <w:ind w:left="6150" w:hanging="360"/>
      </w:pPr>
    </w:lvl>
    <w:lvl w:ilvl="4" w:tplc="200A0019" w:tentative="1">
      <w:start w:val="1"/>
      <w:numFmt w:val="lowerLetter"/>
      <w:lvlText w:val="%5."/>
      <w:lvlJc w:val="left"/>
      <w:pPr>
        <w:ind w:left="6870" w:hanging="360"/>
      </w:pPr>
    </w:lvl>
    <w:lvl w:ilvl="5" w:tplc="200A001B" w:tentative="1">
      <w:start w:val="1"/>
      <w:numFmt w:val="lowerRoman"/>
      <w:lvlText w:val="%6."/>
      <w:lvlJc w:val="right"/>
      <w:pPr>
        <w:ind w:left="7590" w:hanging="180"/>
      </w:pPr>
    </w:lvl>
    <w:lvl w:ilvl="6" w:tplc="200A000F" w:tentative="1">
      <w:start w:val="1"/>
      <w:numFmt w:val="decimal"/>
      <w:lvlText w:val="%7."/>
      <w:lvlJc w:val="left"/>
      <w:pPr>
        <w:ind w:left="8310" w:hanging="360"/>
      </w:pPr>
    </w:lvl>
    <w:lvl w:ilvl="7" w:tplc="200A0019" w:tentative="1">
      <w:start w:val="1"/>
      <w:numFmt w:val="lowerLetter"/>
      <w:lvlText w:val="%8."/>
      <w:lvlJc w:val="left"/>
      <w:pPr>
        <w:ind w:left="9030" w:hanging="360"/>
      </w:pPr>
    </w:lvl>
    <w:lvl w:ilvl="8" w:tplc="200A001B" w:tentative="1">
      <w:start w:val="1"/>
      <w:numFmt w:val="lowerRoman"/>
      <w:lvlText w:val="%9."/>
      <w:lvlJc w:val="right"/>
      <w:pPr>
        <w:ind w:left="9750" w:hanging="180"/>
      </w:pPr>
    </w:lvl>
  </w:abstractNum>
  <w:abstractNum w:abstractNumId="12">
    <w:nsid w:val="28132AB5"/>
    <w:multiLevelType w:val="hybridMultilevel"/>
    <w:tmpl w:val="2880FF66"/>
    <w:lvl w:ilvl="0" w:tplc="701A1778">
      <w:start w:val="1"/>
      <w:numFmt w:val="bullet"/>
      <w:lvlText w:val=""/>
      <w:lvlJc w:val="left"/>
      <w:pPr>
        <w:tabs>
          <w:tab w:val="num" w:pos="720"/>
        </w:tabs>
        <w:ind w:left="720" w:hanging="360"/>
      </w:pPr>
      <w:rPr>
        <w:rFonts w:ascii="Wingdings" w:hAnsi="Wingdings" w:hint="default"/>
      </w:rPr>
    </w:lvl>
    <w:lvl w:ilvl="1" w:tplc="BE8EBEA8" w:tentative="1">
      <w:start w:val="1"/>
      <w:numFmt w:val="bullet"/>
      <w:lvlText w:val=""/>
      <w:lvlJc w:val="left"/>
      <w:pPr>
        <w:tabs>
          <w:tab w:val="num" w:pos="1440"/>
        </w:tabs>
        <w:ind w:left="1440" w:hanging="360"/>
      </w:pPr>
      <w:rPr>
        <w:rFonts w:ascii="Wingdings" w:hAnsi="Wingdings" w:hint="default"/>
      </w:rPr>
    </w:lvl>
    <w:lvl w:ilvl="2" w:tplc="BE38F798" w:tentative="1">
      <w:start w:val="1"/>
      <w:numFmt w:val="bullet"/>
      <w:lvlText w:val=""/>
      <w:lvlJc w:val="left"/>
      <w:pPr>
        <w:tabs>
          <w:tab w:val="num" w:pos="2160"/>
        </w:tabs>
        <w:ind w:left="2160" w:hanging="360"/>
      </w:pPr>
      <w:rPr>
        <w:rFonts w:ascii="Wingdings" w:hAnsi="Wingdings" w:hint="default"/>
      </w:rPr>
    </w:lvl>
    <w:lvl w:ilvl="3" w:tplc="3BAE12D8" w:tentative="1">
      <w:start w:val="1"/>
      <w:numFmt w:val="bullet"/>
      <w:lvlText w:val=""/>
      <w:lvlJc w:val="left"/>
      <w:pPr>
        <w:tabs>
          <w:tab w:val="num" w:pos="2880"/>
        </w:tabs>
        <w:ind w:left="2880" w:hanging="360"/>
      </w:pPr>
      <w:rPr>
        <w:rFonts w:ascii="Wingdings" w:hAnsi="Wingdings" w:hint="default"/>
      </w:rPr>
    </w:lvl>
    <w:lvl w:ilvl="4" w:tplc="36DC043C" w:tentative="1">
      <w:start w:val="1"/>
      <w:numFmt w:val="bullet"/>
      <w:lvlText w:val=""/>
      <w:lvlJc w:val="left"/>
      <w:pPr>
        <w:tabs>
          <w:tab w:val="num" w:pos="3600"/>
        </w:tabs>
        <w:ind w:left="3600" w:hanging="360"/>
      </w:pPr>
      <w:rPr>
        <w:rFonts w:ascii="Wingdings" w:hAnsi="Wingdings" w:hint="default"/>
      </w:rPr>
    </w:lvl>
    <w:lvl w:ilvl="5" w:tplc="C30A1060" w:tentative="1">
      <w:start w:val="1"/>
      <w:numFmt w:val="bullet"/>
      <w:lvlText w:val=""/>
      <w:lvlJc w:val="left"/>
      <w:pPr>
        <w:tabs>
          <w:tab w:val="num" w:pos="4320"/>
        </w:tabs>
        <w:ind w:left="4320" w:hanging="360"/>
      </w:pPr>
      <w:rPr>
        <w:rFonts w:ascii="Wingdings" w:hAnsi="Wingdings" w:hint="default"/>
      </w:rPr>
    </w:lvl>
    <w:lvl w:ilvl="6" w:tplc="891A2A1C" w:tentative="1">
      <w:start w:val="1"/>
      <w:numFmt w:val="bullet"/>
      <w:lvlText w:val=""/>
      <w:lvlJc w:val="left"/>
      <w:pPr>
        <w:tabs>
          <w:tab w:val="num" w:pos="5040"/>
        </w:tabs>
        <w:ind w:left="5040" w:hanging="360"/>
      </w:pPr>
      <w:rPr>
        <w:rFonts w:ascii="Wingdings" w:hAnsi="Wingdings" w:hint="default"/>
      </w:rPr>
    </w:lvl>
    <w:lvl w:ilvl="7" w:tplc="F07A42FE" w:tentative="1">
      <w:start w:val="1"/>
      <w:numFmt w:val="bullet"/>
      <w:lvlText w:val=""/>
      <w:lvlJc w:val="left"/>
      <w:pPr>
        <w:tabs>
          <w:tab w:val="num" w:pos="5760"/>
        </w:tabs>
        <w:ind w:left="5760" w:hanging="360"/>
      </w:pPr>
      <w:rPr>
        <w:rFonts w:ascii="Wingdings" w:hAnsi="Wingdings" w:hint="default"/>
      </w:rPr>
    </w:lvl>
    <w:lvl w:ilvl="8" w:tplc="64F22738" w:tentative="1">
      <w:start w:val="1"/>
      <w:numFmt w:val="bullet"/>
      <w:lvlText w:val=""/>
      <w:lvlJc w:val="left"/>
      <w:pPr>
        <w:tabs>
          <w:tab w:val="num" w:pos="6480"/>
        </w:tabs>
        <w:ind w:left="6480" w:hanging="360"/>
      </w:pPr>
      <w:rPr>
        <w:rFonts w:ascii="Wingdings" w:hAnsi="Wingdings" w:hint="default"/>
      </w:rPr>
    </w:lvl>
  </w:abstractNum>
  <w:abstractNum w:abstractNumId="13">
    <w:nsid w:val="288E135D"/>
    <w:multiLevelType w:val="hybridMultilevel"/>
    <w:tmpl w:val="2FFAD6FE"/>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2A677034"/>
    <w:multiLevelType w:val="hybridMultilevel"/>
    <w:tmpl w:val="A88A4138"/>
    <w:lvl w:ilvl="0" w:tplc="200A0009">
      <w:start w:val="1"/>
      <w:numFmt w:val="bullet"/>
      <w:lvlText w:val=""/>
      <w:lvlJc w:val="left"/>
      <w:pPr>
        <w:ind w:left="1146" w:hanging="360"/>
      </w:pPr>
      <w:rPr>
        <w:rFonts w:ascii="Wingdings" w:hAnsi="Wingdings" w:hint="default"/>
      </w:rPr>
    </w:lvl>
    <w:lvl w:ilvl="1" w:tplc="200A0003" w:tentative="1">
      <w:start w:val="1"/>
      <w:numFmt w:val="bullet"/>
      <w:lvlText w:val="o"/>
      <w:lvlJc w:val="left"/>
      <w:pPr>
        <w:ind w:left="1866" w:hanging="360"/>
      </w:pPr>
      <w:rPr>
        <w:rFonts w:ascii="Courier New" w:hAnsi="Courier New" w:cs="Courier New" w:hint="default"/>
      </w:rPr>
    </w:lvl>
    <w:lvl w:ilvl="2" w:tplc="200A0005" w:tentative="1">
      <w:start w:val="1"/>
      <w:numFmt w:val="bullet"/>
      <w:lvlText w:val=""/>
      <w:lvlJc w:val="left"/>
      <w:pPr>
        <w:ind w:left="2586" w:hanging="360"/>
      </w:pPr>
      <w:rPr>
        <w:rFonts w:ascii="Wingdings" w:hAnsi="Wingdings" w:hint="default"/>
      </w:rPr>
    </w:lvl>
    <w:lvl w:ilvl="3" w:tplc="200A0001" w:tentative="1">
      <w:start w:val="1"/>
      <w:numFmt w:val="bullet"/>
      <w:lvlText w:val=""/>
      <w:lvlJc w:val="left"/>
      <w:pPr>
        <w:ind w:left="3306" w:hanging="360"/>
      </w:pPr>
      <w:rPr>
        <w:rFonts w:ascii="Symbol" w:hAnsi="Symbol" w:hint="default"/>
      </w:rPr>
    </w:lvl>
    <w:lvl w:ilvl="4" w:tplc="200A0003" w:tentative="1">
      <w:start w:val="1"/>
      <w:numFmt w:val="bullet"/>
      <w:lvlText w:val="o"/>
      <w:lvlJc w:val="left"/>
      <w:pPr>
        <w:ind w:left="4026" w:hanging="360"/>
      </w:pPr>
      <w:rPr>
        <w:rFonts w:ascii="Courier New" w:hAnsi="Courier New" w:cs="Courier New" w:hint="default"/>
      </w:rPr>
    </w:lvl>
    <w:lvl w:ilvl="5" w:tplc="200A0005" w:tentative="1">
      <w:start w:val="1"/>
      <w:numFmt w:val="bullet"/>
      <w:lvlText w:val=""/>
      <w:lvlJc w:val="left"/>
      <w:pPr>
        <w:ind w:left="4746" w:hanging="360"/>
      </w:pPr>
      <w:rPr>
        <w:rFonts w:ascii="Wingdings" w:hAnsi="Wingdings" w:hint="default"/>
      </w:rPr>
    </w:lvl>
    <w:lvl w:ilvl="6" w:tplc="200A0001" w:tentative="1">
      <w:start w:val="1"/>
      <w:numFmt w:val="bullet"/>
      <w:lvlText w:val=""/>
      <w:lvlJc w:val="left"/>
      <w:pPr>
        <w:ind w:left="5466" w:hanging="360"/>
      </w:pPr>
      <w:rPr>
        <w:rFonts w:ascii="Symbol" w:hAnsi="Symbol" w:hint="default"/>
      </w:rPr>
    </w:lvl>
    <w:lvl w:ilvl="7" w:tplc="200A0003" w:tentative="1">
      <w:start w:val="1"/>
      <w:numFmt w:val="bullet"/>
      <w:lvlText w:val="o"/>
      <w:lvlJc w:val="left"/>
      <w:pPr>
        <w:ind w:left="6186" w:hanging="360"/>
      </w:pPr>
      <w:rPr>
        <w:rFonts w:ascii="Courier New" w:hAnsi="Courier New" w:cs="Courier New" w:hint="default"/>
      </w:rPr>
    </w:lvl>
    <w:lvl w:ilvl="8" w:tplc="200A0005" w:tentative="1">
      <w:start w:val="1"/>
      <w:numFmt w:val="bullet"/>
      <w:lvlText w:val=""/>
      <w:lvlJc w:val="left"/>
      <w:pPr>
        <w:ind w:left="6906" w:hanging="360"/>
      </w:pPr>
      <w:rPr>
        <w:rFonts w:ascii="Wingdings" w:hAnsi="Wingdings" w:hint="default"/>
      </w:rPr>
    </w:lvl>
  </w:abstractNum>
  <w:abstractNum w:abstractNumId="15">
    <w:nsid w:val="39C50792"/>
    <w:multiLevelType w:val="hybridMultilevel"/>
    <w:tmpl w:val="14B26524"/>
    <w:lvl w:ilvl="0" w:tplc="200A0009">
      <w:start w:val="1"/>
      <w:numFmt w:val="bullet"/>
      <w:lvlText w:val=""/>
      <w:lvlJc w:val="left"/>
      <w:pPr>
        <w:ind w:left="1428" w:hanging="360"/>
      </w:pPr>
      <w:rPr>
        <w:rFonts w:ascii="Wingdings" w:hAnsi="Wingdings" w:hint="default"/>
      </w:rPr>
    </w:lvl>
    <w:lvl w:ilvl="1" w:tplc="200A0003" w:tentative="1">
      <w:start w:val="1"/>
      <w:numFmt w:val="bullet"/>
      <w:lvlText w:val="o"/>
      <w:lvlJc w:val="left"/>
      <w:pPr>
        <w:ind w:left="2148" w:hanging="360"/>
      </w:pPr>
      <w:rPr>
        <w:rFonts w:ascii="Courier New" w:hAnsi="Courier New" w:cs="Courier New" w:hint="default"/>
      </w:rPr>
    </w:lvl>
    <w:lvl w:ilvl="2" w:tplc="200A0005" w:tentative="1">
      <w:start w:val="1"/>
      <w:numFmt w:val="bullet"/>
      <w:lvlText w:val=""/>
      <w:lvlJc w:val="left"/>
      <w:pPr>
        <w:ind w:left="2868" w:hanging="360"/>
      </w:pPr>
      <w:rPr>
        <w:rFonts w:ascii="Wingdings" w:hAnsi="Wingdings" w:hint="default"/>
      </w:rPr>
    </w:lvl>
    <w:lvl w:ilvl="3" w:tplc="200A0001" w:tentative="1">
      <w:start w:val="1"/>
      <w:numFmt w:val="bullet"/>
      <w:lvlText w:val=""/>
      <w:lvlJc w:val="left"/>
      <w:pPr>
        <w:ind w:left="3588" w:hanging="360"/>
      </w:pPr>
      <w:rPr>
        <w:rFonts w:ascii="Symbol" w:hAnsi="Symbol" w:hint="default"/>
      </w:rPr>
    </w:lvl>
    <w:lvl w:ilvl="4" w:tplc="200A0003" w:tentative="1">
      <w:start w:val="1"/>
      <w:numFmt w:val="bullet"/>
      <w:lvlText w:val="o"/>
      <w:lvlJc w:val="left"/>
      <w:pPr>
        <w:ind w:left="4308" w:hanging="360"/>
      </w:pPr>
      <w:rPr>
        <w:rFonts w:ascii="Courier New" w:hAnsi="Courier New" w:cs="Courier New" w:hint="default"/>
      </w:rPr>
    </w:lvl>
    <w:lvl w:ilvl="5" w:tplc="200A0005" w:tentative="1">
      <w:start w:val="1"/>
      <w:numFmt w:val="bullet"/>
      <w:lvlText w:val=""/>
      <w:lvlJc w:val="left"/>
      <w:pPr>
        <w:ind w:left="5028" w:hanging="360"/>
      </w:pPr>
      <w:rPr>
        <w:rFonts w:ascii="Wingdings" w:hAnsi="Wingdings" w:hint="default"/>
      </w:rPr>
    </w:lvl>
    <w:lvl w:ilvl="6" w:tplc="200A0001" w:tentative="1">
      <w:start w:val="1"/>
      <w:numFmt w:val="bullet"/>
      <w:lvlText w:val=""/>
      <w:lvlJc w:val="left"/>
      <w:pPr>
        <w:ind w:left="5748" w:hanging="360"/>
      </w:pPr>
      <w:rPr>
        <w:rFonts w:ascii="Symbol" w:hAnsi="Symbol" w:hint="default"/>
      </w:rPr>
    </w:lvl>
    <w:lvl w:ilvl="7" w:tplc="200A0003" w:tentative="1">
      <w:start w:val="1"/>
      <w:numFmt w:val="bullet"/>
      <w:lvlText w:val="o"/>
      <w:lvlJc w:val="left"/>
      <w:pPr>
        <w:ind w:left="6468" w:hanging="360"/>
      </w:pPr>
      <w:rPr>
        <w:rFonts w:ascii="Courier New" w:hAnsi="Courier New" w:cs="Courier New" w:hint="default"/>
      </w:rPr>
    </w:lvl>
    <w:lvl w:ilvl="8" w:tplc="200A0005" w:tentative="1">
      <w:start w:val="1"/>
      <w:numFmt w:val="bullet"/>
      <w:lvlText w:val=""/>
      <w:lvlJc w:val="left"/>
      <w:pPr>
        <w:ind w:left="7188" w:hanging="360"/>
      </w:pPr>
      <w:rPr>
        <w:rFonts w:ascii="Wingdings" w:hAnsi="Wingdings" w:hint="default"/>
      </w:rPr>
    </w:lvl>
  </w:abstractNum>
  <w:abstractNum w:abstractNumId="16">
    <w:nsid w:val="46DA5496"/>
    <w:multiLevelType w:val="hybridMultilevel"/>
    <w:tmpl w:val="A246C4D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7">
    <w:nsid w:val="486E6DA3"/>
    <w:multiLevelType w:val="hybridMultilevel"/>
    <w:tmpl w:val="A2BA4394"/>
    <w:lvl w:ilvl="0" w:tplc="200A0009">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18">
    <w:nsid w:val="48C165D2"/>
    <w:multiLevelType w:val="hybridMultilevel"/>
    <w:tmpl w:val="51301CDC"/>
    <w:lvl w:ilvl="0" w:tplc="200A0009">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4AE90541"/>
    <w:multiLevelType w:val="hybridMultilevel"/>
    <w:tmpl w:val="A23A32D0"/>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DAB58F4"/>
    <w:multiLevelType w:val="hybridMultilevel"/>
    <w:tmpl w:val="AFAE493A"/>
    <w:lvl w:ilvl="0" w:tplc="200A000D">
      <w:start w:val="1"/>
      <w:numFmt w:val="bullet"/>
      <w:lvlText w:val=""/>
      <w:lvlJc w:val="left"/>
      <w:pPr>
        <w:ind w:left="1440" w:hanging="360"/>
      </w:pPr>
      <w:rPr>
        <w:rFonts w:ascii="Wingdings" w:hAnsi="Wingdings" w:hint="default"/>
      </w:rPr>
    </w:lvl>
    <w:lvl w:ilvl="1" w:tplc="200A0003" w:tentative="1">
      <w:start w:val="1"/>
      <w:numFmt w:val="bullet"/>
      <w:lvlText w:val="o"/>
      <w:lvlJc w:val="left"/>
      <w:pPr>
        <w:ind w:left="2160" w:hanging="360"/>
      </w:pPr>
      <w:rPr>
        <w:rFonts w:ascii="Courier New" w:hAnsi="Courier New" w:cs="Courier New" w:hint="default"/>
      </w:rPr>
    </w:lvl>
    <w:lvl w:ilvl="2" w:tplc="200A0005" w:tentative="1">
      <w:start w:val="1"/>
      <w:numFmt w:val="bullet"/>
      <w:lvlText w:val=""/>
      <w:lvlJc w:val="left"/>
      <w:pPr>
        <w:ind w:left="2880" w:hanging="360"/>
      </w:pPr>
      <w:rPr>
        <w:rFonts w:ascii="Wingdings" w:hAnsi="Wingdings" w:hint="default"/>
      </w:rPr>
    </w:lvl>
    <w:lvl w:ilvl="3" w:tplc="200A0001" w:tentative="1">
      <w:start w:val="1"/>
      <w:numFmt w:val="bullet"/>
      <w:lvlText w:val=""/>
      <w:lvlJc w:val="left"/>
      <w:pPr>
        <w:ind w:left="3600" w:hanging="360"/>
      </w:pPr>
      <w:rPr>
        <w:rFonts w:ascii="Symbol" w:hAnsi="Symbol" w:hint="default"/>
      </w:rPr>
    </w:lvl>
    <w:lvl w:ilvl="4" w:tplc="200A0003" w:tentative="1">
      <w:start w:val="1"/>
      <w:numFmt w:val="bullet"/>
      <w:lvlText w:val="o"/>
      <w:lvlJc w:val="left"/>
      <w:pPr>
        <w:ind w:left="4320" w:hanging="360"/>
      </w:pPr>
      <w:rPr>
        <w:rFonts w:ascii="Courier New" w:hAnsi="Courier New" w:cs="Courier New" w:hint="default"/>
      </w:rPr>
    </w:lvl>
    <w:lvl w:ilvl="5" w:tplc="200A0005" w:tentative="1">
      <w:start w:val="1"/>
      <w:numFmt w:val="bullet"/>
      <w:lvlText w:val=""/>
      <w:lvlJc w:val="left"/>
      <w:pPr>
        <w:ind w:left="5040" w:hanging="360"/>
      </w:pPr>
      <w:rPr>
        <w:rFonts w:ascii="Wingdings" w:hAnsi="Wingdings" w:hint="default"/>
      </w:rPr>
    </w:lvl>
    <w:lvl w:ilvl="6" w:tplc="200A0001" w:tentative="1">
      <w:start w:val="1"/>
      <w:numFmt w:val="bullet"/>
      <w:lvlText w:val=""/>
      <w:lvlJc w:val="left"/>
      <w:pPr>
        <w:ind w:left="5760" w:hanging="360"/>
      </w:pPr>
      <w:rPr>
        <w:rFonts w:ascii="Symbol" w:hAnsi="Symbol" w:hint="default"/>
      </w:rPr>
    </w:lvl>
    <w:lvl w:ilvl="7" w:tplc="200A0003" w:tentative="1">
      <w:start w:val="1"/>
      <w:numFmt w:val="bullet"/>
      <w:lvlText w:val="o"/>
      <w:lvlJc w:val="left"/>
      <w:pPr>
        <w:ind w:left="6480" w:hanging="360"/>
      </w:pPr>
      <w:rPr>
        <w:rFonts w:ascii="Courier New" w:hAnsi="Courier New" w:cs="Courier New" w:hint="default"/>
      </w:rPr>
    </w:lvl>
    <w:lvl w:ilvl="8" w:tplc="200A0005" w:tentative="1">
      <w:start w:val="1"/>
      <w:numFmt w:val="bullet"/>
      <w:lvlText w:val=""/>
      <w:lvlJc w:val="left"/>
      <w:pPr>
        <w:ind w:left="7200" w:hanging="360"/>
      </w:pPr>
      <w:rPr>
        <w:rFonts w:ascii="Wingdings" w:hAnsi="Wingdings" w:hint="default"/>
      </w:rPr>
    </w:lvl>
  </w:abstractNum>
  <w:abstractNum w:abstractNumId="21">
    <w:nsid w:val="53DC664A"/>
    <w:multiLevelType w:val="hybridMultilevel"/>
    <w:tmpl w:val="9B105A38"/>
    <w:lvl w:ilvl="0" w:tplc="A8183A3C">
      <w:start w:val="1"/>
      <w:numFmt w:val="decimal"/>
      <w:lvlText w:val="%1.1"/>
      <w:lvlJc w:val="left"/>
      <w:pPr>
        <w:ind w:left="2771" w:hanging="360"/>
      </w:pPr>
      <w:rPr>
        <w:rFonts w:ascii="Times New Roman" w:hAnsi="Times New Roman" w:cs="Times New Roman" w:hint="default"/>
        <w:b/>
        <w:color w:val="auto"/>
        <w:sz w:val="28"/>
        <w:szCs w:val="28"/>
      </w:rPr>
    </w:lvl>
    <w:lvl w:ilvl="1" w:tplc="200A0019" w:tentative="1">
      <w:start w:val="1"/>
      <w:numFmt w:val="lowerLetter"/>
      <w:lvlText w:val="%2."/>
      <w:lvlJc w:val="left"/>
      <w:pPr>
        <w:ind w:left="3491" w:hanging="360"/>
      </w:pPr>
    </w:lvl>
    <w:lvl w:ilvl="2" w:tplc="200A001B" w:tentative="1">
      <w:start w:val="1"/>
      <w:numFmt w:val="lowerRoman"/>
      <w:lvlText w:val="%3."/>
      <w:lvlJc w:val="right"/>
      <w:pPr>
        <w:ind w:left="4211" w:hanging="180"/>
      </w:pPr>
    </w:lvl>
    <w:lvl w:ilvl="3" w:tplc="200A000F" w:tentative="1">
      <w:start w:val="1"/>
      <w:numFmt w:val="decimal"/>
      <w:lvlText w:val="%4."/>
      <w:lvlJc w:val="left"/>
      <w:pPr>
        <w:ind w:left="4931" w:hanging="360"/>
      </w:pPr>
    </w:lvl>
    <w:lvl w:ilvl="4" w:tplc="200A0019" w:tentative="1">
      <w:start w:val="1"/>
      <w:numFmt w:val="lowerLetter"/>
      <w:lvlText w:val="%5."/>
      <w:lvlJc w:val="left"/>
      <w:pPr>
        <w:ind w:left="5651" w:hanging="360"/>
      </w:pPr>
    </w:lvl>
    <w:lvl w:ilvl="5" w:tplc="200A001B" w:tentative="1">
      <w:start w:val="1"/>
      <w:numFmt w:val="lowerRoman"/>
      <w:lvlText w:val="%6."/>
      <w:lvlJc w:val="right"/>
      <w:pPr>
        <w:ind w:left="6371" w:hanging="180"/>
      </w:pPr>
    </w:lvl>
    <w:lvl w:ilvl="6" w:tplc="200A000F" w:tentative="1">
      <w:start w:val="1"/>
      <w:numFmt w:val="decimal"/>
      <w:lvlText w:val="%7."/>
      <w:lvlJc w:val="left"/>
      <w:pPr>
        <w:ind w:left="7091" w:hanging="360"/>
      </w:pPr>
    </w:lvl>
    <w:lvl w:ilvl="7" w:tplc="200A0019" w:tentative="1">
      <w:start w:val="1"/>
      <w:numFmt w:val="lowerLetter"/>
      <w:lvlText w:val="%8."/>
      <w:lvlJc w:val="left"/>
      <w:pPr>
        <w:ind w:left="7811" w:hanging="360"/>
      </w:pPr>
    </w:lvl>
    <w:lvl w:ilvl="8" w:tplc="200A001B" w:tentative="1">
      <w:start w:val="1"/>
      <w:numFmt w:val="lowerRoman"/>
      <w:lvlText w:val="%9."/>
      <w:lvlJc w:val="right"/>
      <w:pPr>
        <w:ind w:left="8531" w:hanging="180"/>
      </w:pPr>
    </w:lvl>
  </w:abstractNum>
  <w:abstractNum w:abstractNumId="22">
    <w:nsid w:val="55C704BC"/>
    <w:multiLevelType w:val="hybridMultilevel"/>
    <w:tmpl w:val="9F8C3BB2"/>
    <w:lvl w:ilvl="0" w:tplc="200A0009">
      <w:start w:val="1"/>
      <w:numFmt w:val="bullet"/>
      <w:lvlText w:val=""/>
      <w:lvlJc w:val="left"/>
      <w:pPr>
        <w:ind w:left="1431" w:hanging="360"/>
      </w:pPr>
      <w:rPr>
        <w:rFonts w:ascii="Wingdings" w:hAnsi="Wingdings" w:hint="default"/>
      </w:rPr>
    </w:lvl>
    <w:lvl w:ilvl="1" w:tplc="200A0003" w:tentative="1">
      <w:start w:val="1"/>
      <w:numFmt w:val="bullet"/>
      <w:lvlText w:val="o"/>
      <w:lvlJc w:val="left"/>
      <w:pPr>
        <w:ind w:left="2151" w:hanging="360"/>
      </w:pPr>
      <w:rPr>
        <w:rFonts w:ascii="Courier New" w:hAnsi="Courier New" w:cs="Courier New" w:hint="default"/>
      </w:rPr>
    </w:lvl>
    <w:lvl w:ilvl="2" w:tplc="200A0005" w:tentative="1">
      <w:start w:val="1"/>
      <w:numFmt w:val="bullet"/>
      <w:lvlText w:val=""/>
      <w:lvlJc w:val="left"/>
      <w:pPr>
        <w:ind w:left="2871" w:hanging="360"/>
      </w:pPr>
      <w:rPr>
        <w:rFonts w:ascii="Wingdings" w:hAnsi="Wingdings" w:hint="default"/>
      </w:rPr>
    </w:lvl>
    <w:lvl w:ilvl="3" w:tplc="200A0001" w:tentative="1">
      <w:start w:val="1"/>
      <w:numFmt w:val="bullet"/>
      <w:lvlText w:val=""/>
      <w:lvlJc w:val="left"/>
      <w:pPr>
        <w:ind w:left="3591" w:hanging="360"/>
      </w:pPr>
      <w:rPr>
        <w:rFonts w:ascii="Symbol" w:hAnsi="Symbol" w:hint="default"/>
      </w:rPr>
    </w:lvl>
    <w:lvl w:ilvl="4" w:tplc="200A0003" w:tentative="1">
      <w:start w:val="1"/>
      <w:numFmt w:val="bullet"/>
      <w:lvlText w:val="o"/>
      <w:lvlJc w:val="left"/>
      <w:pPr>
        <w:ind w:left="4311" w:hanging="360"/>
      </w:pPr>
      <w:rPr>
        <w:rFonts w:ascii="Courier New" w:hAnsi="Courier New" w:cs="Courier New" w:hint="default"/>
      </w:rPr>
    </w:lvl>
    <w:lvl w:ilvl="5" w:tplc="200A0005" w:tentative="1">
      <w:start w:val="1"/>
      <w:numFmt w:val="bullet"/>
      <w:lvlText w:val=""/>
      <w:lvlJc w:val="left"/>
      <w:pPr>
        <w:ind w:left="5031" w:hanging="360"/>
      </w:pPr>
      <w:rPr>
        <w:rFonts w:ascii="Wingdings" w:hAnsi="Wingdings" w:hint="default"/>
      </w:rPr>
    </w:lvl>
    <w:lvl w:ilvl="6" w:tplc="200A0001" w:tentative="1">
      <w:start w:val="1"/>
      <w:numFmt w:val="bullet"/>
      <w:lvlText w:val=""/>
      <w:lvlJc w:val="left"/>
      <w:pPr>
        <w:ind w:left="5751" w:hanging="360"/>
      </w:pPr>
      <w:rPr>
        <w:rFonts w:ascii="Symbol" w:hAnsi="Symbol" w:hint="default"/>
      </w:rPr>
    </w:lvl>
    <w:lvl w:ilvl="7" w:tplc="200A0003" w:tentative="1">
      <w:start w:val="1"/>
      <w:numFmt w:val="bullet"/>
      <w:lvlText w:val="o"/>
      <w:lvlJc w:val="left"/>
      <w:pPr>
        <w:ind w:left="6471" w:hanging="360"/>
      </w:pPr>
      <w:rPr>
        <w:rFonts w:ascii="Courier New" w:hAnsi="Courier New" w:cs="Courier New" w:hint="default"/>
      </w:rPr>
    </w:lvl>
    <w:lvl w:ilvl="8" w:tplc="200A0005" w:tentative="1">
      <w:start w:val="1"/>
      <w:numFmt w:val="bullet"/>
      <w:lvlText w:val=""/>
      <w:lvlJc w:val="left"/>
      <w:pPr>
        <w:ind w:left="7191" w:hanging="360"/>
      </w:pPr>
      <w:rPr>
        <w:rFonts w:ascii="Wingdings" w:hAnsi="Wingdings" w:hint="default"/>
      </w:rPr>
    </w:lvl>
  </w:abstractNum>
  <w:abstractNum w:abstractNumId="23">
    <w:nsid w:val="584D44B7"/>
    <w:multiLevelType w:val="hybridMultilevel"/>
    <w:tmpl w:val="C1100476"/>
    <w:lvl w:ilvl="0" w:tplc="5F688174">
      <w:start w:val="1"/>
      <w:numFmt w:val="decimal"/>
      <w:lvlText w:val="%1.1"/>
      <w:lvlJc w:val="left"/>
      <w:pPr>
        <w:ind w:left="360" w:hanging="360"/>
      </w:pPr>
      <w:rPr>
        <w:rFonts w:hint="default"/>
      </w:rPr>
    </w:lvl>
    <w:lvl w:ilvl="1" w:tplc="200A0019" w:tentative="1">
      <w:start w:val="1"/>
      <w:numFmt w:val="lowerLetter"/>
      <w:lvlText w:val="%2."/>
      <w:lvlJc w:val="left"/>
      <w:pPr>
        <w:ind w:left="720" w:hanging="360"/>
      </w:pPr>
    </w:lvl>
    <w:lvl w:ilvl="2" w:tplc="200A001B" w:tentative="1">
      <w:start w:val="1"/>
      <w:numFmt w:val="lowerRoman"/>
      <w:lvlText w:val="%3."/>
      <w:lvlJc w:val="right"/>
      <w:pPr>
        <w:ind w:left="1440" w:hanging="180"/>
      </w:pPr>
    </w:lvl>
    <w:lvl w:ilvl="3" w:tplc="200A000F" w:tentative="1">
      <w:start w:val="1"/>
      <w:numFmt w:val="decimal"/>
      <w:lvlText w:val="%4."/>
      <w:lvlJc w:val="left"/>
      <w:pPr>
        <w:ind w:left="2160" w:hanging="360"/>
      </w:pPr>
    </w:lvl>
    <w:lvl w:ilvl="4" w:tplc="200A0019" w:tentative="1">
      <w:start w:val="1"/>
      <w:numFmt w:val="lowerLetter"/>
      <w:lvlText w:val="%5."/>
      <w:lvlJc w:val="left"/>
      <w:pPr>
        <w:ind w:left="2880" w:hanging="360"/>
      </w:pPr>
    </w:lvl>
    <w:lvl w:ilvl="5" w:tplc="200A001B" w:tentative="1">
      <w:start w:val="1"/>
      <w:numFmt w:val="lowerRoman"/>
      <w:lvlText w:val="%6."/>
      <w:lvlJc w:val="right"/>
      <w:pPr>
        <w:ind w:left="3600" w:hanging="180"/>
      </w:pPr>
    </w:lvl>
    <w:lvl w:ilvl="6" w:tplc="200A000F" w:tentative="1">
      <w:start w:val="1"/>
      <w:numFmt w:val="decimal"/>
      <w:lvlText w:val="%7."/>
      <w:lvlJc w:val="left"/>
      <w:pPr>
        <w:ind w:left="4320" w:hanging="360"/>
      </w:pPr>
    </w:lvl>
    <w:lvl w:ilvl="7" w:tplc="200A0019" w:tentative="1">
      <w:start w:val="1"/>
      <w:numFmt w:val="lowerLetter"/>
      <w:lvlText w:val="%8."/>
      <w:lvlJc w:val="left"/>
      <w:pPr>
        <w:ind w:left="5040" w:hanging="360"/>
      </w:pPr>
    </w:lvl>
    <w:lvl w:ilvl="8" w:tplc="200A001B" w:tentative="1">
      <w:start w:val="1"/>
      <w:numFmt w:val="lowerRoman"/>
      <w:lvlText w:val="%9."/>
      <w:lvlJc w:val="right"/>
      <w:pPr>
        <w:ind w:left="5760" w:hanging="180"/>
      </w:pPr>
    </w:lvl>
  </w:abstractNum>
  <w:abstractNum w:abstractNumId="24">
    <w:nsid w:val="590E3B6F"/>
    <w:multiLevelType w:val="multilevel"/>
    <w:tmpl w:val="C036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D2A69F5"/>
    <w:multiLevelType w:val="hybridMultilevel"/>
    <w:tmpl w:val="3306ED9A"/>
    <w:lvl w:ilvl="0" w:tplc="200A000D">
      <w:start w:val="1"/>
      <w:numFmt w:val="bullet"/>
      <w:lvlText w:val=""/>
      <w:lvlJc w:val="left"/>
      <w:pPr>
        <w:ind w:left="644" w:hanging="360"/>
      </w:pPr>
      <w:rPr>
        <w:rFonts w:ascii="Wingdings" w:hAnsi="Wingdings" w:hint="default"/>
      </w:rPr>
    </w:lvl>
    <w:lvl w:ilvl="1" w:tplc="200A0003" w:tentative="1">
      <w:start w:val="1"/>
      <w:numFmt w:val="bullet"/>
      <w:lvlText w:val="o"/>
      <w:lvlJc w:val="left"/>
      <w:pPr>
        <w:ind w:left="1364" w:hanging="360"/>
      </w:pPr>
      <w:rPr>
        <w:rFonts w:ascii="Courier New" w:hAnsi="Courier New" w:cs="Courier New" w:hint="default"/>
      </w:rPr>
    </w:lvl>
    <w:lvl w:ilvl="2" w:tplc="200A0005" w:tentative="1">
      <w:start w:val="1"/>
      <w:numFmt w:val="bullet"/>
      <w:lvlText w:val=""/>
      <w:lvlJc w:val="left"/>
      <w:pPr>
        <w:ind w:left="2084" w:hanging="360"/>
      </w:pPr>
      <w:rPr>
        <w:rFonts w:ascii="Wingdings" w:hAnsi="Wingdings" w:hint="default"/>
      </w:rPr>
    </w:lvl>
    <w:lvl w:ilvl="3" w:tplc="200A0001" w:tentative="1">
      <w:start w:val="1"/>
      <w:numFmt w:val="bullet"/>
      <w:lvlText w:val=""/>
      <w:lvlJc w:val="left"/>
      <w:pPr>
        <w:ind w:left="2804" w:hanging="360"/>
      </w:pPr>
      <w:rPr>
        <w:rFonts w:ascii="Symbol" w:hAnsi="Symbol" w:hint="default"/>
      </w:rPr>
    </w:lvl>
    <w:lvl w:ilvl="4" w:tplc="200A0003" w:tentative="1">
      <w:start w:val="1"/>
      <w:numFmt w:val="bullet"/>
      <w:lvlText w:val="o"/>
      <w:lvlJc w:val="left"/>
      <w:pPr>
        <w:ind w:left="3524" w:hanging="360"/>
      </w:pPr>
      <w:rPr>
        <w:rFonts w:ascii="Courier New" w:hAnsi="Courier New" w:cs="Courier New" w:hint="default"/>
      </w:rPr>
    </w:lvl>
    <w:lvl w:ilvl="5" w:tplc="200A0005" w:tentative="1">
      <w:start w:val="1"/>
      <w:numFmt w:val="bullet"/>
      <w:lvlText w:val=""/>
      <w:lvlJc w:val="left"/>
      <w:pPr>
        <w:ind w:left="4244" w:hanging="360"/>
      </w:pPr>
      <w:rPr>
        <w:rFonts w:ascii="Wingdings" w:hAnsi="Wingdings" w:hint="default"/>
      </w:rPr>
    </w:lvl>
    <w:lvl w:ilvl="6" w:tplc="200A0001" w:tentative="1">
      <w:start w:val="1"/>
      <w:numFmt w:val="bullet"/>
      <w:lvlText w:val=""/>
      <w:lvlJc w:val="left"/>
      <w:pPr>
        <w:ind w:left="4964" w:hanging="360"/>
      </w:pPr>
      <w:rPr>
        <w:rFonts w:ascii="Symbol" w:hAnsi="Symbol" w:hint="default"/>
      </w:rPr>
    </w:lvl>
    <w:lvl w:ilvl="7" w:tplc="200A0003" w:tentative="1">
      <w:start w:val="1"/>
      <w:numFmt w:val="bullet"/>
      <w:lvlText w:val="o"/>
      <w:lvlJc w:val="left"/>
      <w:pPr>
        <w:ind w:left="5684" w:hanging="360"/>
      </w:pPr>
      <w:rPr>
        <w:rFonts w:ascii="Courier New" w:hAnsi="Courier New" w:cs="Courier New" w:hint="default"/>
      </w:rPr>
    </w:lvl>
    <w:lvl w:ilvl="8" w:tplc="200A0005" w:tentative="1">
      <w:start w:val="1"/>
      <w:numFmt w:val="bullet"/>
      <w:lvlText w:val=""/>
      <w:lvlJc w:val="left"/>
      <w:pPr>
        <w:ind w:left="6404" w:hanging="360"/>
      </w:pPr>
      <w:rPr>
        <w:rFonts w:ascii="Wingdings" w:hAnsi="Wingdings" w:hint="default"/>
      </w:rPr>
    </w:lvl>
  </w:abstractNum>
  <w:abstractNum w:abstractNumId="26">
    <w:nsid w:val="663965D0"/>
    <w:multiLevelType w:val="hybridMultilevel"/>
    <w:tmpl w:val="647A149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6A6A37D4"/>
    <w:multiLevelType w:val="hybridMultilevel"/>
    <w:tmpl w:val="ED569E64"/>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8">
    <w:nsid w:val="6AD5451F"/>
    <w:multiLevelType w:val="hybridMultilevel"/>
    <w:tmpl w:val="CCC42E08"/>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9">
    <w:nsid w:val="6E197477"/>
    <w:multiLevelType w:val="multilevel"/>
    <w:tmpl w:val="A6EAF7F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E9522A3"/>
    <w:multiLevelType w:val="hybridMultilevel"/>
    <w:tmpl w:val="72AA54BC"/>
    <w:lvl w:ilvl="0" w:tplc="200A0017">
      <w:start w:val="1"/>
      <w:numFmt w:val="low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34604B3"/>
    <w:multiLevelType w:val="hybridMultilevel"/>
    <w:tmpl w:val="FFB6A4B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2">
    <w:nsid w:val="7837374E"/>
    <w:multiLevelType w:val="hybridMultilevel"/>
    <w:tmpl w:val="BB80D25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3">
    <w:nsid w:val="7B59486D"/>
    <w:multiLevelType w:val="hybridMultilevel"/>
    <w:tmpl w:val="861AF20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14"/>
  </w:num>
  <w:num w:numId="4">
    <w:abstractNumId w:val="22"/>
  </w:num>
  <w:num w:numId="5">
    <w:abstractNumId w:val="15"/>
  </w:num>
  <w:num w:numId="6">
    <w:abstractNumId w:val="2"/>
  </w:num>
  <w:num w:numId="7">
    <w:abstractNumId w:val="13"/>
  </w:num>
  <w:num w:numId="8">
    <w:abstractNumId w:val="5"/>
  </w:num>
  <w:num w:numId="9">
    <w:abstractNumId w:val="31"/>
  </w:num>
  <w:num w:numId="10">
    <w:abstractNumId w:val="3"/>
  </w:num>
  <w:num w:numId="11">
    <w:abstractNumId w:val="9"/>
  </w:num>
  <w:num w:numId="12">
    <w:abstractNumId w:val="28"/>
  </w:num>
  <w:num w:numId="13">
    <w:abstractNumId w:val="26"/>
  </w:num>
  <w:num w:numId="14">
    <w:abstractNumId w:val="20"/>
  </w:num>
  <w:num w:numId="15">
    <w:abstractNumId w:val="16"/>
  </w:num>
  <w:num w:numId="16">
    <w:abstractNumId w:val="25"/>
  </w:num>
  <w:num w:numId="17">
    <w:abstractNumId w:val="33"/>
  </w:num>
  <w:num w:numId="18">
    <w:abstractNumId w:val="27"/>
  </w:num>
  <w:num w:numId="19">
    <w:abstractNumId w:val="4"/>
  </w:num>
  <w:num w:numId="20">
    <w:abstractNumId w:val="1"/>
  </w:num>
  <w:num w:numId="21">
    <w:abstractNumId w:val="7"/>
  </w:num>
  <w:num w:numId="22">
    <w:abstractNumId w:val="32"/>
  </w:num>
  <w:num w:numId="23">
    <w:abstractNumId w:val="10"/>
  </w:num>
  <w:num w:numId="24">
    <w:abstractNumId w:val="8"/>
  </w:num>
  <w:num w:numId="25">
    <w:abstractNumId w:val="18"/>
  </w:num>
  <w:num w:numId="26">
    <w:abstractNumId w:val="17"/>
  </w:num>
  <w:num w:numId="27">
    <w:abstractNumId w:val="0"/>
  </w:num>
  <w:num w:numId="28">
    <w:abstractNumId w:val="30"/>
  </w:num>
  <w:num w:numId="29">
    <w:abstractNumId w:val="12"/>
  </w:num>
  <w:num w:numId="30">
    <w:abstractNumId w:val="19"/>
  </w:num>
  <w:num w:numId="31">
    <w:abstractNumId w:val="23"/>
  </w:num>
  <w:num w:numId="32">
    <w:abstractNumId w:val="21"/>
  </w:num>
  <w:num w:numId="33">
    <w:abstractNumId w:val="1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95964"/>
    <w:rsid w:val="00000051"/>
    <w:rsid w:val="000012F8"/>
    <w:rsid w:val="00001DF3"/>
    <w:rsid w:val="00005499"/>
    <w:rsid w:val="00011A03"/>
    <w:rsid w:val="000153C9"/>
    <w:rsid w:val="00016A2A"/>
    <w:rsid w:val="00020925"/>
    <w:rsid w:val="000213C3"/>
    <w:rsid w:val="00021B98"/>
    <w:rsid w:val="00023A77"/>
    <w:rsid w:val="00042921"/>
    <w:rsid w:val="0004733D"/>
    <w:rsid w:val="00047E67"/>
    <w:rsid w:val="0005165E"/>
    <w:rsid w:val="000604A7"/>
    <w:rsid w:val="00061E99"/>
    <w:rsid w:val="00062949"/>
    <w:rsid w:val="0006342B"/>
    <w:rsid w:val="0007702A"/>
    <w:rsid w:val="00083343"/>
    <w:rsid w:val="0009219C"/>
    <w:rsid w:val="000A1904"/>
    <w:rsid w:val="000A3BCF"/>
    <w:rsid w:val="000B0E78"/>
    <w:rsid w:val="000B255B"/>
    <w:rsid w:val="000B5035"/>
    <w:rsid w:val="000C0DA5"/>
    <w:rsid w:val="000C3B4F"/>
    <w:rsid w:val="000C502E"/>
    <w:rsid w:val="000C651D"/>
    <w:rsid w:val="000D044B"/>
    <w:rsid w:val="000D0744"/>
    <w:rsid w:val="000D77B8"/>
    <w:rsid w:val="000E7214"/>
    <w:rsid w:val="000E744B"/>
    <w:rsid w:val="000F30BE"/>
    <w:rsid w:val="00100C56"/>
    <w:rsid w:val="0010307B"/>
    <w:rsid w:val="001051D9"/>
    <w:rsid w:val="00110E42"/>
    <w:rsid w:val="001225C3"/>
    <w:rsid w:val="00125054"/>
    <w:rsid w:val="00125F90"/>
    <w:rsid w:val="00144341"/>
    <w:rsid w:val="001446C0"/>
    <w:rsid w:val="00146AFB"/>
    <w:rsid w:val="0015051D"/>
    <w:rsid w:val="00153E43"/>
    <w:rsid w:val="00174373"/>
    <w:rsid w:val="00177714"/>
    <w:rsid w:val="0018546E"/>
    <w:rsid w:val="00187E7B"/>
    <w:rsid w:val="00195964"/>
    <w:rsid w:val="001A113C"/>
    <w:rsid w:val="001A7B97"/>
    <w:rsid w:val="001B0B0E"/>
    <w:rsid w:val="001E0E8B"/>
    <w:rsid w:val="001E289B"/>
    <w:rsid w:val="00214B56"/>
    <w:rsid w:val="0021528E"/>
    <w:rsid w:val="00215D19"/>
    <w:rsid w:val="00217E1A"/>
    <w:rsid w:val="00224145"/>
    <w:rsid w:val="002279D8"/>
    <w:rsid w:val="00235B00"/>
    <w:rsid w:val="002410A5"/>
    <w:rsid w:val="00241398"/>
    <w:rsid w:val="002724D9"/>
    <w:rsid w:val="002729B8"/>
    <w:rsid w:val="00272F66"/>
    <w:rsid w:val="00277285"/>
    <w:rsid w:val="00280A04"/>
    <w:rsid w:val="00296BC6"/>
    <w:rsid w:val="0029739F"/>
    <w:rsid w:val="002A2AE0"/>
    <w:rsid w:val="002A366C"/>
    <w:rsid w:val="002A4CB8"/>
    <w:rsid w:val="002B03EF"/>
    <w:rsid w:val="002B4212"/>
    <w:rsid w:val="002C5AA6"/>
    <w:rsid w:val="002C6DD3"/>
    <w:rsid w:val="002C7E03"/>
    <w:rsid w:val="002D6C7B"/>
    <w:rsid w:val="002F59DE"/>
    <w:rsid w:val="003005BC"/>
    <w:rsid w:val="00304411"/>
    <w:rsid w:val="003074AA"/>
    <w:rsid w:val="00315211"/>
    <w:rsid w:val="00316B32"/>
    <w:rsid w:val="00323CB9"/>
    <w:rsid w:val="0033073C"/>
    <w:rsid w:val="00332691"/>
    <w:rsid w:val="00342C6B"/>
    <w:rsid w:val="003515D7"/>
    <w:rsid w:val="00363CC0"/>
    <w:rsid w:val="003844E2"/>
    <w:rsid w:val="003872D3"/>
    <w:rsid w:val="003A4AE4"/>
    <w:rsid w:val="003A7772"/>
    <w:rsid w:val="003B7DA1"/>
    <w:rsid w:val="003C389D"/>
    <w:rsid w:val="003D26A7"/>
    <w:rsid w:val="003D2C90"/>
    <w:rsid w:val="003D5CAD"/>
    <w:rsid w:val="003D673B"/>
    <w:rsid w:val="003E511F"/>
    <w:rsid w:val="003E6A76"/>
    <w:rsid w:val="003F0715"/>
    <w:rsid w:val="0040074B"/>
    <w:rsid w:val="00400DA3"/>
    <w:rsid w:val="00420AD6"/>
    <w:rsid w:val="0042259B"/>
    <w:rsid w:val="0042460D"/>
    <w:rsid w:val="00426024"/>
    <w:rsid w:val="00431B86"/>
    <w:rsid w:val="00434059"/>
    <w:rsid w:val="004359E7"/>
    <w:rsid w:val="00437765"/>
    <w:rsid w:val="004412EF"/>
    <w:rsid w:val="0044736D"/>
    <w:rsid w:val="004551B2"/>
    <w:rsid w:val="0045603E"/>
    <w:rsid w:val="00461D18"/>
    <w:rsid w:val="00463440"/>
    <w:rsid w:val="00463A99"/>
    <w:rsid w:val="00476F6A"/>
    <w:rsid w:val="0049623F"/>
    <w:rsid w:val="004A1626"/>
    <w:rsid w:val="004A46B9"/>
    <w:rsid w:val="004A78B4"/>
    <w:rsid w:val="004B252A"/>
    <w:rsid w:val="004B3DAA"/>
    <w:rsid w:val="004D2A2E"/>
    <w:rsid w:val="004D4EE3"/>
    <w:rsid w:val="004D65D3"/>
    <w:rsid w:val="004D6E82"/>
    <w:rsid w:val="004E18F6"/>
    <w:rsid w:val="004E2BBE"/>
    <w:rsid w:val="004E2BF1"/>
    <w:rsid w:val="004F0383"/>
    <w:rsid w:val="004F14F9"/>
    <w:rsid w:val="00510D3D"/>
    <w:rsid w:val="00516F23"/>
    <w:rsid w:val="00517038"/>
    <w:rsid w:val="00520AFE"/>
    <w:rsid w:val="00525BA3"/>
    <w:rsid w:val="005307AD"/>
    <w:rsid w:val="005347B3"/>
    <w:rsid w:val="00541EFB"/>
    <w:rsid w:val="00543A86"/>
    <w:rsid w:val="005458F8"/>
    <w:rsid w:val="00545C13"/>
    <w:rsid w:val="00551507"/>
    <w:rsid w:val="005624CB"/>
    <w:rsid w:val="0057716E"/>
    <w:rsid w:val="00594A50"/>
    <w:rsid w:val="005966FA"/>
    <w:rsid w:val="005A1681"/>
    <w:rsid w:val="005A77F6"/>
    <w:rsid w:val="005B01D5"/>
    <w:rsid w:val="005B1936"/>
    <w:rsid w:val="005D0D26"/>
    <w:rsid w:val="005D232C"/>
    <w:rsid w:val="005D23EB"/>
    <w:rsid w:val="005D3263"/>
    <w:rsid w:val="005E6E17"/>
    <w:rsid w:val="00601937"/>
    <w:rsid w:val="00612E58"/>
    <w:rsid w:val="00625DD4"/>
    <w:rsid w:val="006324FB"/>
    <w:rsid w:val="006334CC"/>
    <w:rsid w:val="00647A33"/>
    <w:rsid w:val="0065704F"/>
    <w:rsid w:val="006644C3"/>
    <w:rsid w:val="00666507"/>
    <w:rsid w:val="00672115"/>
    <w:rsid w:val="0068358C"/>
    <w:rsid w:val="00692FAA"/>
    <w:rsid w:val="00696136"/>
    <w:rsid w:val="006A3221"/>
    <w:rsid w:val="006A77E2"/>
    <w:rsid w:val="006B227A"/>
    <w:rsid w:val="006C20B7"/>
    <w:rsid w:val="006C370F"/>
    <w:rsid w:val="006D3C8E"/>
    <w:rsid w:val="006D6E67"/>
    <w:rsid w:val="006D6F08"/>
    <w:rsid w:val="006E76DF"/>
    <w:rsid w:val="006F0183"/>
    <w:rsid w:val="007002EB"/>
    <w:rsid w:val="00700D51"/>
    <w:rsid w:val="00701956"/>
    <w:rsid w:val="007156E1"/>
    <w:rsid w:val="007174FA"/>
    <w:rsid w:val="007246C6"/>
    <w:rsid w:val="00734154"/>
    <w:rsid w:val="00741B78"/>
    <w:rsid w:val="007460DA"/>
    <w:rsid w:val="00746CC0"/>
    <w:rsid w:val="00755361"/>
    <w:rsid w:val="00755E3D"/>
    <w:rsid w:val="00756041"/>
    <w:rsid w:val="007570FF"/>
    <w:rsid w:val="00760301"/>
    <w:rsid w:val="007637EE"/>
    <w:rsid w:val="00765A26"/>
    <w:rsid w:val="00767AF4"/>
    <w:rsid w:val="00773A66"/>
    <w:rsid w:val="00773E58"/>
    <w:rsid w:val="00786A36"/>
    <w:rsid w:val="007942DE"/>
    <w:rsid w:val="0079678C"/>
    <w:rsid w:val="007A20CB"/>
    <w:rsid w:val="007A332F"/>
    <w:rsid w:val="007A50F1"/>
    <w:rsid w:val="007C39E3"/>
    <w:rsid w:val="007C4099"/>
    <w:rsid w:val="007D2F6B"/>
    <w:rsid w:val="007D3E5D"/>
    <w:rsid w:val="007D721C"/>
    <w:rsid w:val="007E1E9A"/>
    <w:rsid w:val="007E7D06"/>
    <w:rsid w:val="007F03BB"/>
    <w:rsid w:val="007F08A0"/>
    <w:rsid w:val="007F0F05"/>
    <w:rsid w:val="00801686"/>
    <w:rsid w:val="00806A36"/>
    <w:rsid w:val="008201D9"/>
    <w:rsid w:val="008270E1"/>
    <w:rsid w:val="00833AFA"/>
    <w:rsid w:val="008371F7"/>
    <w:rsid w:val="008403B7"/>
    <w:rsid w:val="008429B6"/>
    <w:rsid w:val="008442EC"/>
    <w:rsid w:val="008478F6"/>
    <w:rsid w:val="00852C33"/>
    <w:rsid w:val="008546DC"/>
    <w:rsid w:val="008615BD"/>
    <w:rsid w:val="00864A07"/>
    <w:rsid w:val="00864F42"/>
    <w:rsid w:val="008650B9"/>
    <w:rsid w:val="00887FA8"/>
    <w:rsid w:val="008953A5"/>
    <w:rsid w:val="008A23A0"/>
    <w:rsid w:val="008A671A"/>
    <w:rsid w:val="008B5E4E"/>
    <w:rsid w:val="008E242B"/>
    <w:rsid w:val="008F548F"/>
    <w:rsid w:val="008F778A"/>
    <w:rsid w:val="0090558A"/>
    <w:rsid w:val="009105E0"/>
    <w:rsid w:val="0091591C"/>
    <w:rsid w:val="009166D0"/>
    <w:rsid w:val="009171E1"/>
    <w:rsid w:val="009179B7"/>
    <w:rsid w:val="00932144"/>
    <w:rsid w:val="009321FD"/>
    <w:rsid w:val="00941191"/>
    <w:rsid w:val="0094348B"/>
    <w:rsid w:val="00943DB7"/>
    <w:rsid w:val="00944A50"/>
    <w:rsid w:val="00945BE9"/>
    <w:rsid w:val="009511AE"/>
    <w:rsid w:val="009552AA"/>
    <w:rsid w:val="009552CA"/>
    <w:rsid w:val="009554F9"/>
    <w:rsid w:val="0096118C"/>
    <w:rsid w:val="00961393"/>
    <w:rsid w:val="00984F66"/>
    <w:rsid w:val="00995E0F"/>
    <w:rsid w:val="009B3E62"/>
    <w:rsid w:val="009D0D44"/>
    <w:rsid w:val="00A00785"/>
    <w:rsid w:val="00A01065"/>
    <w:rsid w:val="00A02D5F"/>
    <w:rsid w:val="00A03B56"/>
    <w:rsid w:val="00A0651C"/>
    <w:rsid w:val="00A10E03"/>
    <w:rsid w:val="00A159E2"/>
    <w:rsid w:val="00A1702D"/>
    <w:rsid w:val="00A27143"/>
    <w:rsid w:val="00A32E8F"/>
    <w:rsid w:val="00A3316D"/>
    <w:rsid w:val="00A344B1"/>
    <w:rsid w:val="00A37673"/>
    <w:rsid w:val="00A42B21"/>
    <w:rsid w:val="00A4399E"/>
    <w:rsid w:val="00A46BBF"/>
    <w:rsid w:val="00A47295"/>
    <w:rsid w:val="00A514D2"/>
    <w:rsid w:val="00A63142"/>
    <w:rsid w:val="00A676D4"/>
    <w:rsid w:val="00A81BCA"/>
    <w:rsid w:val="00A93A39"/>
    <w:rsid w:val="00A94E9B"/>
    <w:rsid w:val="00AA335B"/>
    <w:rsid w:val="00AA4768"/>
    <w:rsid w:val="00AA65F3"/>
    <w:rsid w:val="00AB345F"/>
    <w:rsid w:val="00AC0742"/>
    <w:rsid w:val="00AC0D84"/>
    <w:rsid w:val="00AC5B9D"/>
    <w:rsid w:val="00AC6701"/>
    <w:rsid w:val="00AD4997"/>
    <w:rsid w:val="00AD531D"/>
    <w:rsid w:val="00AE5D9B"/>
    <w:rsid w:val="00B10449"/>
    <w:rsid w:val="00B2514E"/>
    <w:rsid w:val="00B261B6"/>
    <w:rsid w:val="00B26593"/>
    <w:rsid w:val="00B265CA"/>
    <w:rsid w:val="00B348D9"/>
    <w:rsid w:val="00B37BE1"/>
    <w:rsid w:val="00B436E9"/>
    <w:rsid w:val="00B439DE"/>
    <w:rsid w:val="00B44DBD"/>
    <w:rsid w:val="00B513ED"/>
    <w:rsid w:val="00B517AB"/>
    <w:rsid w:val="00B53DB6"/>
    <w:rsid w:val="00B552E9"/>
    <w:rsid w:val="00B56DF5"/>
    <w:rsid w:val="00B60F3F"/>
    <w:rsid w:val="00B62924"/>
    <w:rsid w:val="00B65528"/>
    <w:rsid w:val="00B67277"/>
    <w:rsid w:val="00B73E3A"/>
    <w:rsid w:val="00B749C8"/>
    <w:rsid w:val="00B75194"/>
    <w:rsid w:val="00B80523"/>
    <w:rsid w:val="00B81698"/>
    <w:rsid w:val="00B85867"/>
    <w:rsid w:val="00B860A8"/>
    <w:rsid w:val="00B941C6"/>
    <w:rsid w:val="00B9560D"/>
    <w:rsid w:val="00B978A2"/>
    <w:rsid w:val="00B97AFE"/>
    <w:rsid w:val="00BA337A"/>
    <w:rsid w:val="00BA527F"/>
    <w:rsid w:val="00BC3F32"/>
    <w:rsid w:val="00BD0784"/>
    <w:rsid w:val="00BD65D9"/>
    <w:rsid w:val="00BE3C89"/>
    <w:rsid w:val="00BF4650"/>
    <w:rsid w:val="00BF49E2"/>
    <w:rsid w:val="00BF7554"/>
    <w:rsid w:val="00C136C8"/>
    <w:rsid w:val="00C140E7"/>
    <w:rsid w:val="00C16DFC"/>
    <w:rsid w:val="00C17ED7"/>
    <w:rsid w:val="00C20B57"/>
    <w:rsid w:val="00C30317"/>
    <w:rsid w:val="00C3691E"/>
    <w:rsid w:val="00C475B8"/>
    <w:rsid w:val="00C47D92"/>
    <w:rsid w:val="00C568BD"/>
    <w:rsid w:val="00C76CE0"/>
    <w:rsid w:val="00C80336"/>
    <w:rsid w:val="00C8044E"/>
    <w:rsid w:val="00C815CA"/>
    <w:rsid w:val="00C84F2A"/>
    <w:rsid w:val="00C9240F"/>
    <w:rsid w:val="00C942C9"/>
    <w:rsid w:val="00C94BCA"/>
    <w:rsid w:val="00CA309C"/>
    <w:rsid w:val="00CB2730"/>
    <w:rsid w:val="00CB30A7"/>
    <w:rsid w:val="00CB49B6"/>
    <w:rsid w:val="00CC7BDC"/>
    <w:rsid w:val="00CE3111"/>
    <w:rsid w:val="00CE3A7B"/>
    <w:rsid w:val="00CE3FCB"/>
    <w:rsid w:val="00CF4C08"/>
    <w:rsid w:val="00CF68EB"/>
    <w:rsid w:val="00D00EF8"/>
    <w:rsid w:val="00D0301C"/>
    <w:rsid w:val="00D0442E"/>
    <w:rsid w:val="00D14AD6"/>
    <w:rsid w:val="00D17493"/>
    <w:rsid w:val="00D23542"/>
    <w:rsid w:val="00D23E2E"/>
    <w:rsid w:val="00D3480C"/>
    <w:rsid w:val="00D42F5D"/>
    <w:rsid w:val="00D467C2"/>
    <w:rsid w:val="00D50ACA"/>
    <w:rsid w:val="00D51F89"/>
    <w:rsid w:val="00D559D8"/>
    <w:rsid w:val="00D63AA9"/>
    <w:rsid w:val="00D64B2C"/>
    <w:rsid w:val="00D654A0"/>
    <w:rsid w:val="00D67DB5"/>
    <w:rsid w:val="00D83C5D"/>
    <w:rsid w:val="00D84C09"/>
    <w:rsid w:val="00D85FD4"/>
    <w:rsid w:val="00D9050A"/>
    <w:rsid w:val="00D91435"/>
    <w:rsid w:val="00D943DB"/>
    <w:rsid w:val="00D97A4A"/>
    <w:rsid w:val="00DA5F32"/>
    <w:rsid w:val="00DB3E65"/>
    <w:rsid w:val="00DB45ED"/>
    <w:rsid w:val="00DC3D8C"/>
    <w:rsid w:val="00DE38B9"/>
    <w:rsid w:val="00DE3D18"/>
    <w:rsid w:val="00DE6655"/>
    <w:rsid w:val="00DE7325"/>
    <w:rsid w:val="00DF5631"/>
    <w:rsid w:val="00DF76E2"/>
    <w:rsid w:val="00E009E6"/>
    <w:rsid w:val="00E059A9"/>
    <w:rsid w:val="00E07AE6"/>
    <w:rsid w:val="00E11B63"/>
    <w:rsid w:val="00E153A8"/>
    <w:rsid w:val="00E21C19"/>
    <w:rsid w:val="00E256DC"/>
    <w:rsid w:val="00E3565E"/>
    <w:rsid w:val="00E424B7"/>
    <w:rsid w:val="00E43B92"/>
    <w:rsid w:val="00E51BAD"/>
    <w:rsid w:val="00E60602"/>
    <w:rsid w:val="00E62CB0"/>
    <w:rsid w:val="00E651E9"/>
    <w:rsid w:val="00E7064C"/>
    <w:rsid w:val="00E72040"/>
    <w:rsid w:val="00E74104"/>
    <w:rsid w:val="00EA0F8D"/>
    <w:rsid w:val="00EA1501"/>
    <w:rsid w:val="00EA4556"/>
    <w:rsid w:val="00EA6733"/>
    <w:rsid w:val="00EC5CC3"/>
    <w:rsid w:val="00ED0461"/>
    <w:rsid w:val="00ED04AC"/>
    <w:rsid w:val="00EE5B7D"/>
    <w:rsid w:val="00F05E50"/>
    <w:rsid w:val="00F06BD6"/>
    <w:rsid w:val="00F17828"/>
    <w:rsid w:val="00F32C35"/>
    <w:rsid w:val="00F3731B"/>
    <w:rsid w:val="00F52BFC"/>
    <w:rsid w:val="00F54369"/>
    <w:rsid w:val="00F60530"/>
    <w:rsid w:val="00F62132"/>
    <w:rsid w:val="00F62A82"/>
    <w:rsid w:val="00F66D22"/>
    <w:rsid w:val="00F7046A"/>
    <w:rsid w:val="00F81023"/>
    <w:rsid w:val="00F81DB6"/>
    <w:rsid w:val="00F9502F"/>
    <w:rsid w:val="00FA642E"/>
    <w:rsid w:val="00FB6AFA"/>
    <w:rsid w:val="00FC7414"/>
    <w:rsid w:val="00FD185C"/>
    <w:rsid w:val="00FD2E05"/>
    <w:rsid w:val="00FE48EF"/>
    <w:rsid w:val="00FE4E65"/>
    <w:rsid w:val="00FF71D6"/>
    <w:rsid w:val="00FF7733"/>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rules v:ext="edit">
        <o:r id="V:Rule1" type="connector" idref="#Conector angular 193"/>
        <o:r id="V:Rule2" type="connector" idref="#Conector angular 1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C8E"/>
  </w:style>
  <w:style w:type="paragraph" w:styleId="Ttulo1">
    <w:name w:val="heading 1"/>
    <w:basedOn w:val="Normal"/>
    <w:next w:val="Normal"/>
    <w:link w:val="Ttulo1Car"/>
    <w:uiPriority w:val="9"/>
    <w:qFormat/>
    <w:rsid w:val="000B0E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467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C0D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39E3"/>
    <w:pPr>
      <w:spacing w:after="0" w:line="240" w:lineRule="auto"/>
    </w:pPr>
  </w:style>
  <w:style w:type="paragraph" w:styleId="Prrafodelista">
    <w:name w:val="List Paragraph"/>
    <w:basedOn w:val="Normal"/>
    <w:uiPriority w:val="34"/>
    <w:qFormat/>
    <w:rsid w:val="00E62CB0"/>
    <w:pPr>
      <w:ind w:left="720"/>
      <w:contextualSpacing/>
    </w:pPr>
  </w:style>
  <w:style w:type="paragraph" w:styleId="Encabezado">
    <w:name w:val="header"/>
    <w:basedOn w:val="Normal"/>
    <w:link w:val="EncabezadoCar"/>
    <w:uiPriority w:val="99"/>
    <w:unhideWhenUsed/>
    <w:rsid w:val="00EA15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501"/>
  </w:style>
  <w:style w:type="paragraph" w:styleId="Piedepgina">
    <w:name w:val="footer"/>
    <w:basedOn w:val="Normal"/>
    <w:link w:val="PiedepginaCar"/>
    <w:uiPriority w:val="99"/>
    <w:unhideWhenUsed/>
    <w:rsid w:val="00EA15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501"/>
  </w:style>
  <w:style w:type="paragraph" w:styleId="Textodeglobo">
    <w:name w:val="Balloon Text"/>
    <w:basedOn w:val="Normal"/>
    <w:link w:val="TextodegloboCar"/>
    <w:uiPriority w:val="99"/>
    <w:semiHidden/>
    <w:unhideWhenUsed/>
    <w:rsid w:val="00A03B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B56"/>
    <w:rPr>
      <w:rFonts w:ascii="Tahoma" w:hAnsi="Tahoma" w:cs="Tahoma"/>
      <w:sz w:val="16"/>
      <w:szCs w:val="16"/>
    </w:rPr>
  </w:style>
  <w:style w:type="character" w:styleId="Nmerodelnea">
    <w:name w:val="line number"/>
    <w:basedOn w:val="Fuentedeprrafopredeter"/>
    <w:uiPriority w:val="99"/>
    <w:semiHidden/>
    <w:unhideWhenUsed/>
    <w:rsid w:val="000A1904"/>
  </w:style>
  <w:style w:type="paragraph" w:styleId="NormalWeb">
    <w:name w:val="Normal (Web)"/>
    <w:basedOn w:val="Normal"/>
    <w:uiPriority w:val="99"/>
    <w:semiHidden/>
    <w:unhideWhenUsed/>
    <w:rsid w:val="00F54369"/>
    <w:pPr>
      <w:spacing w:before="100" w:beforeAutospacing="1" w:after="100" w:afterAutospacing="1" w:line="240" w:lineRule="auto"/>
    </w:pPr>
    <w:rPr>
      <w:rFonts w:ascii="Times New Roman" w:eastAsiaTheme="minorEastAsia" w:hAnsi="Times New Roman" w:cs="Times New Roman"/>
      <w:sz w:val="24"/>
      <w:szCs w:val="24"/>
      <w:lang w:eastAsia="es-VE"/>
    </w:rPr>
  </w:style>
  <w:style w:type="character" w:styleId="Hipervnculo">
    <w:name w:val="Hyperlink"/>
    <w:basedOn w:val="Fuentedeprrafopredeter"/>
    <w:uiPriority w:val="99"/>
    <w:unhideWhenUsed/>
    <w:rsid w:val="000A3BCF"/>
    <w:rPr>
      <w:color w:val="0000FF" w:themeColor="hyperlink"/>
      <w:u w:val="single"/>
    </w:rPr>
  </w:style>
  <w:style w:type="character" w:customStyle="1" w:styleId="Ttulo1Car">
    <w:name w:val="Título 1 Car"/>
    <w:basedOn w:val="Fuentedeprrafopredeter"/>
    <w:link w:val="Ttulo1"/>
    <w:uiPriority w:val="9"/>
    <w:rsid w:val="000B0E78"/>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59"/>
    <w:rsid w:val="00A2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D467C2"/>
    <w:pPr>
      <w:spacing w:line="259" w:lineRule="auto"/>
      <w:outlineLvl w:val="9"/>
    </w:pPr>
    <w:rPr>
      <w:lang w:eastAsia="es-VE"/>
    </w:rPr>
  </w:style>
  <w:style w:type="paragraph" w:styleId="TDC1">
    <w:name w:val="toc 1"/>
    <w:basedOn w:val="Normal"/>
    <w:next w:val="Normal"/>
    <w:autoRedefine/>
    <w:uiPriority w:val="39"/>
    <w:unhideWhenUsed/>
    <w:rsid w:val="00AA4768"/>
    <w:pPr>
      <w:tabs>
        <w:tab w:val="right" w:leader="dot" w:pos="8261"/>
      </w:tabs>
      <w:spacing w:after="100"/>
    </w:pPr>
    <w:rPr>
      <w:rFonts w:ascii="Times New Roman" w:hAnsi="Times New Roman" w:cs="Times New Roman"/>
      <w:b/>
      <w:noProof/>
      <w:color w:val="000000" w:themeColor="text1"/>
    </w:rPr>
  </w:style>
  <w:style w:type="paragraph" w:styleId="TDC3">
    <w:name w:val="toc 3"/>
    <w:basedOn w:val="Normal"/>
    <w:next w:val="Normal"/>
    <w:autoRedefine/>
    <w:uiPriority w:val="39"/>
    <w:unhideWhenUsed/>
    <w:rsid w:val="00D467C2"/>
    <w:pPr>
      <w:spacing w:after="100"/>
      <w:ind w:left="440"/>
    </w:pPr>
  </w:style>
  <w:style w:type="character" w:customStyle="1" w:styleId="Ttulo2Car">
    <w:name w:val="Título 2 Car"/>
    <w:basedOn w:val="Fuentedeprrafopredeter"/>
    <w:link w:val="Ttulo2"/>
    <w:uiPriority w:val="9"/>
    <w:rsid w:val="00D467C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DF76E2"/>
    <w:pPr>
      <w:tabs>
        <w:tab w:val="right" w:leader="dot" w:pos="8261"/>
      </w:tabs>
      <w:spacing w:after="100"/>
      <w:ind w:left="220"/>
    </w:pPr>
    <w:rPr>
      <w:rFonts w:ascii="Times New Roman" w:hAnsi="Times New Roman" w:cs="Times New Roman"/>
      <w:b/>
      <w:noProof/>
      <w:color w:val="000000" w:themeColor="text1"/>
    </w:rPr>
  </w:style>
  <w:style w:type="character" w:customStyle="1" w:styleId="Ttulo3Car">
    <w:name w:val="Título 3 Car"/>
    <w:basedOn w:val="Fuentedeprrafopredeter"/>
    <w:link w:val="Ttulo3"/>
    <w:uiPriority w:val="9"/>
    <w:rsid w:val="000C0DA5"/>
    <w:rPr>
      <w:rFonts w:asciiTheme="majorHAnsi" w:eastAsiaTheme="majorEastAsia" w:hAnsiTheme="majorHAnsi" w:cstheme="majorBidi"/>
      <w:color w:val="243F60" w:themeColor="accent1" w:themeShade="7F"/>
      <w:sz w:val="24"/>
      <w:szCs w:val="24"/>
    </w:rPr>
  </w:style>
  <w:style w:type="paragraph" w:styleId="TDC4">
    <w:name w:val="toc 4"/>
    <w:basedOn w:val="Normal"/>
    <w:next w:val="Normal"/>
    <w:autoRedefine/>
    <w:uiPriority w:val="39"/>
    <w:unhideWhenUsed/>
    <w:rsid w:val="00DF76E2"/>
    <w:pPr>
      <w:spacing w:after="100" w:line="259" w:lineRule="auto"/>
      <w:ind w:left="660"/>
    </w:pPr>
    <w:rPr>
      <w:rFonts w:eastAsiaTheme="minorEastAsia"/>
      <w:lang w:eastAsia="es-VE"/>
    </w:rPr>
  </w:style>
  <w:style w:type="paragraph" w:styleId="TDC5">
    <w:name w:val="toc 5"/>
    <w:basedOn w:val="Normal"/>
    <w:next w:val="Normal"/>
    <w:autoRedefine/>
    <w:uiPriority w:val="39"/>
    <w:unhideWhenUsed/>
    <w:rsid w:val="00DF76E2"/>
    <w:pPr>
      <w:spacing w:after="100" w:line="259" w:lineRule="auto"/>
      <w:ind w:left="880"/>
    </w:pPr>
    <w:rPr>
      <w:rFonts w:eastAsiaTheme="minorEastAsia"/>
      <w:lang w:eastAsia="es-VE"/>
    </w:rPr>
  </w:style>
  <w:style w:type="paragraph" w:styleId="TDC6">
    <w:name w:val="toc 6"/>
    <w:basedOn w:val="Normal"/>
    <w:next w:val="Normal"/>
    <w:autoRedefine/>
    <w:uiPriority w:val="39"/>
    <w:unhideWhenUsed/>
    <w:rsid w:val="00DF76E2"/>
    <w:pPr>
      <w:spacing w:after="100" w:line="259" w:lineRule="auto"/>
      <w:ind w:left="1100"/>
    </w:pPr>
    <w:rPr>
      <w:rFonts w:eastAsiaTheme="minorEastAsia"/>
      <w:lang w:eastAsia="es-VE"/>
    </w:rPr>
  </w:style>
  <w:style w:type="paragraph" w:styleId="TDC7">
    <w:name w:val="toc 7"/>
    <w:basedOn w:val="Normal"/>
    <w:next w:val="Normal"/>
    <w:autoRedefine/>
    <w:uiPriority w:val="39"/>
    <w:unhideWhenUsed/>
    <w:rsid w:val="00DF76E2"/>
    <w:pPr>
      <w:spacing w:after="100" w:line="259" w:lineRule="auto"/>
      <w:ind w:left="1320"/>
    </w:pPr>
    <w:rPr>
      <w:rFonts w:eastAsiaTheme="minorEastAsia"/>
      <w:lang w:eastAsia="es-VE"/>
    </w:rPr>
  </w:style>
  <w:style w:type="paragraph" w:styleId="TDC8">
    <w:name w:val="toc 8"/>
    <w:basedOn w:val="Normal"/>
    <w:next w:val="Normal"/>
    <w:autoRedefine/>
    <w:uiPriority w:val="39"/>
    <w:unhideWhenUsed/>
    <w:rsid w:val="00DF76E2"/>
    <w:pPr>
      <w:spacing w:after="100" w:line="259" w:lineRule="auto"/>
      <w:ind w:left="1540"/>
    </w:pPr>
    <w:rPr>
      <w:rFonts w:eastAsiaTheme="minorEastAsia"/>
      <w:lang w:eastAsia="es-VE"/>
    </w:rPr>
  </w:style>
  <w:style w:type="paragraph" w:styleId="TDC9">
    <w:name w:val="toc 9"/>
    <w:basedOn w:val="Normal"/>
    <w:next w:val="Normal"/>
    <w:autoRedefine/>
    <w:uiPriority w:val="39"/>
    <w:unhideWhenUsed/>
    <w:rsid w:val="00DF76E2"/>
    <w:pPr>
      <w:spacing w:after="100" w:line="259" w:lineRule="auto"/>
      <w:ind w:left="1760"/>
    </w:pPr>
    <w:rPr>
      <w:rFonts w:eastAsiaTheme="minorEastAsia"/>
      <w:lang w:eastAsia="es-V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C8E"/>
  </w:style>
  <w:style w:type="paragraph" w:styleId="Ttulo1">
    <w:name w:val="heading 1"/>
    <w:basedOn w:val="Normal"/>
    <w:next w:val="Normal"/>
    <w:link w:val="Ttulo1Car"/>
    <w:uiPriority w:val="9"/>
    <w:qFormat/>
    <w:rsid w:val="000B0E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467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C0DA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39E3"/>
    <w:pPr>
      <w:spacing w:after="0" w:line="240" w:lineRule="auto"/>
    </w:pPr>
  </w:style>
  <w:style w:type="paragraph" w:styleId="Prrafodelista">
    <w:name w:val="List Paragraph"/>
    <w:basedOn w:val="Normal"/>
    <w:uiPriority w:val="34"/>
    <w:qFormat/>
    <w:rsid w:val="00E62CB0"/>
    <w:pPr>
      <w:ind w:left="720"/>
      <w:contextualSpacing/>
    </w:pPr>
  </w:style>
  <w:style w:type="paragraph" w:styleId="Encabezado">
    <w:name w:val="header"/>
    <w:basedOn w:val="Normal"/>
    <w:link w:val="EncabezadoCar"/>
    <w:uiPriority w:val="99"/>
    <w:unhideWhenUsed/>
    <w:rsid w:val="00EA15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1501"/>
  </w:style>
  <w:style w:type="paragraph" w:styleId="Piedepgina">
    <w:name w:val="footer"/>
    <w:basedOn w:val="Normal"/>
    <w:link w:val="PiedepginaCar"/>
    <w:uiPriority w:val="99"/>
    <w:unhideWhenUsed/>
    <w:rsid w:val="00EA15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1501"/>
  </w:style>
  <w:style w:type="paragraph" w:styleId="Textodeglobo">
    <w:name w:val="Balloon Text"/>
    <w:basedOn w:val="Normal"/>
    <w:link w:val="TextodegloboCar"/>
    <w:uiPriority w:val="99"/>
    <w:semiHidden/>
    <w:unhideWhenUsed/>
    <w:rsid w:val="00A03B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3B56"/>
    <w:rPr>
      <w:rFonts w:ascii="Tahoma" w:hAnsi="Tahoma" w:cs="Tahoma"/>
      <w:sz w:val="16"/>
      <w:szCs w:val="16"/>
    </w:rPr>
  </w:style>
  <w:style w:type="character" w:styleId="Nmerodelnea">
    <w:name w:val="line number"/>
    <w:basedOn w:val="Fuentedeprrafopredeter"/>
    <w:uiPriority w:val="99"/>
    <w:semiHidden/>
    <w:unhideWhenUsed/>
    <w:rsid w:val="000A1904"/>
  </w:style>
  <w:style w:type="paragraph" w:styleId="NormalWeb">
    <w:name w:val="Normal (Web)"/>
    <w:basedOn w:val="Normal"/>
    <w:uiPriority w:val="99"/>
    <w:semiHidden/>
    <w:unhideWhenUsed/>
    <w:rsid w:val="00F54369"/>
    <w:pPr>
      <w:spacing w:before="100" w:beforeAutospacing="1" w:after="100" w:afterAutospacing="1" w:line="240" w:lineRule="auto"/>
    </w:pPr>
    <w:rPr>
      <w:rFonts w:ascii="Times New Roman" w:eastAsiaTheme="minorEastAsia" w:hAnsi="Times New Roman" w:cs="Times New Roman"/>
      <w:sz w:val="24"/>
      <w:szCs w:val="24"/>
      <w:lang w:eastAsia="es-VE"/>
    </w:rPr>
  </w:style>
  <w:style w:type="character" w:styleId="Hipervnculo">
    <w:name w:val="Hyperlink"/>
    <w:basedOn w:val="Fuentedeprrafopredeter"/>
    <w:uiPriority w:val="99"/>
    <w:unhideWhenUsed/>
    <w:rsid w:val="000A3BCF"/>
    <w:rPr>
      <w:color w:val="0000FF" w:themeColor="hyperlink"/>
      <w:u w:val="single"/>
    </w:rPr>
  </w:style>
  <w:style w:type="character" w:customStyle="1" w:styleId="Ttulo1Car">
    <w:name w:val="Título 1 Car"/>
    <w:basedOn w:val="Fuentedeprrafopredeter"/>
    <w:link w:val="Ttulo1"/>
    <w:uiPriority w:val="9"/>
    <w:rsid w:val="000B0E78"/>
    <w:rPr>
      <w:rFonts w:asciiTheme="majorHAnsi" w:eastAsiaTheme="majorEastAsia" w:hAnsiTheme="majorHAnsi" w:cstheme="majorBidi"/>
      <w:color w:val="365F91" w:themeColor="accent1" w:themeShade="BF"/>
      <w:sz w:val="32"/>
      <w:szCs w:val="32"/>
    </w:rPr>
  </w:style>
  <w:style w:type="table" w:styleId="Tablaconcuadrcula">
    <w:name w:val="Table Grid"/>
    <w:basedOn w:val="Tablanormal"/>
    <w:uiPriority w:val="59"/>
    <w:rsid w:val="00A2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D467C2"/>
    <w:pPr>
      <w:spacing w:line="259" w:lineRule="auto"/>
      <w:outlineLvl w:val="9"/>
    </w:pPr>
    <w:rPr>
      <w:lang w:eastAsia="es-VE"/>
    </w:rPr>
  </w:style>
  <w:style w:type="paragraph" w:styleId="TDC1">
    <w:name w:val="toc 1"/>
    <w:basedOn w:val="Normal"/>
    <w:next w:val="Normal"/>
    <w:autoRedefine/>
    <w:uiPriority w:val="39"/>
    <w:unhideWhenUsed/>
    <w:rsid w:val="00AA4768"/>
    <w:pPr>
      <w:tabs>
        <w:tab w:val="right" w:leader="dot" w:pos="8261"/>
      </w:tabs>
      <w:spacing w:after="100"/>
    </w:pPr>
    <w:rPr>
      <w:rFonts w:ascii="Times New Roman" w:hAnsi="Times New Roman" w:cs="Times New Roman"/>
      <w:b/>
      <w:noProof/>
      <w:color w:val="000000" w:themeColor="text1"/>
    </w:rPr>
  </w:style>
  <w:style w:type="paragraph" w:styleId="TDC3">
    <w:name w:val="toc 3"/>
    <w:basedOn w:val="Normal"/>
    <w:next w:val="Normal"/>
    <w:autoRedefine/>
    <w:uiPriority w:val="39"/>
    <w:unhideWhenUsed/>
    <w:rsid w:val="00D467C2"/>
    <w:pPr>
      <w:spacing w:after="100"/>
      <w:ind w:left="440"/>
    </w:pPr>
  </w:style>
  <w:style w:type="character" w:customStyle="1" w:styleId="Ttulo2Car">
    <w:name w:val="Título 2 Car"/>
    <w:basedOn w:val="Fuentedeprrafopredeter"/>
    <w:link w:val="Ttulo2"/>
    <w:uiPriority w:val="9"/>
    <w:rsid w:val="00D467C2"/>
    <w:rPr>
      <w:rFonts w:asciiTheme="majorHAnsi" w:eastAsiaTheme="majorEastAsia" w:hAnsiTheme="majorHAnsi" w:cstheme="majorBidi"/>
      <w:color w:val="365F91" w:themeColor="accent1" w:themeShade="BF"/>
      <w:sz w:val="26"/>
      <w:szCs w:val="26"/>
    </w:rPr>
  </w:style>
  <w:style w:type="paragraph" w:styleId="TDC2">
    <w:name w:val="toc 2"/>
    <w:basedOn w:val="Normal"/>
    <w:next w:val="Normal"/>
    <w:autoRedefine/>
    <w:uiPriority w:val="39"/>
    <w:unhideWhenUsed/>
    <w:rsid w:val="00DF76E2"/>
    <w:pPr>
      <w:tabs>
        <w:tab w:val="right" w:leader="dot" w:pos="8261"/>
      </w:tabs>
      <w:spacing w:after="100"/>
      <w:ind w:left="220"/>
    </w:pPr>
    <w:rPr>
      <w:rFonts w:ascii="Times New Roman" w:hAnsi="Times New Roman" w:cs="Times New Roman"/>
      <w:b/>
      <w:noProof/>
      <w:color w:val="000000" w:themeColor="text1"/>
    </w:rPr>
  </w:style>
  <w:style w:type="character" w:customStyle="1" w:styleId="Ttulo3Car">
    <w:name w:val="Título 3 Car"/>
    <w:basedOn w:val="Fuentedeprrafopredeter"/>
    <w:link w:val="Ttulo3"/>
    <w:uiPriority w:val="9"/>
    <w:rsid w:val="000C0DA5"/>
    <w:rPr>
      <w:rFonts w:asciiTheme="majorHAnsi" w:eastAsiaTheme="majorEastAsia" w:hAnsiTheme="majorHAnsi" w:cstheme="majorBidi"/>
      <w:color w:val="243F60" w:themeColor="accent1" w:themeShade="7F"/>
      <w:sz w:val="24"/>
      <w:szCs w:val="24"/>
    </w:rPr>
  </w:style>
  <w:style w:type="paragraph" w:styleId="TDC4">
    <w:name w:val="toc 4"/>
    <w:basedOn w:val="Normal"/>
    <w:next w:val="Normal"/>
    <w:autoRedefine/>
    <w:uiPriority w:val="39"/>
    <w:unhideWhenUsed/>
    <w:rsid w:val="00DF76E2"/>
    <w:pPr>
      <w:spacing w:after="100" w:line="259" w:lineRule="auto"/>
      <w:ind w:left="660"/>
    </w:pPr>
    <w:rPr>
      <w:rFonts w:eastAsiaTheme="minorEastAsia"/>
      <w:lang w:eastAsia="es-VE"/>
    </w:rPr>
  </w:style>
  <w:style w:type="paragraph" w:styleId="TDC5">
    <w:name w:val="toc 5"/>
    <w:basedOn w:val="Normal"/>
    <w:next w:val="Normal"/>
    <w:autoRedefine/>
    <w:uiPriority w:val="39"/>
    <w:unhideWhenUsed/>
    <w:rsid w:val="00DF76E2"/>
    <w:pPr>
      <w:spacing w:after="100" w:line="259" w:lineRule="auto"/>
      <w:ind w:left="880"/>
    </w:pPr>
    <w:rPr>
      <w:rFonts w:eastAsiaTheme="minorEastAsia"/>
      <w:lang w:eastAsia="es-VE"/>
    </w:rPr>
  </w:style>
  <w:style w:type="paragraph" w:styleId="TDC6">
    <w:name w:val="toc 6"/>
    <w:basedOn w:val="Normal"/>
    <w:next w:val="Normal"/>
    <w:autoRedefine/>
    <w:uiPriority w:val="39"/>
    <w:unhideWhenUsed/>
    <w:rsid w:val="00DF76E2"/>
    <w:pPr>
      <w:spacing w:after="100" w:line="259" w:lineRule="auto"/>
      <w:ind w:left="1100"/>
    </w:pPr>
    <w:rPr>
      <w:rFonts w:eastAsiaTheme="minorEastAsia"/>
      <w:lang w:eastAsia="es-VE"/>
    </w:rPr>
  </w:style>
  <w:style w:type="paragraph" w:styleId="TDC7">
    <w:name w:val="toc 7"/>
    <w:basedOn w:val="Normal"/>
    <w:next w:val="Normal"/>
    <w:autoRedefine/>
    <w:uiPriority w:val="39"/>
    <w:unhideWhenUsed/>
    <w:rsid w:val="00DF76E2"/>
    <w:pPr>
      <w:spacing w:after="100" w:line="259" w:lineRule="auto"/>
      <w:ind w:left="1320"/>
    </w:pPr>
    <w:rPr>
      <w:rFonts w:eastAsiaTheme="minorEastAsia"/>
      <w:lang w:eastAsia="es-VE"/>
    </w:rPr>
  </w:style>
  <w:style w:type="paragraph" w:styleId="TDC8">
    <w:name w:val="toc 8"/>
    <w:basedOn w:val="Normal"/>
    <w:next w:val="Normal"/>
    <w:autoRedefine/>
    <w:uiPriority w:val="39"/>
    <w:unhideWhenUsed/>
    <w:rsid w:val="00DF76E2"/>
    <w:pPr>
      <w:spacing w:after="100" w:line="259" w:lineRule="auto"/>
      <w:ind w:left="1540"/>
    </w:pPr>
    <w:rPr>
      <w:rFonts w:eastAsiaTheme="minorEastAsia"/>
      <w:lang w:eastAsia="es-VE"/>
    </w:rPr>
  </w:style>
  <w:style w:type="paragraph" w:styleId="TDC9">
    <w:name w:val="toc 9"/>
    <w:basedOn w:val="Normal"/>
    <w:next w:val="Normal"/>
    <w:autoRedefine/>
    <w:uiPriority w:val="39"/>
    <w:unhideWhenUsed/>
    <w:rsid w:val="00DF76E2"/>
    <w:pPr>
      <w:spacing w:after="100" w:line="259" w:lineRule="auto"/>
      <w:ind w:left="1760"/>
    </w:pPr>
    <w:rPr>
      <w:rFonts w:eastAsiaTheme="minorEastAsia"/>
      <w:lang w:eastAsia="es-V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9222">
      <w:bodyDiv w:val="1"/>
      <w:marLeft w:val="0"/>
      <w:marRight w:val="0"/>
      <w:marTop w:val="0"/>
      <w:marBottom w:val="0"/>
      <w:divBdr>
        <w:top w:val="none" w:sz="0" w:space="0" w:color="auto"/>
        <w:left w:val="none" w:sz="0" w:space="0" w:color="auto"/>
        <w:bottom w:val="none" w:sz="0" w:space="0" w:color="auto"/>
        <w:right w:val="none" w:sz="0" w:space="0" w:color="auto"/>
      </w:divBdr>
    </w:div>
    <w:div w:id="201094889">
      <w:bodyDiv w:val="1"/>
      <w:marLeft w:val="0"/>
      <w:marRight w:val="0"/>
      <w:marTop w:val="0"/>
      <w:marBottom w:val="0"/>
      <w:divBdr>
        <w:top w:val="none" w:sz="0" w:space="0" w:color="auto"/>
        <w:left w:val="none" w:sz="0" w:space="0" w:color="auto"/>
        <w:bottom w:val="none" w:sz="0" w:space="0" w:color="auto"/>
        <w:right w:val="none" w:sz="0" w:space="0" w:color="auto"/>
      </w:divBdr>
      <w:divsChild>
        <w:div w:id="46154158">
          <w:marLeft w:val="547"/>
          <w:marRight w:val="43"/>
          <w:marTop w:val="0"/>
          <w:marBottom w:val="0"/>
          <w:divBdr>
            <w:top w:val="none" w:sz="0" w:space="0" w:color="auto"/>
            <w:left w:val="none" w:sz="0" w:space="0" w:color="auto"/>
            <w:bottom w:val="none" w:sz="0" w:space="0" w:color="auto"/>
            <w:right w:val="none" w:sz="0" w:space="0" w:color="auto"/>
          </w:divBdr>
        </w:div>
        <w:div w:id="1337150045">
          <w:marLeft w:val="547"/>
          <w:marRight w:val="43"/>
          <w:marTop w:val="0"/>
          <w:marBottom w:val="0"/>
          <w:divBdr>
            <w:top w:val="none" w:sz="0" w:space="0" w:color="auto"/>
            <w:left w:val="none" w:sz="0" w:space="0" w:color="auto"/>
            <w:bottom w:val="none" w:sz="0" w:space="0" w:color="auto"/>
            <w:right w:val="none" w:sz="0" w:space="0" w:color="auto"/>
          </w:divBdr>
        </w:div>
        <w:div w:id="529874990">
          <w:marLeft w:val="547"/>
          <w:marRight w:val="43"/>
          <w:marTop w:val="0"/>
          <w:marBottom w:val="0"/>
          <w:divBdr>
            <w:top w:val="none" w:sz="0" w:space="0" w:color="auto"/>
            <w:left w:val="none" w:sz="0" w:space="0" w:color="auto"/>
            <w:bottom w:val="none" w:sz="0" w:space="0" w:color="auto"/>
            <w:right w:val="none" w:sz="0" w:space="0" w:color="auto"/>
          </w:divBdr>
        </w:div>
        <w:div w:id="370301486">
          <w:marLeft w:val="547"/>
          <w:marRight w:val="43"/>
          <w:marTop w:val="0"/>
          <w:marBottom w:val="0"/>
          <w:divBdr>
            <w:top w:val="none" w:sz="0" w:space="0" w:color="auto"/>
            <w:left w:val="none" w:sz="0" w:space="0" w:color="auto"/>
            <w:bottom w:val="none" w:sz="0" w:space="0" w:color="auto"/>
            <w:right w:val="none" w:sz="0" w:space="0" w:color="auto"/>
          </w:divBdr>
        </w:div>
        <w:div w:id="1131168596">
          <w:marLeft w:val="547"/>
          <w:marRight w:val="43"/>
          <w:marTop w:val="0"/>
          <w:marBottom w:val="200"/>
          <w:divBdr>
            <w:top w:val="none" w:sz="0" w:space="0" w:color="auto"/>
            <w:left w:val="none" w:sz="0" w:space="0" w:color="auto"/>
            <w:bottom w:val="none" w:sz="0" w:space="0" w:color="auto"/>
            <w:right w:val="none" w:sz="0" w:space="0" w:color="auto"/>
          </w:divBdr>
        </w:div>
      </w:divsChild>
    </w:div>
    <w:div w:id="587346136">
      <w:bodyDiv w:val="1"/>
      <w:marLeft w:val="0"/>
      <w:marRight w:val="0"/>
      <w:marTop w:val="0"/>
      <w:marBottom w:val="0"/>
      <w:divBdr>
        <w:top w:val="none" w:sz="0" w:space="0" w:color="auto"/>
        <w:left w:val="none" w:sz="0" w:space="0" w:color="auto"/>
        <w:bottom w:val="none" w:sz="0" w:space="0" w:color="auto"/>
        <w:right w:val="none" w:sz="0" w:space="0" w:color="auto"/>
      </w:divBdr>
    </w:div>
    <w:div w:id="640352517">
      <w:bodyDiv w:val="1"/>
      <w:marLeft w:val="0"/>
      <w:marRight w:val="0"/>
      <w:marTop w:val="0"/>
      <w:marBottom w:val="0"/>
      <w:divBdr>
        <w:top w:val="none" w:sz="0" w:space="0" w:color="auto"/>
        <w:left w:val="none" w:sz="0" w:space="0" w:color="auto"/>
        <w:bottom w:val="none" w:sz="0" w:space="0" w:color="auto"/>
        <w:right w:val="none" w:sz="0" w:space="0" w:color="auto"/>
      </w:divBdr>
    </w:div>
    <w:div w:id="888691704">
      <w:bodyDiv w:val="1"/>
      <w:marLeft w:val="0"/>
      <w:marRight w:val="0"/>
      <w:marTop w:val="0"/>
      <w:marBottom w:val="0"/>
      <w:divBdr>
        <w:top w:val="none" w:sz="0" w:space="0" w:color="auto"/>
        <w:left w:val="none" w:sz="0" w:space="0" w:color="auto"/>
        <w:bottom w:val="none" w:sz="0" w:space="0" w:color="auto"/>
        <w:right w:val="none" w:sz="0" w:space="0" w:color="auto"/>
      </w:divBdr>
    </w:div>
    <w:div w:id="1378580671">
      <w:bodyDiv w:val="1"/>
      <w:marLeft w:val="0"/>
      <w:marRight w:val="0"/>
      <w:marTop w:val="0"/>
      <w:marBottom w:val="0"/>
      <w:divBdr>
        <w:top w:val="none" w:sz="0" w:space="0" w:color="auto"/>
        <w:left w:val="none" w:sz="0" w:space="0" w:color="auto"/>
        <w:bottom w:val="none" w:sz="0" w:space="0" w:color="auto"/>
        <w:right w:val="none" w:sz="0" w:space="0" w:color="auto"/>
      </w:divBdr>
      <w:divsChild>
        <w:div w:id="2102944647">
          <w:marLeft w:val="547"/>
          <w:marRight w:val="43"/>
          <w:marTop w:val="0"/>
          <w:marBottom w:val="0"/>
          <w:divBdr>
            <w:top w:val="none" w:sz="0" w:space="0" w:color="auto"/>
            <w:left w:val="none" w:sz="0" w:space="0" w:color="auto"/>
            <w:bottom w:val="none" w:sz="0" w:space="0" w:color="auto"/>
            <w:right w:val="none" w:sz="0" w:space="0" w:color="auto"/>
          </w:divBdr>
        </w:div>
        <w:div w:id="1296641872">
          <w:marLeft w:val="547"/>
          <w:marRight w:val="43"/>
          <w:marTop w:val="0"/>
          <w:marBottom w:val="0"/>
          <w:divBdr>
            <w:top w:val="none" w:sz="0" w:space="0" w:color="auto"/>
            <w:left w:val="none" w:sz="0" w:space="0" w:color="auto"/>
            <w:bottom w:val="none" w:sz="0" w:space="0" w:color="auto"/>
            <w:right w:val="none" w:sz="0" w:space="0" w:color="auto"/>
          </w:divBdr>
        </w:div>
        <w:div w:id="1565797630">
          <w:marLeft w:val="547"/>
          <w:marRight w:val="43"/>
          <w:marTop w:val="0"/>
          <w:marBottom w:val="0"/>
          <w:divBdr>
            <w:top w:val="none" w:sz="0" w:space="0" w:color="auto"/>
            <w:left w:val="none" w:sz="0" w:space="0" w:color="auto"/>
            <w:bottom w:val="none" w:sz="0" w:space="0" w:color="auto"/>
            <w:right w:val="none" w:sz="0" w:space="0" w:color="auto"/>
          </w:divBdr>
        </w:div>
        <w:div w:id="1003357327">
          <w:marLeft w:val="547"/>
          <w:marRight w:val="43"/>
          <w:marTop w:val="0"/>
          <w:marBottom w:val="0"/>
          <w:divBdr>
            <w:top w:val="none" w:sz="0" w:space="0" w:color="auto"/>
            <w:left w:val="none" w:sz="0" w:space="0" w:color="auto"/>
            <w:bottom w:val="none" w:sz="0" w:space="0" w:color="auto"/>
            <w:right w:val="none" w:sz="0" w:space="0" w:color="auto"/>
          </w:divBdr>
        </w:div>
        <w:div w:id="1782871567">
          <w:marLeft w:val="547"/>
          <w:marRight w:val="43"/>
          <w:marTop w:val="0"/>
          <w:marBottom w:val="200"/>
          <w:divBdr>
            <w:top w:val="none" w:sz="0" w:space="0" w:color="auto"/>
            <w:left w:val="none" w:sz="0" w:space="0" w:color="auto"/>
            <w:bottom w:val="none" w:sz="0" w:space="0" w:color="auto"/>
            <w:right w:val="none" w:sz="0" w:space="0" w:color="auto"/>
          </w:divBdr>
        </w:div>
      </w:divsChild>
    </w:div>
    <w:div w:id="1399209552">
      <w:bodyDiv w:val="1"/>
      <w:marLeft w:val="0"/>
      <w:marRight w:val="0"/>
      <w:marTop w:val="0"/>
      <w:marBottom w:val="0"/>
      <w:divBdr>
        <w:top w:val="none" w:sz="0" w:space="0" w:color="auto"/>
        <w:left w:val="none" w:sz="0" w:space="0" w:color="auto"/>
        <w:bottom w:val="none" w:sz="0" w:space="0" w:color="auto"/>
        <w:right w:val="none" w:sz="0" w:space="0" w:color="auto"/>
      </w:divBdr>
      <w:divsChild>
        <w:div w:id="2010717028">
          <w:marLeft w:val="547"/>
          <w:marRight w:val="43"/>
          <w:marTop w:val="0"/>
          <w:marBottom w:val="0"/>
          <w:divBdr>
            <w:top w:val="none" w:sz="0" w:space="0" w:color="auto"/>
            <w:left w:val="none" w:sz="0" w:space="0" w:color="auto"/>
            <w:bottom w:val="none" w:sz="0" w:space="0" w:color="auto"/>
            <w:right w:val="none" w:sz="0" w:space="0" w:color="auto"/>
          </w:divBdr>
        </w:div>
        <w:div w:id="1043796054">
          <w:marLeft w:val="547"/>
          <w:marRight w:val="43"/>
          <w:marTop w:val="0"/>
          <w:marBottom w:val="0"/>
          <w:divBdr>
            <w:top w:val="none" w:sz="0" w:space="0" w:color="auto"/>
            <w:left w:val="none" w:sz="0" w:space="0" w:color="auto"/>
            <w:bottom w:val="none" w:sz="0" w:space="0" w:color="auto"/>
            <w:right w:val="none" w:sz="0" w:space="0" w:color="auto"/>
          </w:divBdr>
        </w:div>
        <w:div w:id="1064337001">
          <w:marLeft w:val="547"/>
          <w:marRight w:val="43"/>
          <w:marTop w:val="0"/>
          <w:marBottom w:val="0"/>
          <w:divBdr>
            <w:top w:val="none" w:sz="0" w:space="0" w:color="auto"/>
            <w:left w:val="none" w:sz="0" w:space="0" w:color="auto"/>
            <w:bottom w:val="none" w:sz="0" w:space="0" w:color="auto"/>
            <w:right w:val="none" w:sz="0" w:space="0" w:color="auto"/>
          </w:divBdr>
        </w:div>
        <w:div w:id="1518077298">
          <w:marLeft w:val="547"/>
          <w:marRight w:val="43"/>
          <w:marTop w:val="0"/>
          <w:marBottom w:val="0"/>
          <w:divBdr>
            <w:top w:val="none" w:sz="0" w:space="0" w:color="auto"/>
            <w:left w:val="none" w:sz="0" w:space="0" w:color="auto"/>
            <w:bottom w:val="none" w:sz="0" w:space="0" w:color="auto"/>
            <w:right w:val="none" w:sz="0" w:space="0" w:color="auto"/>
          </w:divBdr>
        </w:div>
        <w:div w:id="964969168">
          <w:marLeft w:val="547"/>
          <w:marRight w:val="43"/>
          <w:marTop w:val="0"/>
          <w:marBottom w:val="200"/>
          <w:divBdr>
            <w:top w:val="none" w:sz="0" w:space="0" w:color="auto"/>
            <w:left w:val="none" w:sz="0" w:space="0" w:color="auto"/>
            <w:bottom w:val="none" w:sz="0" w:space="0" w:color="auto"/>
            <w:right w:val="none" w:sz="0" w:space="0" w:color="auto"/>
          </w:divBdr>
        </w:div>
      </w:divsChild>
    </w:div>
    <w:div w:id="16584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QuickStyle" Target="diagrams/quickStyle3.xml"/><Relationship Id="rId39" Type="http://schemas.openxmlformats.org/officeDocument/2006/relationships/image" Target="media/image15.png"/><Relationship Id="rId21" Type="http://schemas.openxmlformats.org/officeDocument/2006/relationships/diagramColors" Target="diagrams/colors2.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chart" Target="charts/chart1.xm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elalmanaque.com/psicologia/historia.htm"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5.png"/><Relationship Id="rId11" Type="http://schemas.openxmlformats.org/officeDocument/2006/relationships/image" Target="media/image2.png"/><Relationship Id="rId24" Type="http://schemas.openxmlformats.org/officeDocument/2006/relationships/diagramData" Target="diagrams/data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microsoft.com/office/2007/relationships/diagramDrawing" Target="diagrams/drawing3.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https://encrypted-tbn0.google.com/images?q=tbn:ANd9GcQnTXGMe4mwUqnJu41mVYyJTsb5Jmfaow6AGvfKlotpwp_kJJXJ" TargetMode="External"/><Relationship Id="rId19" Type="http://schemas.openxmlformats.org/officeDocument/2006/relationships/diagramLayout" Target="diagrams/layout2.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eader" Target="head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hyperlink" Target="file:///C:\Users\Laptop01\Desktop\Mayderlis%20TESIS\TRABAJO-ESPECIAL-DE-GRADO.docx" TargetMode="External"/><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diagramQuickStyle" Target="diagrams/quickStyle2.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prof.usb.ve/miguel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rich>
      </c:tx>
      <c:overlay val="0"/>
      <c:spPr>
        <a:noFill/>
        <a:ln>
          <a:noFill/>
        </a:ln>
        <a:effectLst/>
      </c:spPr>
    </c:title>
    <c:autoTitleDeleted val="0"/>
    <c:plotArea>
      <c:layout/>
      <c:pieChart>
        <c:varyColors val="1"/>
        <c:ser>
          <c:idx val="0"/>
          <c:order val="0"/>
          <c:tx>
            <c:strRef>
              <c:f>Hoja1!$B$1</c:f>
              <c:strCache>
                <c:ptCount val="1"/>
                <c:pt idx="0">
                  <c:v>Columna1</c:v>
                </c:pt>
              </c:strCache>
            </c:strRef>
          </c:tx>
          <c:spPr>
            <a:ln w="0" cap="sq">
              <a:solidFill>
                <a:schemeClr val="accent6">
                  <a:lumMod val="75000"/>
                </a:schemeClr>
              </a:solidFill>
              <a:prstDash val="dash"/>
            </a:ln>
          </c:spPr>
          <c:explosion val="7"/>
          <c:dPt>
            <c:idx val="0"/>
            <c:bubble3D val="0"/>
            <c:spPr>
              <a:solidFill>
                <a:srgbClr val="66FFCC"/>
              </a:solidFill>
              <a:ln w="0" cap="sq">
                <a:solidFill>
                  <a:schemeClr val="tx1"/>
                </a:solidFill>
                <a:prstDash val="dash"/>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6">
                  <a:lumMod val="60000"/>
                  <a:lumOff val="40000"/>
                </a:schemeClr>
              </a:solidFill>
              <a:ln w="0" cap="sq">
                <a:solidFill>
                  <a:schemeClr val="tx1"/>
                </a:solidFill>
                <a:prstDash val="dash"/>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FFCCFF"/>
              </a:solidFill>
              <a:ln w="0" cap="sq">
                <a:solidFill>
                  <a:schemeClr val="tx1"/>
                </a:solidFill>
                <a:prstDash val="dash"/>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0" cap="sq">
                <a:solidFill>
                  <a:schemeClr val="accent6">
                    <a:lumMod val="75000"/>
                  </a:schemeClr>
                </a:solidFill>
                <a:prstDash val="dash"/>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3518514031899859"/>
                  <c:y val="-3.1494184872687084E-2"/>
                </c:manualLayout>
              </c:layout>
              <c:tx>
                <c:rich>
                  <a:bodyPr/>
                  <a:lstStyle/>
                  <a:p>
                    <a:r>
                      <a:rPr lang="en-US" sz="900" b="1" i="1">
                        <a:solidFill>
                          <a:schemeClr val="tx1"/>
                        </a:solidFill>
                        <a:latin typeface="Times New Roman" panose="02020603050405020304" pitchFamily="18" charset="0"/>
                        <a:cs typeface="Times New Roman" panose="02020603050405020304" pitchFamily="18" charset="0"/>
                      </a:rPr>
                      <a:t>Psicología</a:t>
                    </a:r>
                    <a:r>
                      <a:rPr lang="en-US" sz="900" b="1" i="1" baseline="0">
                        <a:solidFill>
                          <a:schemeClr val="tx1"/>
                        </a:solidFill>
                      </a:rPr>
                      <a:t> </a:t>
                    </a:r>
                    <a:endParaRPr lang="en-US" sz="900" b="1" i="1">
                      <a:solidFill>
                        <a:schemeClr val="tx1"/>
                      </a:solidFill>
                    </a:endParaRPr>
                  </a:p>
                </c:rich>
              </c:tx>
              <c:dLblPos val="bestFit"/>
              <c:showLegendKey val="0"/>
              <c:showVal val="0"/>
              <c:showCatName val="0"/>
              <c:showSerName val="0"/>
              <c:showPercent val="1"/>
              <c:showBubbleSize val="0"/>
              <c:separator> </c:separator>
              <c:extLst>
                <c:ext xmlns:c15="http://schemas.microsoft.com/office/drawing/2012/chart" uri="{CE6537A1-D6FC-4f65-9D91-7224C49458BB}"/>
              </c:extLst>
            </c:dLbl>
            <c:dLbl>
              <c:idx val="1"/>
              <c:layout>
                <c:manualLayout>
                  <c:x val="-7.6628057006892888E-2"/>
                  <c:y val="-0.33667182013207303"/>
                </c:manualLayout>
              </c:layout>
              <c:tx>
                <c:rich>
                  <a:bodyPr/>
                  <a:lstStyle/>
                  <a:p>
                    <a:r>
                      <a:rPr lang="en-US" sz="900" b="1" i="1">
                        <a:solidFill>
                          <a:schemeClr val="tx1"/>
                        </a:solidFill>
                        <a:latin typeface="Times New Roman" panose="02020603050405020304" pitchFamily="18" charset="0"/>
                        <a:cs typeface="Times New Roman" panose="02020603050405020304" pitchFamily="18" charset="0"/>
                      </a:rPr>
                      <a:t>Orientación</a:t>
                    </a:r>
                    <a:r>
                      <a:rPr lang="en-US" sz="900"/>
                      <a:t> </a:t>
                    </a:r>
                  </a:p>
                </c:rich>
              </c:tx>
              <c:dLblPos val="bestFit"/>
              <c:showLegendKey val="0"/>
              <c:showVal val="0"/>
              <c:showCatName val="0"/>
              <c:showSerName val="0"/>
              <c:showPercent val="1"/>
              <c:showBubbleSize val="0"/>
              <c:separator> </c:separator>
              <c:extLst>
                <c:ext xmlns:c15="http://schemas.microsoft.com/office/drawing/2012/chart" uri="{CE6537A1-D6FC-4f65-9D91-7224C49458BB}"/>
              </c:extLst>
            </c:dLbl>
            <c:dLbl>
              <c:idx val="2"/>
              <c:layout>
                <c:manualLayout>
                  <c:x val="0.20935109279564346"/>
                  <c:y val="0.36470858950850332"/>
                </c:manualLayout>
              </c:layout>
              <c:tx>
                <c:rich>
                  <a:bodyPr/>
                  <a:lstStyle/>
                  <a:p>
                    <a:r>
                      <a:rPr lang="en-US" b="1" i="1">
                        <a:solidFill>
                          <a:schemeClr val="tx1"/>
                        </a:solidFill>
                        <a:latin typeface="Times New Roman" panose="02020603050405020304" pitchFamily="18" charset="0"/>
                        <a:cs typeface="Times New Roman" panose="02020603050405020304" pitchFamily="18" charset="0"/>
                      </a:rPr>
                      <a:t>Episodios traumáticos </a:t>
                    </a:r>
                  </a:p>
                </c:rich>
              </c:tx>
              <c:dLblPos val="bestFit"/>
              <c:showLegendKey val="0"/>
              <c:showVal val="0"/>
              <c:showCatName val="0"/>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VE"/>
              </a:p>
            </c:txPr>
            <c:dLblPos val="ctr"/>
            <c:showLegendKey val="0"/>
            <c:showVal val="0"/>
            <c:showCatName val="0"/>
            <c:showSerName val="0"/>
            <c:showPercent val="1"/>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1er trim.</c:v>
                </c:pt>
                <c:pt idx="1">
                  <c:v>2º trim.</c:v>
                </c:pt>
                <c:pt idx="2">
                  <c:v>3er trim.</c:v>
                </c:pt>
                <c:pt idx="3">
                  <c:v>4º trim.</c:v>
                </c:pt>
              </c:strCache>
            </c:strRef>
          </c:cat>
          <c:val>
            <c:numRef>
              <c:f>Hoja1!$B$2:$B$5</c:f>
              <c:numCache>
                <c:formatCode>General</c:formatCode>
                <c:ptCount val="4"/>
                <c:pt idx="0">
                  <c:v>8.4</c:v>
                </c:pt>
                <c:pt idx="1">
                  <c:v>3.4</c:v>
                </c:pt>
                <c:pt idx="2">
                  <c:v>8.4</c:v>
                </c:pt>
              </c:numCache>
            </c:numRef>
          </c:val>
        </c:ser>
        <c:ser>
          <c:idx val="1"/>
          <c:order val="1"/>
          <c:tx>
            <c:strRef>
              <c:f>Hoja1!$C$1</c:f>
              <c:strCache>
                <c:ptCount val="1"/>
                <c:pt idx="0">
                  <c:v>Columna2</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VE"/>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Hoja1!$A$2:$A$5</c:f>
              <c:strCache>
                <c:ptCount val="4"/>
                <c:pt idx="0">
                  <c:v>1er trim.</c:v>
                </c:pt>
                <c:pt idx="1">
                  <c:v>2º trim.</c:v>
                </c:pt>
                <c:pt idx="2">
                  <c:v>3er trim.</c:v>
                </c:pt>
                <c:pt idx="3">
                  <c:v>4º trim.</c:v>
                </c:pt>
              </c:strCache>
            </c:strRef>
          </c:cat>
          <c:val>
            <c:numRef>
              <c:f>Hoja1!$C$2:$C$5</c:f>
              <c:numCache>
                <c:formatCode>General</c:formatCode>
                <c:ptCount val="4"/>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VE"/>
    </a:p>
  </c:tx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AE2CAB-C7AE-41B5-B27D-2EFBF11C07F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s-VE"/>
        </a:p>
      </dgm:t>
    </dgm:pt>
    <dgm:pt modelId="{87187812-089D-49EC-9825-0B5DC2707E84}">
      <dgm:prSet phldrT="[Texto]" custT="1">
        <dgm:style>
          <a:lnRef idx="1">
            <a:schemeClr val="accent3"/>
          </a:lnRef>
          <a:fillRef idx="2">
            <a:schemeClr val="accent3"/>
          </a:fillRef>
          <a:effectRef idx="1">
            <a:schemeClr val="accent3"/>
          </a:effectRef>
          <a:fontRef idx="minor">
            <a:schemeClr val="dk1"/>
          </a:fontRef>
        </dgm:style>
      </dgm:prSet>
      <dgm:spPr>
        <a:solidFill>
          <a:srgbClr val="00FF00"/>
        </a:solidFill>
        <a:ln w="28575">
          <a:solidFill>
            <a:srgbClr val="66FFCC"/>
          </a:solidFill>
        </a:ln>
      </dgm:spPr>
      <dgm:t>
        <a:bodyPr/>
        <a:lstStyle/>
        <a:p>
          <a:r>
            <a:rPr lang="es-VE" sz="1400" b="1" i="1"/>
            <a:t>Salud mental </a:t>
          </a:r>
        </a:p>
      </dgm:t>
    </dgm:pt>
    <dgm:pt modelId="{3754FD5C-9D1F-497C-B263-476AD96801BE}" type="parTrans" cxnId="{AE209654-28BD-4525-B25C-EC2A104F681F}">
      <dgm:prSet/>
      <dgm:spPr/>
      <dgm:t>
        <a:bodyPr/>
        <a:lstStyle/>
        <a:p>
          <a:endParaRPr lang="es-VE"/>
        </a:p>
      </dgm:t>
    </dgm:pt>
    <dgm:pt modelId="{29FA2733-488D-449E-AFEB-2EDBF58050A6}" type="sibTrans" cxnId="{AE209654-28BD-4525-B25C-EC2A104F681F}">
      <dgm:prSet/>
      <dgm:spPr/>
      <dgm:t>
        <a:bodyPr/>
        <a:lstStyle/>
        <a:p>
          <a:endParaRPr lang="es-VE"/>
        </a:p>
      </dgm:t>
    </dgm:pt>
    <dgm:pt modelId="{B073E101-1E02-4404-8F82-8F772875942D}">
      <dgm:prSet phldrT="[Texto]" custT="1">
        <dgm:style>
          <a:lnRef idx="1">
            <a:schemeClr val="accent5"/>
          </a:lnRef>
          <a:fillRef idx="2">
            <a:schemeClr val="accent5"/>
          </a:fillRef>
          <a:effectRef idx="1">
            <a:schemeClr val="accent5"/>
          </a:effectRef>
          <a:fontRef idx="minor">
            <a:schemeClr val="dk1"/>
          </a:fontRef>
        </dgm:style>
      </dgm:prSet>
      <dgm:spPr>
        <a:ln w="28575">
          <a:solidFill>
            <a:srgbClr val="00FF00"/>
          </a:solidFill>
        </a:ln>
      </dgm:spPr>
      <dgm:t>
        <a:bodyPr/>
        <a:lstStyle/>
        <a:p>
          <a:r>
            <a:rPr lang="es-VE" sz="900">
              <a:solidFill>
                <a:schemeClr val="tx1"/>
              </a:solidFill>
            </a:rPr>
            <a:t>"Nace en el mundo interno del individuo"  </a:t>
          </a:r>
        </a:p>
      </dgm:t>
    </dgm:pt>
    <dgm:pt modelId="{9D5512A0-DEE4-4FBC-AC69-47CF7378D706}" type="parTrans" cxnId="{45CC35B9-9D1F-42EB-976A-7280738CF128}">
      <dgm:prSet/>
      <dgm:spPr/>
      <dgm:t>
        <a:bodyPr/>
        <a:lstStyle/>
        <a:p>
          <a:endParaRPr lang="es-VE"/>
        </a:p>
      </dgm:t>
    </dgm:pt>
    <dgm:pt modelId="{51EEFB64-47D0-4E84-A403-F0DBF8782D75}" type="sibTrans" cxnId="{45CC35B9-9D1F-42EB-976A-7280738CF128}">
      <dgm:prSet/>
      <dgm:spPr>
        <a:solidFill>
          <a:srgbClr val="00FFFF"/>
        </a:solidFill>
      </dgm:spPr>
      <dgm:t>
        <a:bodyPr/>
        <a:lstStyle/>
        <a:p>
          <a:endParaRPr lang="es-VE"/>
        </a:p>
      </dgm:t>
    </dgm:pt>
    <dgm:pt modelId="{5EDE4590-E8EE-4002-BA2B-AE0C5238B8D6}">
      <dgm:prSet phldrT="[Texto]" custT="1">
        <dgm:style>
          <a:lnRef idx="1">
            <a:schemeClr val="accent5"/>
          </a:lnRef>
          <a:fillRef idx="2">
            <a:schemeClr val="accent5"/>
          </a:fillRef>
          <a:effectRef idx="1">
            <a:schemeClr val="accent5"/>
          </a:effectRef>
          <a:fontRef idx="minor">
            <a:schemeClr val="dk1"/>
          </a:fontRef>
        </dgm:style>
      </dgm:prSet>
      <dgm:spPr>
        <a:ln w="19050">
          <a:solidFill>
            <a:srgbClr val="00FF00"/>
          </a:solidFill>
        </a:ln>
      </dgm:spPr>
      <dgm:t>
        <a:bodyPr/>
        <a:lstStyle/>
        <a:p>
          <a:r>
            <a:rPr lang="es-VE" sz="900">
              <a:solidFill>
                <a:schemeClr val="tx1"/>
              </a:solidFill>
            </a:rPr>
            <a:t>"No es ausencia de la enfermedad es un plus (positividad) "</a:t>
          </a:r>
        </a:p>
      </dgm:t>
    </dgm:pt>
    <dgm:pt modelId="{BC81D7EF-98B7-43F4-8401-DF5C21188F9C}" type="parTrans" cxnId="{44A1A192-F431-4448-B100-590C0DEC0E98}">
      <dgm:prSet/>
      <dgm:spPr/>
      <dgm:t>
        <a:bodyPr/>
        <a:lstStyle/>
        <a:p>
          <a:endParaRPr lang="es-VE"/>
        </a:p>
      </dgm:t>
    </dgm:pt>
    <dgm:pt modelId="{4D697F0B-2236-4209-8987-8B46E4614178}" type="sibTrans" cxnId="{44A1A192-F431-4448-B100-590C0DEC0E98}">
      <dgm:prSet/>
      <dgm:spPr>
        <a:solidFill>
          <a:srgbClr val="00FFFF"/>
        </a:solidFill>
      </dgm:spPr>
      <dgm:t>
        <a:bodyPr/>
        <a:lstStyle/>
        <a:p>
          <a:endParaRPr lang="es-VE"/>
        </a:p>
      </dgm:t>
    </dgm:pt>
    <dgm:pt modelId="{4569896E-FBDD-4171-B15B-CC65220D4A50}">
      <dgm:prSet custT="1">
        <dgm:style>
          <a:lnRef idx="1">
            <a:schemeClr val="accent5"/>
          </a:lnRef>
          <a:fillRef idx="2">
            <a:schemeClr val="accent5"/>
          </a:fillRef>
          <a:effectRef idx="1">
            <a:schemeClr val="accent5"/>
          </a:effectRef>
          <a:fontRef idx="minor">
            <a:schemeClr val="dk1"/>
          </a:fontRef>
        </dgm:style>
      </dgm:prSet>
      <dgm:spPr>
        <a:ln w="19050">
          <a:solidFill>
            <a:srgbClr val="00FF00"/>
          </a:solidFill>
        </a:ln>
      </dgm:spPr>
      <dgm:t>
        <a:bodyPr/>
        <a:lstStyle/>
        <a:p>
          <a:r>
            <a:rPr lang="es-VE" sz="900">
              <a:solidFill>
                <a:schemeClr val="tx1"/>
              </a:solidFill>
            </a:rPr>
            <a:t>Luego salir de ella y llegar a una zona más o menos inocua, más o menos sana y evolucionar hacia una buena salud mental.</a:t>
          </a:r>
        </a:p>
      </dgm:t>
    </dgm:pt>
    <dgm:pt modelId="{C4D2A838-181A-4FA2-B316-F82B445CC043}" type="parTrans" cxnId="{1DADEA8C-53B6-430F-83A8-9CAC36BC38CC}">
      <dgm:prSet/>
      <dgm:spPr/>
      <dgm:t>
        <a:bodyPr/>
        <a:lstStyle/>
        <a:p>
          <a:endParaRPr lang="es-VE"/>
        </a:p>
      </dgm:t>
    </dgm:pt>
    <dgm:pt modelId="{ECFA8933-03A6-41BB-B5E9-229024EB65AE}" type="sibTrans" cxnId="{1DADEA8C-53B6-430F-83A8-9CAC36BC38CC}">
      <dgm:prSet/>
      <dgm:spPr>
        <a:solidFill>
          <a:srgbClr val="00FFFF"/>
        </a:solidFill>
      </dgm:spPr>
      <dgm:t>
        <a:bodyPr/>
        <a:lstStyle/>
        <a:p>
          <a:endParaRPr lang="es-VE"/>
        </a:p>
      </dgm:t>
    </dgm:pt>
    <dgm:pt modelId="{1F35B43F-FB0D-4A7E-A556-615CC8CA6E4D}">
      <dgm:prSet custT="1">
        <dgm:style>
          <a:lnRef idx="1">
            <a:schemeClr val="accent5"/>
          </a:lnRef>
          <a:fillRef idx="2">
            <a:schemeClr val="accent5"/>
          </a:fillRef>
          <a:effectRef idx="1">
            <a:schemeClr val="accent5"/>
          </a:effectRef>
          <a:fontRef idx="minor">
            <a:schemeClr val="dk1"/>
          </a:fontRef>
        </dgm:style>
      </dgm:prSet>
      <dgm:spPr>
        <a:ln w="19050">
          <a:solidFill>
            <a:srgbClr val="00FF00"/>
          </a:solidFill>
        </a:ln>
      </dgm:spPr>
      <dgm:t>
        <a:bodyPr/>
        <a:lstStyle/>
        <a:p>
          <a:r>
            <a:rPr lang="es-VE" sz="900">
              <a:solidFill>
                <a:schemeClr val="tx1"/>
              </a:solidFill>
            </a:rPr>
            <a:t>"En esto influirán ciertos aspectos constitucionales y ciertos aspectos de crianza: una madre excesivamente frustrante, un ambiente excesivamente frustrante que no ha compensado al niño en ningún sentido, más una serie de situaciones traumáticas de todo tipo".</a:t>
          </a:r>
        </a:p>
      </dgm:t>
    </dgm:pt>
    <dgm:pt modelId="{133FEDDE-95C7-47D6-83FC-440D76530BCA}" type="parTrans" cxnId="{C921954E-9660-47C0-9165-F49185076B28}">
      <dgm:prSet/>
      <dgm:spPr/>
      <dgm:t>
        <a:bodyPr/>
        <a:lstStyle/>
        <a:p>
          <a:endParaRPr lang="es-VE"/>
        </a:p>
      </dgm:t>
    </dgm:pt>
    <dgm:pt modelId="{CF9991DB-93FB-460D-A1E1-13F55C59EF23}" type="sibTrans" cxnId="{C921954E-9660-47C0-9165-F49185076B28}">
      <dgm:prSet/>
      <dgm:spPr>
        <a:solidFill>
          <a:srgbClr val="00FFFF"/>
        </a:solidFill>
      </dgm:spPr>
      <dgm:t>
        <a:bodyPr/>
        <a:lstStyle/>
        <a:p>
          <a:endParaRPr lang="es-VE"/>
        </a:p>
      </dgm:t>
    </dgm:pt>
    <dgm:pt modelId="{980D4ABF-4AC9-4A7E-AF08-BD3D242FCE78}" type="pres">
      <dgm:prSet presAssocID="{20AE2CAB-C7AE-41B5-B27D-2EFBF11C07FE}" presName="Name0" presStyleCnt="0">
        <dgm:presLayoutVars>
          <dgm:chMax val="1"/>
          <dgm:dir/>
          <dgm:animLvl val="ctr"/>
          <dgm:resizeHandles val="exact"/>
        </dgm:presLayoutVars>
      </dgm:prSet>
      <dgm:spPr/>
      <dgm:t>
        <a:bodyPr/>
        <a:lstStyle/>
        <a:p>
          <a:endParaRPr lang="es-VE"/>
        </a:p>
      </dgm:t>
    </dgm:pt>
    <dgm:pt modelId="{DB43C337-1B63-4C9B-8568-FC4E73E3AE7C}" type="pres">
      <dgm:prSet presAssocID="{87187812-089D-49EC-9825-0B5DC2707E84}" presName="centerShape" presStyleLbl="node0" presStyleIdx="0" presStyleCnt="1" custScaleX="120552" custScaleY="50001" custLinFactNeighborX="1057" custLinFactNeighborY="-1012"/>
      <dgm:spPr/>
      <dgm:t>
        <a:bodyPr/>
        <a:lstStyle/>
        <a:p>
          <a:endParaRPr lang="es-VE"/>
        </a:p>
      </dgm:t>
    </dgm:pt>
    <dgm:pt modelId="{2507D006-C0A3-4615-AA2C-1819741F001A}" type="pres">
      <dgm:prSet presAssocID="{B073E101-1E02-4404-8F82-8F772875942D}" presName="node" presStyleLbl="node1" presStyleIdx="0" presStyleCnt="4" custScaleX="254215" custScaleY="84244">
        <dgm:presLayoutVars>
          <dgm:bulletEnabled val="1"/>
        </dgm:presLayoutVars>
      </dgm:prSet>
      <dgm:spPr/>
      <dgm:t>
        <a:bodyPr/>
        <a:lstStyle/>
        <a:p>
          <a:endParaRPr lang="es-VE"/>
        </a:p>
      </dgm:t>
    </dgm:pt>
    <dgm:pt modelId="{7EA5C882-DA4E-435B-918B-A4A1C80A6781}" type="pres">
      <dgm:prSet presAssocID="{B073E101-1E02-4404-8F82-8F772875942D}" presName="dummy" presStyleCnt="0"/>
      <dgm:spPr/>
    </dgm:pt>
    <dgm:pt modelId="{2613EF52-1FB9-4AC7-B1A8-82C8E00880C0}" type="pres">
      <dgm:prSet presAssocID="{51EEFB64-47D0-4E84-A403-F0DBF8782D75}" presName="sibTrans" presStyleLbl="sibTrans2D1" presStyleIdx="0" presStyleCnt="4"/>
      <dgm:spPr/>
      <dgm:t>
        <a:bodyPr/>
        <a:lstStyle/>
        <a:p>
          <a:endParaRPr lang="es-VE"/>
        </a:p>
      </dgm:t>
    </dgm:pt>
    <dgm:pt modelId="{177466D7-3F91-44CA-8955-715258BCFA18}" type="pres">
      <dgm:prSet presAssocID="{5EDE4590-E8EE-4002-BA2B-AE0C5238B8D6}" presName="node" presStyleLbl="node1" presStyleIdx="1" presStyleCnt="4" custScaleX="159924" custScaleY="86225" custRadScaleRad="124204" custRadScaleInc="2605">
        <dgm:presLayoutVars>
          <dgm:bulletEnabled val="1"/>
        </dgm:presLayoutVars>
      </dgm:prSet>
      <dgm:spPr/>
      <dgm:t>
        <a:bodyPr/>
        <a:lstStyle/>
        <a:p>
          <a:endParaRPr lang="es-VE"/>
        </a:p>
      </dgm:t>
    </dgm:pt>
    <dgm:pt modelId="{4FCF7FF5-A9DA-42BF-B9E2-79F2ED2796D7}" type="pres">
      <dgm:prSet presAssocID="{5EDE4590-E8EE-4002-BA2B-AE0C5238B8D6}" presName="dummy" presStyleCnt="0"/>
      <dgm:spPr/>
    </dgm:pt>
    <dgm:pt modelId="{6DF218B8-CB14-4C84-A03E-BAAE2D7C3E3B}" type="pres">
      <dgm:prSet presAssocID="{4D697F0B-2236-4209-8987-8B46E4614178}" presName="sibTrans" presStyleLbl="sibTrans2D1" presStyleIdx="1" presStyleCnt="4" custLinFactNeighborX="3301" custLinFactNeighborY="825"/>
      <dgm:spPr/>
      <dgm:t>
        <a:bodyPr/>
        <a:lstStyle/>
        <a:p>
          <a:endParaRPr lang="es-VE"/>
        </a:p>
      </dgm:t>
    </dgm:pt>
    <dgm:pt modelId="{7E10EC32-5038-4B35-BF8B-0B944A0E3647}" type="pres">
      <dgm:prSet presAssocID="{1F35B43F-FB0D-4A7E-A556-615CC8CA6E4D}" presName="node" presStyleLbl="node1" presStyleIdx="2" presStyleCnt="4" custScaleX="341931" custScaleY="111178" custRadScaleRad="96010" custRadScaleInc="6715">
        <dgm:presLayoutVars>
          <dgm:bulletEnabled val="1"/>
        </dgm:presLayoutVars>
      </dgm:prSet>
      <dgm:spPr/>
      <dgm:t>
        <a:bodyPr/>
        <a:lstStyle/>
        <a:p>
          <a:endParaRPr lang="es-VE"/>
        </a:p>
      </dgm:t>
    </dgm:pt>
    <dgm:pt modelId="{59F34F29-FDC0-4F69-BE3B-BADF64B0236D}" type="pres">
      <dgm:prSet presAssocID="{1F35B43F-FB0D-4A7E-A556-615CC8CA6E4D}" presName="dummy" presStyleCnt="0"/>
      <dgm:spPr/>
    </dgm:pt>
    <dgm:pt modelId="{F27C8893-6028-42A8-AA56-3AA88F162D4E}" type="pres">
      <dgm:prSet presAssocID="{CF9991DB-93FB-460D-A1E1-13F55C59EF23}" presName="sibTrans" presStyleLbl="sibTrans2D1" presStyleIdx="2" presStyleCnt="4"/>
      <dgm:spPr/>
      <dgm:t>
        <a:bodyPr/>
        <a:lstStyle/>
        <a:p>
          <a:endParaRPr lang="es-VE"/>
        </a:p>
      </dgm:t>
    </dgm:pt>
    <dgm:pt modelId="{5AB717BD-D309-4659-B336-5275A7DB66E9}" type="pres">
      <dgm:prSet presAssocID="{4569896E-FBDD-4171-B15B-CC65220D4A50}" presName="node" presStyleLbl="node1" presStyleIdx="3" presStyleCnt="4" custScaleX="182320" custScaleY="96483" custRadScaleRad="137123" custRadScaleInc="-3292">
        <dgm:presLayoutVars>
          <dgm:bulletEnabled val="1"/>
        </dgm:presLayoutVars>
      </dgm:prSet>
      <dgm:spPr/>
      <dgm:t>
        <a:bodyPr/>
        <a:lstStyle/>
        <a:p>
          <a:endParaRPr lang="es-VE"/>
        </a:p>
      </dgm:t>
    </dgm:pt>
    <dgm:pt modelId="{07299E79-3DCB-4269-AE19-37909A5D3233}" type="pres">
      <dgm:prSet presAssocID="{4569896E-FBDD-4171-B15B-CC65220D4A50}" presName="dummy" presStyleCnt="0"/>
      <dgm:spPr/>
    </dgm:pt>
    <dgm:pt modelId="{90267CBA-A64B-4965-BA2C-141B0126DC54}" type="pres">
      <dgm:prSet presAssocID="{ECFA8933-03A6-41BB-B5E9-229024EB65AE}" presName="sibTrans" presStyleLbl="sibTrans2D1" presStyleIdx="3" presStyleCnt="4"/>
      <dgm:spPr/>
      <dgm:t>
        <a:bodyPr/>
        <a:lstStyle/>
        <a:p>
          <a:endParaRPr lang="es-VE"/>
        </a:p>
      </dgm:t>
    </dgm:pt>
  </dgm:ptLst>
  <dgm:cxnLst>
    <dgm:cxn modelId="{1DADEA8C-53B6-430F-83A8-9CAC36BC38CC}" srcId="{87187812-089D-49EC-9825-0B5DC2707E84}" destId="{4569896E-FBDD-4171-B15B-CC65220D4A50}" srcOrd="3" destOrd="0" parTransId="{C4D2A838-181A-4FA2-B316-F82B445CC043}" sibTransId="{ECFA8933-03A6-41BB-B5E9-229024EB65AE}"/>
    <dgm:cxn modelId="{E6721917-4C07-4A04-8E71-B5DE1790FCB2}" type="presOf" srcId="{20AE2CAB-C7AE-41B5-B27D-2EFBF11C07FE}" destId="{980D4ABF-4AC9-4A7E-AF08-BD3D242FCE78}" srcOrd="0" destOrd="0" presId="urn:microsoft.com/office/officeart/2005/8/layout/radial6"/>
    <dgm:cxn modelId="{44A1A192-F431-4448-B100-590C0DEC0E98}" srcId="{87187812-089D-49EC-9825-0B5DC2707E84}" destId="{5EDE4590-E8EE-4002-BA2B-AE0C5238B8D6}" srcOrd="1" destOrd="0" parTransId="{BC81D7EF-98B7-43F4-8401-DF5C21188F9C}" sibTransId="{4D697F0B-2236-4209-8987-8B46E4614178}"/>
    <dgm:cxn modelId="{2AAF6541-3BEB-4BF1-B906-82A1E60C3F28}" type="presOf" srcId="{51EEFB64-47D0-4E84-A403-F0DBF8782D75}" destId="{2613EF52-1FB9-4AC7-B1A8-82C8E00880C0}" srcOrd="0" destOrd="0" presId="urn:microsoft.com/office/officeart/2005/8/layout/radial6"/>
    <dgm:cxn modelId="{59F3CA9D-2B1F-4DF8-833C-431A0421ABFD}" type="presOf" srcId="{5EDE4590-E8EE-4002-BA2B-AE0C5238B8D6}" destId="{177466D7-3F91-44CA-8955-715258BCFA18}" srcOrd="0" destOrd="0" presId="urn:microsoft.com/office/officeart/2005/8/layout/radial6"/>
    <dgm:cxn modelId="{D5CB2145-ECE1-4CD3-8519-F116978A8F5D}" type="presOf" srcId="{ECFA8933-03A6-41BB-B5E9-229024EB65AE}" destId="{90267CBA-A64B-4965-BA2C-141B0126DC54}" srcOrd="0" destOrd="0" presId="urn:microsoft.com/office/officeart/2005/8/layout/radial6"/>
    <dgm:cxn modelId="{C9609BB3-F47E-4188-90A0-2EA984B5ECC7}" type="presOf" srcId="{B073E101-1E02-4404-8F82-8F772875942D}" destId="{2507D006-C0A3-4615-AA2C-1819741F001A}" srcOrd="0" destOrd="0" presId="urn:microsoft.com/office/officeart/2005/8/layout/radial6"/>
    <dgm:cxn modelId="{C921954E-9660-47C0-9165-F49185076B28}" srcId="{87187812-089D-49EC-9825-0B5DC2707E84}" destId="{1F35B43F-FB0D-4A7E-A556-615CC8CA6E4D}" srcOrd="2" destOrd="0" parTransId="{133FEDDE-95C7-47D6-83FC-440D76530BCA}" sibTransId="{CF9991DB-93FB-460D-A1E1-13F55C59EF23}"/>
    <dgm:cxn modelId="{A397F056-059A-4E10-93B9-8995DA4E1693}" type="presOf" srcId="{87187812-089D-49EC-9825-0B5DC2707E84}" destId="{DB43C337-1B63-4C9B-8568-FC4E73E3AE7C}" srcOrd="0" destOrd="0" presId="urn:microsoft.com/office/officeart/2005/8/layout/radial6"/>
    <dgm:cxn modelId="{AE209654-28BD-4525-B25C-EC2A104F681F}" srcId="{20AE2CAB-C7AE-41B5-B27D-2EFBF11C07FE}" destId="{87187812-089D-49EC-9825-0B5DC2707E84}" srcOrd="0" destOrd="0" parTransId="{3754FD5C-9D1F-497C-B263-476AD96801BE}" sibTransId="{29FA2733-488D-449E-AFEB-2EDBF58050A6}"/>
    <dgm:cxn modelId="{4DB18D82-97E3-45FB-B38B-2F989A5CDE6C}" type="presOf" srcId="{4569896E-FBDD-4171-B15B-CC65220D4A50}" destId="{5AB717BD-D309-4659-B336-5275A7DB66E9}" srcOrd="0" destOrd="0" presId="urn:microsoft.com/office/officeart/2005/8/layout/radial6"/>
    <dgm:cxn modelId="{0D711978-B03E-4D0F-932A-73AA0A9128AB}" type="presOf" srcId="{4D697F0B-2236-4209-8987-8B46E4614178}" destId="{6DF218B8-CB14-4C84-A03E-BAAE2D7C3E3B}" srcOrd="0" destOrd="0" presId="urn:microsoft.com/office/officeart/2005/8/layout/radial6"/>
    <dgm:cxn modelId="{7B236EC5-23F2-4CA6-B488-66CB8CD22947}" type="presOf" srcId="{1F35B43F-FB0D-4A7E-A556-615CC8CA6E4D}" destId="{7E10EC32-5038-4B35-BF8B-0B944A0E3647}" srcOrd="0" destOrd="0" presId="urn:microsoft.com/office/officeart/2005/8/layout/radial6"/>
    <dgm:cxn modelId="{9C114341-0A9C-44ED-AD53-A012F30FCB7A}" type="presOf" srcId="{CF9991DB-93FB-460D-A1E1-13F55C59EF23}" destId="{F27C8893-6028-42A8-AA56-3AA88F162D4E}" srcOrd="0" destOrd="0" presId="urn:microsoft.com/office/officeart/2005/8/layout/radial6"/>
    <dgm:cxn modelId="{45CC35B9-9D1F-42EB-976A-7280738CF128}" srcId="{87187812-089D-49EC-9825-0B5DC2707E84}" destId="{B073E101-1E02-4404-8F82-8F772875942D}" srcOrd="0" destOrd="0" parTransId="{9D5512A0-DEE4-4FBC-AC69-47CF7378D706}" sibTransId="{51EEFB64-47D0-4E84-A403-F0DBF8782D75}"/>
    <dgm:cxn modelId="{35394BCD-A590-4CF9-9A87-84778999525F}" type="presParOf" srcId="{980D4ABF-4AC9-4A7E-AF08-BD3D242FCE78}" destId="{DB43C337-1B63-4C9B-8568-FC4E73E3AE7C}" srcOrd="0" destOrd="0" presId="urn:microsoft.com/office/officeart/2005/8/layout/radial6"/>
    <dgm:cxn modelId="{F5D2F6E8-5291-421A-BC5D-39AC5CEFCFC8}" type="presParOf" srcId="{980D4ABF-4AC9-4A7E-AF08-BD3D242FCE78}" destId="{2507D006-C0A3-4615-AA2C-1819741F001A}" srcOrd="1" destOrd="0" presId="urn:microsoft.com/office/officeart/2005/8/layout/radial6"/>
    <dgm:cxn modelId="{20D6357D-7AEF-4C1C-829E-4096D044C6B4}" type="presParOf" srcId="{980D4ABF-4AC9-4A7E-AF08-BD3D242FCE78}" destId="{7EA5C882-DA4E-435B-918B-A4A1C80A6781}" srcOrd="2" destOrd="0" presId="urn:microsoft.com/office/officeart/2005/8/layout/radial6"/>
    <dgm:cxn modelId="{1A20CEE4-3BAD-4573-9C59-A0CBB65CB644}" type="presParOf" srcId="{980D4ABF-4AC9-4A7E-AF08-BD3D242FCE78}" destId="{2613EF52-1FB9-4AC7-B1A8-82C8E00880C0}" srcOrd="3" destOrd="0" presId="urn:microsoft.com/office/officeart/2005/8/layout/radial6"/>
    <dgm:cxn modelId="{61F33B6E-0A86-48A7-AD47-2E5DD39D6ABE}" type="presParOf" srcId="{980D4ABF-4AC9-4A7E-AF08-BD3D242FCE78}" destId="{177466D7-3F91-44CA-8955-715258BCFA18}" srcOrd="4" destOrd="0" presId="urn:microsoft.com/office/officeart/2005/8/layout/radial6"/>
    <dgm:cxn modelId="{D11B788E-CB2C-4712-A49E-A3EB35F05453}" type="presParOf" srcId="{980D4ABF-4AC9-4A7E-AF08-BD3D242FCE78}" destId="{4FCF7FF5-A9DA-42BF-B9E2-79F2ED2796D7}" srcOrd="5" destOrd="0" presId="urn:microsoft.com/office/officeart/2005/8/layout/radial6"/>
    <dgm:cxn modelId="{08C914A6-3822-4EFC-A0F9-9D4971F080AF}" type="presParOf" srcId="{980D4ABF-4AC9-4A7E-AF08-BD3D242FCE78}" destId="{6DF218B8-CB14-4C84-A03E-BAAE2D7C3E3B}" srcOrd="6" destOrd="0" presId="urn:microsoft.com/office/officeart/2005/8/layout/radial6"/>
    <dgm:cxn modelId="{F393E852-67B5-4CD4-BE1B-6F861CCFFB9A}" type="presParOf" srcId="{980D4ABF-4AC9-4A7E-AF08-BD3D242FCE78}" destId="{7E10EC32-5038-4B35-BF8B-0B944A0E3647}" srcOrd="7" destOrd="0" presId="urn:microsoft.com/office/officeart/2005/8/layout/radial6"/>
    <dgm:cxn modelId="{944FF5AE-E967-43F5-87BE-03F61459080C}" type="presParOf" srcId="{980D4ABF-4AC9-4A7E-AF08-BD3D242FCE78}" destId="{59F34F29-FDC0-4F69-BE3B-BADF64B0236D}" srcOrd="8" destOrd="0" presId="urn:microsoft.com/office/officeart/2005/8/layout/radial6"/>
    <dgm:cxn modelId="{282680BE-5666-47A2-BA03-975F762A7BAC}" type="presParOf" srcId="{980D4ABF-4AC9-4A7E-AF08-BD3D242FCE78}" destId="{F27C8893-6028-42A8-AA56-3AA88F162D4E}" srcOrd="9" destOrd="0" presId="urn:microsoft.com/office/officeart/2005/8/layout/radial6"/>
    <dgm:cxn modelId="{969FD593-C0F1-4445-AA34-A7C030D5758D}" type="presParOf" srcId="{980D4ABF-4AC9-4A7E-AF08-BD3D242FCE78}" destId="{5AB717BD-D309-4659-B336-5275A7DB66E9}" srcOrd="10" destOrd="0" presId="urn:microsoft.com/office/officeart/2005/8/layout/radial6"/>
    <dgm:cxn modelId="{D2A75EFA-91B4-4058-BDB5-C4524264D6A7}" type="presParOf" srcId="{980D4ABF-4AC9-4A7E-AF08-BD3D242FCE78}" destId="{07299E79-3DCB-4269-AE19-37909A5D3233}" srcOrd="11" destOrd="0" presId="urn:microsoft.com/office/officeart/2005/8/layout/radial6"/>
    <dgm:cxn modelId="{1B4DC5F3-43CF-4B4A-B83E-30C1E82D47AB}" type="presParOf" srcId="{980D4ABF-4AC9-4A7E-AF08-BD3D242FCE78}" destId="{90267CBA-A64B-4965-BA2C-141B0126DC54}"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A1BC55-643D-4557-A188-6CB8D01807E0}"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s-VE"/>
        </a:p>
      </dgm:t>
    </dgm:pt>
    <dgm:pt modelId="{6C14EDDA-345D-4E81-A44F-DCB9EB32FFB2}">
      <dgm:prSet phldrT="[Texto]" custT="1">
        <dgm:style>
          <a:lnRef idx="1">
            <a:schemeClr val="accent6"/>
          </a:lnRef>
          <a:fillRef idx="2">
            <a:schemeClr val="accent6"/>
          </a:fillRef>
          <a:effectRef idx="1">
            <a:schemeClr val="accent6"/>
          </a:effectRef>
          <a:fontRef idx="minor">
            <a:schemeClr val="dk1"/>
          </a:fontRef>
        </dgm:style>
      </dgm:prSet>
      <dgm:spPr/>
      <dgm:t>
        <a:bodyPr/>
        <a:lstStyle/>
        <a:p>
          <a:r>
            <a:rPr lang="es-VE" sz="1000">
              <a:solidFill>
                <a:schemeClr val="tx1"/>
              </a:solidFill>
              <a:latin typeface="Times New Roman" panose="02020603050405020304" pitchFamily="18" charset="0"/>
              <a:cs typeface="Times New Roman" panose="02020603050405020304" pitchFamily="18" charset="0"/>
            </a:rPr>
            <a:t>Pre-historia</a:t>
          </a:r>
        </a:p>
      </dgm:t>
    </dgm:pt>
    <dgm:pt modelId="{4FCD51E0-988D-4CAC-B9AB-015B57E7B158}" type="parTrans" cxnId="{BA9112E3-3D84-4947-BDA5-BB74B170A95D}">
      <dgm:prSet/>
      <dgm:spPr/>
      <dgm:t>
        <a:bodyPr/>
        <a:lstStyle/>
        <a:p>
          <a:endParaRPr lang="es-VE"/>
        </a:p>
      </dgm:t>
    </dgm:pt>
    <dgm:pt modelId="{9FEBEFD4-AE97-4FED-BD66-5AE9677866E0}" type="sibTrans" cxnId="{BA9112E3-3D84-4947-BDA5-BB74B170A95D}">
      <dgm:prSet/>
      <dgm:spPr/>
      <dgm:t>
        <a:bodyPr/>
        <a:lstStyle/>
        <a:p>
          <a:endParaRPr lang="es-VE"/>
        </a:p>
      </dgm:t>
    </dgm:pt>
    <dgm:pt modelId="{4D5D3927-6521-452D-95FD-C54438D17CDE}">
      <dgm:prSet phldrT="[Texto]" custT="1">
        <dgm:style>
          <a:lnRef idx="1">
            <a:schemeClr val="accent3"/>
          </a:lnRef>
          <a:fillRef idx="2">
            <a:schemeClr val="accent3"/>
          </a:fillRef>
          <a:effectRef idx="1">
            <a:schemeClr val="accent3"/>
          </a:effectRef>
          <a:fontRef idx="minor">
            <a:schemeClr val="dk1"/>
          </a:fontRef>
        </dgm:style>
      </dgm:prSet>
      <dgm:spPr/>
      <dgm:t>
        <a:bodyPr/>
        <a:lstStyle/>
        <a:p>
          <a:r>
            <a:rPr lang="es-VE" sz="1000">
              <a:solidFill>
                <a:schemeClr val="tx1"/>
              </a:solidFill>
              <a:latin typeface="Times New Roman" panose="02020603050405020304" pitchFamily="18" charset="0"/>
              <a:cs typeface="Times New Roman" panose="02020603050405020304" pitchFamily="18" charset="0"/>
            </a:rPr>
            <a:t>Interpretación</a:t>
          </a:r>
          <a:r>
            <a:rPr lang="es-VE" sz="1000">
              <a:solidFill>
                <a:schemeClr val="tx1"/>
              </a:solidFill>
            </a:rPr>
            <a:t> </a:t>
          </a:r>
        </a:p>
      </dgm:t>
    </dgm:pt>
    <dgm:pt modelId="{8B6B0DAE-EC6D-40CB-9631-5F73EF6A014D}" type="parTrans" cxnId="{E94F371F-B7E4-48D6-A5D7-34E3AB3D2C58}">
      <dgm:prSet/>
      <dgm:spPr/>
      <dgm:t>
        <a:bodyPr/>
        <a:lstStyle/>
        <a:p>
          <a:endParaRPr lang="es-VE"/>
        </a:p>
      </dgm:t>
    </dgm:pt>
    <dgm:pt modelId="{2574C0D2-E147-4B03-B16D-82458B5F22EB}" type="sibTrans" cxnId="{E94F371F-B7E4-48D6-A5D7-34E3AB3D2C58}">
      <dgm:prSet/>
      <dgm:spPr/>
      <dgm:t>
        <a:bodyPr/>
        <a:lstStyle/>
        <a:p>
          <a:endParaRPr lang="es-VE"/>
        </a:p>
      </dgm:t>
    </dgm:pt>
    <dgm:pt modelId="{774FFBAB-AF08-45BF-BEF9-673CD236ECC5}">
      <dgm:prSet phldrT="[Texto]" custT="1">
        <dgm:style>
          <a:lnRef idx="1">
            <a:schemeClr val="accent5"/>
          </a:lnRef>
          <a:fillRef idx="2">
            <a:schemeClr val="accent5"/>
          </a:fillRef>
          <a:effectRef idx="1">
            <a:schemeClr val="accent5"/>
          </a:effectRef>
          <a:fontRef idx="minor">
            <a:schemeClr val="dk1"/>
          </a:fontRef>
        </dgm:style>
      </dgm:prSet>
      <dgm:spPr/>
      <dgm:t>
        <a:bodyPr/>
        <a:lstStyle/>
        <a:p>
          <a:endParaRPr lang="es-VE" sz="1100"/>
        </a:p>
        <a:p>
          <a:r>
            <a:rPr lang="es-VE" sz="1200" b="1" i="1">
              <a:solidFill>
                <a:schemeClr val="tx1"/>
              </a:solidFill>
              <a:latin typeface="Times New Roman" panose="02020603050405020304" pitchFamily="18" charset="0"/>
              <a:cs typeface="Times New Roman" panose="02020603050405020304" pitchFamily="18" charset="0"/>
            </a:rPr>
            <a:t>Fases de la historia de vida Moreno (2002)</a:t>
          </a:r>
        </a:p>
      </dgm:t>
    </dgm:pt>
    <dgm:pt modelId="{0E876FCF-2AF0-49EF-8B8A-C7A5A52D5097}" type="parTrans" cxnId="{11836931-9E9A-488C-9091-B1C092B6194C}">
      <dgm:prSet/>
      <dgm:spPr/>
      <dgm:t>
        <a:bodyPr/>
        <a:lstStyle/>
        <a:p>
          <a:endParaRPr lang="es-VE"/>
        </a:p>
      </dgm:t>
    </dgm:pt>
    <dgm:pt modelId="{3218E0B0-5AD4-4BAF-92D2-A7051CF6FDD6}" type="sibTrans" cxnId="{11836931-9E9A-488C-9091-B1C092B6194C}">
      <dgm:prSet/>
      <dgm:spPr/>
      <dgm:t>
        <a:bodyPr/>
        <a:lstStyle/>
        <a:p>
          <a:endParaRPr lang="es-VE"/>
        </a:p>
      </dgm:t>
    </dgm:pt>
    <dgm:pt modelId="{82946B3E-E8BE-479F-AA25-4221E4D5F9E3}">
      <dgm:prSet phldrT="[Texto]" custT="1">
        <dgm:style>
          <a:lnRef idx="1">
            <a:schemeClr val="accent4"/>
          </a:lnRef>
          <a:fillRef idx="2">
            <a:schemeClr val="accent4"/>
          </a:fillRef>
          <a:effectRef idx="1">
            <a:schemeClr val="accent4"/>
          </a:effectRef>
          <a:fontRef idx="minor">
            <a:schemeClr val="dk1"/>
          </a:fontRef>
        </dgm:style>
      </dgm:prSet>
      <dgm:spPr/>
      <dgm:t>
        <a:bodyPr/>
        <a:lstStyle/>
        <a:p>
          <a:r>
            <a:rPr lang="es-VE" sz="1000">
              <a:solidFill>
                <a:schemeClr val="tx1"/>
              </a:solidFill>
              <a:latin typeface="Times New Roman" panose="02020603050405020304" pitchFamily="18" charset="0"/>
              <a:cs typeface="Times New Roman" panose="02020603050405020304" pitchFamily="18" charset="0"/>
            </a:rPr>
            <a:t>Historia de vida</a:t>
          </a:r>
        </a:p>
      </dgm:t>
    </dgm:pt>
    <dgm:pt modelId="{BB9E9A2D-0FA8-4F25-8C1D-050B12EA7AEA}" type="parTrans" cxnId="{769138B4-B47B-4080-85C7-0BAA2DA5B667}">
      <dgm:prSet/>
      <dgm:spPr/>
      <dgm:t>
        <a:bodyPr/>
        <a:lstStyle/>
        <a:p>
          <a:endParaRPr lang="es-VE"/>
        </a:p>
      </dgm:t>
    </dgm:pt>
    <dgm:pt modelId="{E515DA30-B2E9-457B-B7AA-864574DB324F}" type="sibTrans" cxnId="{769138B4-B47B-4080-85C7-0BAA2DA5B667}">
      <dgm:prSet/>
      <dgm:spPr/>
      <dgm:t>
        <a:bodyPr/>
        <a:lstStyle/>
        <a:p>
          <a:endParaRPr lang="es-VE"/>
        </a:p>
      </dgm:t>
    </dgm:pt>
    <dgm:pt modelId="{9FE96C88-4539-4AD4-BFE1-5AB979776BE6}" type="pres">
      <dgm:prSet presAssocID="{10A1BC55-643D-4557-A188-6CB8D01807E0}" presName="compositeShape" presStyleCnt="0">
        <dgm:presLayoutVars>
          <dgm:chMax val="9"/>
          <dgm:dir/>
          <dgm:resizeHandles val="exact"/>
        </dgm:presLayoutVars>
      </dgm:prSet>
      <dgm:spPr/>
      <dgm:t>
        <a:bodyPr/>
        <a:lstStyle/>
        <a:p>
          <a:endParaRPr lang="es-VE"/>
        </a:p>
      </dgm:t>
    </dgm:pt>
    <dgm:pt modelId="{1016222A-CBD5-4254-89E7-32F3BEE7E689}" type="pres">
      <dgm:prSet presAssocID="{10A1BC55-643D-4557-A188-6CB8D01807E0}" presName="triangle1" presStyleLbl="node1" presStyleIdx="0" presStyleCnt="4" custLinFactNeighborX="-635" custLinFactNeighborY="-1905">
        <dgm:presLayoutVars>
          <dgm:bulletEnabled val="1"/>
        </dgm:presLayoutVars>
      </dgm:prSet>
      <dgm:spPr/>
      <dgm:t>
        <a:bodyPr/>
        <a:lstStyle/>
        <a:p>
          <a:endParaRPr lang="es-VE"/>
        </a:p>
      </dgm:t>
    </dgm:pt>
    <dgm:pt modelId="{3090A10A-BF16-48AA-A86F-39A624516BD0}" type="pres">
      <dgm:prSet presAssocID="{10A1BC55-643D-4557-A188-6CB8D01807E0}" presName="triangle2" presStyleLbl="node1" presStyleIdx="1" presStyleCnt="4" custScaleX="109491">
        <dgm:presLayoutVars>
          <dgm:bulletEnabled val="1"/>
        </dgm:presLayoutVars>
      </dgm:prSet>
      <dgm:spPr/>
      <dgm:t>
        <a:bodyPr/>
        <a:lstStyle/>
        <a:p>
          <a:endParaRPr lang="es-VE"/>
        </a:p>
      </dgm:t>
    </dgm:pt>
    <dgm:pt modelId="{CA7E3456-6637-4B2F-A22B-8DBD7A26095B}" type="pres">
      <dgm:prSet presAssocID="{10A1BC55-643D-4557-A188-6CB8D01807E0}" presName="triangle3" presStyleLbl="node1" presStyleIdx="2" presStyleCnt="4">
        <dgm:presLayoutVars>
          <dgm:bulletEnabled val="1"/>
        </dgm:presLayoutVars>
      </dgm:prSet>
      <dgm:spPr/>
      <dgm:t>
        <a:bodyPr/>
        <a:lstStyle/>
        <a:p>
          <a:endParaRPr lang="es-VE"/>
        </a:p>
      </dgm:t>
    </dgm:pt>
    <dgm:pt modelId="{BD70DE68-292B-40AD-958C-0A3B17FC3533}" type="pres">
      <dgm:prSet presAssocID="{10A1BC55-643D-4557-A188-6CB8D01807E0}" presName="triangle4" presStyleLbl="node1" presStyleIdx="3" presStyleCnt="4">
        <dgm:presLayoutVars>
          <dgm:bulletEnabled val="1"/>
        </dgm:presLayoutVars>
      </dgm:prSet>
      <dgm:spPr/>
      <dgm:t>
        <a:bodyPr/>
        <a:lstStyle/>
        <a:p>
          <a:endParaRPr lang="es-VE"/>
        </a:p>
      </dgm:t>
    </dgm:pt>
  </dgm:ptLst>
  <dgm:cxnLst>
    <dgm:cxn modelId="{BA9112E3-3D84-4947-BDA5-BB74B170A95D}" srcId="{10A1BC55-643D-4557-A188-6CB8D01807E0}" destId="{6C14EDDA-345D-4E81-A44F-DCB9EB32FFB2}" srcOrd="0" destOrd="0" parTransId="{4FCD51E0-988D-4CAC-B9AB-015B57E7B158}" sibTransId="{9FEBEFD4-AE97-4FED-BD66-5AE9677866E0}"/>
    <dgm:cxn modelId="{11836931-9E9A-488C-9091-B1C092B6194C}" srcId="{10A1BC55-643D-4557-A188-6CB8D01807E0}" destId="{774FFBAB-AF08-45BF-BEF9-673CD236ECC5}" srcOrd="2" destOrd="0" parTransId="{0E876FCF-2AF0-49EF-8B8A-C7A5A52D5097}" sibTransId="{3218E0B0-5AD4-4BAF-92D2-A7051CF6FDD6}"/>
    <dgm:cxn modelId="{E94F371F-B7E4-48D6-A5D7-34E3AB3D2C58}" srcId="{10A1BC55-643D-4557-A188-6CB8D01807E0}" destId="{4D5D3927-6521-452D-95FD-C54438D17CDE}" srcOrd="1" destOrd="0" parTransId="{8B6B0DAE-EC6D-40CB-9631-5F73EF6A014D}" sibTransId="{2574C0D2-E147-4B03-B16D-82458B5F22EB}"/>
    <dgm:cxn modelId="{F7968F9D-5490-454F-9DAF-93DB6E2C7705}" type="presOf" srcId="{6C14EDDA-345D-4E81-A44F-DCB9EB32FFB2}" destId="{1016222A-CBD5-4254-89E7-32F3BEE7E689}" srcOrd="0" destOrd="0" presId="urn:microsoft.com/office/officeart/2005/8/layout/pyramid4"/>
    <dgm:cxn modelId="{B87ACEAB-4C8F-40B8-B3CE-729C9B14A7B7}" type="presOf" srcId="{774FFBAB-AF08-45BF-BEF9-673CD236ECC5}" destId="{CA7E3456-6637-4B2F-A22B-8DBD7A26095B}" srcOrd="0" destOrd="0" presId="urn:microsoft.com/office/officeart/2005/8/layout/pyramid4"/>
    <dgm:cxn modelId="{F903FDC9-B819-4C92-A5DC-CA95CF638914}" type="presOf" srcId="{4D5D3927-6521-452D-95FD-C54438D17CDE}" destId="{3090A10A-BF16-48AA-A86F-39A624516BD0}" srcOrd="0" destOrd="0" presId="urn:microsoft.com/office/officeart/2005/8/layout/pyramid4"/>
    <dgm:cxn modelId="{051CE23C-D8E1-473E-BCB5-A0885CAC47D4}" type="presOf" srcId="{10A1BC55-643D-4557-A188-6CB8D01807E0}" destId="{9FE96C88-4539-4AD4-BFE1-5AB979776BE6}" srcOrd="0" destOrd="0" presId="urn:microsoft.com/office/officeart/2005/8/layout/pyramid4"/>
    <dgm:cxn modelId="{53A72436-AC2E-43A4-92A2-48FBE63DC4F1}" type="presOf" srcId="{82946B3E-E8BE-479F-AA25-4221E4D5F9E3}" destId="{BD70DE68-292B-40AD-958C-0A3B17FC3533}" srcOrd="0" destOrd="0" presId="urn:microsoft.com/office/officeart/2005/8/layout/pyramid4"/>
    <dgm:cxn modelId="{769138B4-B47B-4080-85C7-0BAA2DA5B667}" srcId="{10A1BC55-643D-4557-A188-6CB8D01807E0}" destId="{82946B3E-E8BE-479F-AA25-4221E4D5F9E3}" srcOrd="3" destOrd="0" parTransId="{BB9E9A2D-0FA8-4F25-8C1D-050B12EA7AEA}" sibTransId="{E515DA30-B2E9-457B-B7AA-864574DB324F}"/>
    <dgm:cxn modelId="{6502A91D-2759-478D-BA48-5F391D899B26}" type="presParOf" srcId="{9FE96C88-4539-4AD4-BFE1-5AB979776BE6}" destId="{1016222A-CBD5-4254-89E7-32F3BEE7E689}" srcOrd="0" destOrd="0" presId="urn:microsoft.com/office/officeart/2005/8/layout/pyramid4"/>
    <dgm:cxn modelId="{46D28CC3-6EEF-4CDB-BAF3-88F9582B61FE}" type="presParOf" srcId="{9FE96C88-4539-4AD4-BFE1-5AB979776BE6}" destId="{3090A10A-BF16-48AA-A86F-39A624516BD0}" srcOrd="1" destOrd="0" presId="urn:microsoft.com/office/officeart/2005/8/layout/pyramid4"/>
    <dgm:cxn modelId="{E79A7FA8-793B-49D9-9430-0D9C71C08FF1}" type="presParOf" srcId="{9FE96C88-4539-4AD4-BFE1-5AB979776BE6}" destId="{CA7E3456-6637-4B2F-A22B-8DBD7A26095B}" srcOrd="2" destOrd="0" presId="urn:microsoft.com/office/officeart/2005/8/layout/pyramid4"/>
    <dgm:cxn modelId="{499A553B-B265-4D2F-9BCF-EC675D64FB60}" type="presParOf" srcId="{9FE96C88-4539-4AD4-BFE1-5AB979776BE6}" destId="{BD70DE68-292B-40AD-958C-0A3B17FC3533}" srcOrd="3" destOrd="0" presId="urn:microsoft.com/office/officeart/2005/8/layout/pyramid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5CFF6B-DDCF-4463-989E-ED4DC8CB7006}" type="doc">
      <dgm:prSet loTypeId="urn:microsoft.com/office/officeart/2005/8/layout/vProcess5" loCatId="process" qsTypeId="urn:microsoft.com/office/officeart/2005/8/quickstyle/3d5" qsCatId="3D" csTypeId="urn:microsoft.com/office/officeart/2005/8/colors/colorful5" csCatId="colorful" phldr="1"/>
      <dgm:spPr/>
      <dgm:t>
        <a:bodyPr/>
        <a:lstStyle/>
        <a:p>
          <a:endParaRPr lang="es-VE"/>
        </a:p>
      </dgm:t>
    </dgm:pt>
    <dgm:pt modelId="{1A31EAAF-687F-4865-8AA3-9AF4F4559ABA}">
      <dgm:prSet phldrT="[Texto]" custT="1"/>
      <dgm:spPr>
        <a:xfrm>
          <a:off x="1169602" y="1200429"/>
          <a:ext cx="775364" cy="542755"/>
        </a:xfrm>
        <a:ln>
          <a:solidFill>
            <a:srgbClr val="00B050"/>
          </a:solidFill>
        </a:ln>
      </dgm:spPr>
      <dgm:t>
        <a:bodyPr/>
        <a:lstStyle/>
        <a:p>
          <a:pPr algn="ctr"/>
          <a:r>
            <a:rPr lang="es-VE" sz="1100" b="1">
              <a:solidFill>
                <a:schemeClr val="tx1"/>
              </a:solidFill>
              <a:latin typeface="Times New Roman" panose="02020603050405020304" pitchFamily="18" charset="0"/>
              <a:ea typeface="+mn-ea"/>
              <a:cs typeface="Times New Roman" panose="02020603050405020304" pitchFamily="18" charset="0"/>
            </a:rPr>
            <a:t>Fase II Historia</a:t>
          </a:r>
        </a:p>
      </dgm:t>
    </dgm:pt>
    <dgm:pt modelId="{7DBA300D-863D-4E2C-8719-C15DF20B05ED}" type="parTrans" cxnId="{31D509E5-AE3C-4E81-9CEF-84BFD8A00091}">
      <dgm:prSet/>
      <dgm:spPr/>
      <dgm:t>
        <a:bodyPr/>
        <a:lstStyle/>
        <a:p>
          <a:endParaRPr lang="es-VE"/>
        </a:p>
      </dgm:t>
    </dgm:pt>
    <dgm:pt modelId="{C5E318BF-9871-4A72-AE70-9D04EB25B1DC}" type="sibTrans" cxnId="{31D509E5-AE3C-4E81-9CEF-84BFD8A00091}">
      <dgm:prSet>
        <dgm:style>
          <a:lnRef idx="3">
            <a:schemeClr val="lt1"/>
          </a:lnRef>
          <a:fillRef idx="1">
            <a:schemeClr val="accent3"/>
          </a:fillRef>
          <a:effectRef idx="1">
            <a:schemeClr val="accent3"/>
          </a:effectRef>
          <a:fontRef idx="minor">
            <a:schemeClr val="lt1"/>
          </a:fontRef>
        </dgm:style>
      </dgm:prSet>
      <dgm:spPr/>
      <dgm:t>
        <a:bodyPr/>
        <a:lstStyle/>
        <a:p>
          <a:endParaRPr lang="es-VE"/>
        </a:p>
      </dgm:t>
    </dgm:pt>
    <dgm:pt modelId="{8B35E73B-B577-462A-8C28-26BA248A1AC1}">
      <dgm:prSet phldrT="[Texto]" custT="1"/>
      <dgm:spPr>
        <a:xfrm>
          <a:off x="2115909" y="1198719"/>
          <a:ext cx="785661" cy="531086"/>
        </a:xfrm>
        <a:ln>
          <a:solidFill>
            <a:srgbClr val="00FF00"/>
          </a:solidFill>
        </a:ln>
      </dgm:spPr>
      <dgm:t>
        <a:bodyPr/>
        <a:lstStyle/>
        <a:p>
          <a:pPr algn="ctr"/>
          <a:r>
            <a:rPr lang="es-VE" sz="1100" b="1">
              <a:solidFill>
                <a:schemeClr val="tx1"/>
              </a:solidFill>
              <a:latin typeface="Times New Roman" panose="02020603050405020304" pitchFamily="18" charset="0"/>
              <a:ea typeface="+mn-ea"/>
              <a:cs typeface="Times New Roman" panose="02020603050405020304" pitchFamily="18" charset="0"/>
            </a:rPr>
            <a:t>Fase III Interpretación </a:t>
          </a:r>
        </a:p>
      </dgm:t>
    </dgm:pt>
    <dgm:pt modelId="{2A90AD14-D928-4083-8190-9493D7B4E21B}" type="parTrans" cxnId="{99CA4C9A-F076-4F13-BE8E-EB73F9C76F81}">
      <dgm:prSet/>
      <dgm:spPr/>
      <dgm:t>
        <a:bodyPr/>
        <a:lstStyle/>
        <a:p>
          <a:endParaRPr lang="es-VE"/>
        </a:p>
      </dgm:t>
    </dgm:pt>
    <dgm:pt modelId="{774E8753-A53E-4039-A42B-C312075C1E13}" type="sibTrans" cxnId="{99CA4C9A-F076-4F13-BE8E-EB73F9C76F81}">
      <dgm:prSet>
        <dgm:style>
          <a:lnRef idx="3">
            <a:schemeClr val="lt1"/>
          </a:lnRef>
          <a:fillRef idx="1">
            <a:schemeClr val="accent6"/>
          </a:fillRef>
          <a:effectRef idx="1">
            <a:schemeClr val="accent6"/>
          </a:effectRef>
          <a:fontRef idx="minor">
            <a:schemeClr val="lt1"/>
          </a:fontRef>
        </dgm:style>
      </dgm:prSet>
      <dgm:spPr/>
      <dgm:t>
        <a:bodyPr/>
        <a:lstStyle/>
        <a:p>
          <a:endParaRPr lang="es-VE"/>
        </a:p>
      </dgm:t>
    </dgm:pt>
    <dgm:pt modelId="{B26F9183-34FB-4F0E-8C33-6DA68607FF6A}">
      <dgm:prSet phldrT="[Texto]" custT="1"/>
      <dgm:spPr>
        <a:xfrm>
          <a:off x="3269036" y="1192884"/>
          <a:ext cx="775364" cy="542755"/>
        </a:xfrm>
        <a:ln>
          <a:solidFill>
            <a:srgbClr val="FF6600"/>
          </a:solidFill>
        </a:ln>
      </dgm:spPr>
      <dgm:t>
        <a:bodyPr/>
        <a:lstStyle/>
        <a:p>
          <a:pPr algn="ctr"/>
          <a:r>
            <a:rPr lang="es-VE" sz="1100" b="1">
              <a:solidFill>
                <a:schemeClr val="tx1"/>
              </a:solidFill>
              <a:latin typeface="Times New Roman" panose="02020603050405020304" pitchFamily="18" charset="0"/>
              <a:ea typeface="+mn-ea"/>
              <a:cs typeface="Times New Roman" panose="02020603050405020304" pitchFamily="18" charset="0"/>
            </a:rPr>
            <a:t>Registro sistemático del vivimiento</a:t>
          </a:r>
        </a:p>
      </dgm:t>
    </dgm:pt>
    <dgm:pt modelId="{62C6FEA1-BCC0-4B98-AB9E-ED5F610DE8C9}" type="parTrans" cxnId="{4806E513-C9ED-47FE-A7CC-D47B354DDF9B}">
      <dgm:prSet/>
      <dgm:spPr/>
      <dgm:t>
        <a:bodyPr/>
        <a:lstStyle/>
        <a:p>
          <a:endParaRPr lang="es-VE"/>
        </a:p>
      </dgm:t>
    </dgm:pt>
    <dgm:pt modelId="{FCE689D7-EC33-4A87-9A35-C1B77C30829F}" type="sibTrans" cxnId="{4806E513-C9ED-47FE-A7CC-D47B354DDF9B}">
      <dgm:prSet/>
      <dgm:spPr/>
      <dgm:t>
        <a:bodyPr/>
        <a:lstStyle/>
        <a:p>
          <a:endParaRPr lang="es-VE"/>
        </a:p>
      </dgm:t>
    </dgm:pt>
    <dgm:pt modelId="{7B73E401-FB4E-4889-BBA4-F3141CD430FC}">
      <dgm:prSet phldrT="[Texto]" custT="1"/>
      <dgm:spPr>
        <a:xfrm>
          <a:off x="51985" y="1339379"/>
          <a:ext cx="774434" cy="255211"/>
        </a:xfrm>
        <a:ln>
          <a:solidFill>
            <a:srgbClr val="0070C0"/>
          </a:solidFill>
        </a:ln>
      </dgm:spPr>
      <dgm:t>
        <a:bodyPr/>
        <a:lstStyle/>
        <a:p>
          <a:pPr algn="ctr"/>
          <a:r>
            <a:rPr lang="es-VE" sz="1100" b="1">
              <a:solidFill>
                <a:schemeClr val="tx1"/>
              </a:solidFill>
              <a:latin typeface="Times New Roman" panose="02020603050405020304" pitchFamily="18" charset="0"/>
              <a:ea typeface="+mn-ea"/>
              <a:cs typeface="Times New Roman" panose="02020603050405020304" pitchFamily="18" charset="0"/>
            </a:rPr>
            <a:t>fase I pre-historia</a:t>
          </a:r>
        </a:p>
      </dgm:t>
    </dgm:pt>
    <dgm:pt modelId="{208D9293-BE99-47E9-917F-7C58A4FC1554}" type="sibTrans" cxnId="{FF091A96-07B3-42C3-BCB9-FDD05083B51D}">
      <dgm:prSet>
        <dgm:style>
          <a:lnRef idx="3">
            <a:schemeClr val="lt1"/>
          </a:lnRef>
          <a:fillRef idx="1">
            <a:schemeClr val="accent5"/>
          </a:fillRef>
          <a:effectRef idx="1">
            <a:schemeClr val="accent5"/>
          </a:effectRef>
          <a:fontRef idx="minor">
            <a:schemeClr val="lt1"/>
          </a:fontRef>
        </dgm:style>
      </dgm:prSet>
      <dgm:spPr/>
      <dgm:t>
        <a:bodyPr/>
        <a:lstStyle/>
        <a:p>
          <a:endParaRPr lang="es-VE"/>
        </a:p>
      </dgm:t>
    </dgm:pt>
    <dgm:pt modelId="{22FA8649-C351-4749-A0EC-1915D6F9B9DF}" type="parTrans" cxnId="{FF091A96-07B3-42C3-BCB9-FDD05083B51D}">
      <dgm:prSet/>
      <dgm:spPr/>
      <dgm:t>
        <a:bodyPr/>
        <a:lstStyle/>
        <a:p>
          <a:endParaRPr lang="es-VE"/>
        </a:p>
      </dgm:t>
    </dgm:pt>
    <dgm:pt modelId="{6B9F66A9-E09D-4424-ABC0-C667B6C148EC}" type="pres">
      <dgm:prSet presAssocID="{745CFF6B-DDCF-4463-989E-ED4DC8CB7006}" presName="outerComposite" presStyleCnt="0">
        <dgm:presLayoutVars>
          <dgm:chMax val="5"/>
          <dgm:dir/>
          <dgm:resizeHandles val="exact"/>
        </dgm:presLayoutVars>
      </dgm:prSet>
      <dgm:spPr/>
      <dgm:t>
        <a:bodyPr/>
        <a:lstStyle/>
        <a:p>
          <a:endParaRPr lang="es-VE"/>
        </a:p>
      </dgm:t>
    </dgm:pt>
    <dgm:pt modelId="{88CD1E29-78C6-4BC2-A75B-073B3332FAB3}" type="pres">
      <dgm:prSet presAssocID="{745CFF6B-DDCF-4463-989E-ED4DC8CB7006}" presName="dummyMaxCanvas" presStyleCnt="0">
        <dgm:presLayoutVars/>
      </dgm:prSet>
      <dgm:spPr/>
      <dgm:t>
        <a:bodyPr/>
        <a:lstStyle/>
        <a:p>
          <a:endParaRPr lang="es-VE"/>
        </a:p>
      </dgm:t>
    </dgm:pt>
    <dgm:pt modelId="{284F0F0A-3345-4989-B511-1D7D447FFCA0}" type="pres">
      <dgm:prSet presAssocID="{745CFF6B-DDCF-4463-989E-ED4DC8CB7006}" presName="FourNodes_1" presStyleLbl="node1" presStyleIdx="0" presStyleCnt="4">
        <dgm:presLayoutVars>
          <dgm:bulletEnabled val="1"/>
        </dgm:presLayoutVars>
      </dgm:prSet>
      <dgm:spPr/>
      <dgm:t>
        <a:bodyPr/>
        <a:lstStyle/>
        <a:p>
          <a:endParaRPr lang="es-VE"/>
        </a:p>
      </dgm:t>
    </dgm:pt>
    <dgm:pt modelId="{28BB5460-2E1B-4839-B46A-E5BB59E1529E}" type="pres">
      <dgm:prSet presAssocID="{745CFF6B-DDCF-4463-989E-ED4DC8CB7006}" presName="FourNodes_2" presStyleLbl="node1" presStyleIdx="1" presStyleCnt="4">
        <dgm:presLayoutVars>
          <dgm:bulletEnabled val="1"/>
        </dgm:presLayoutVars>
      </dgm:prSet>
      <dgm:spPr/>
      <dgm:t>
        <a:bodyPr/>
        <a:lstStyle/>
        <a:p>
          <a:endParaRPr lang="es-VE"/>
        </a:p>
      </dgm:t>
    </dgm:pt>
    <dgm:pt modelId="{E75C7D0D-DC42-4C8B-96C2-303232ADF5A2}" type="pres">
      <dgm:prSet presAssocID="{745CFF6B-DDCF-4463-989E-ED4DC8CB7006}" presName="FourNodes_3" presStyleLbl="node1" presStyleIdx="2" presStyleCnt="4">
        <dgm:presLayoutVars>
          <dgm:bulletEnabled val="1"/>
        </dgm:presLayoutVars>
      </dgm:prSet>
      <dgm:spPr/>
      <dgm:t>
        <a:bodyPr/>
        <a:lstStyle/>
        <a:p>
          <a:endParaRPr lang="es-VE"/>
        </a:p>
      </dgm:t>
    </dgm:pt>
    <dgm:pt modelId="{CB2C8B66-49CE-42DF-BE63-5897875D2483}" type="pres">
      <dgm:prSet presAssocID="{745CFF6B-DDCF-4463-989E-ED4DC8CB7006}" presName="FourNodes_4" presStyleLbl="node1" presStyleIdx="3" presStyleCnt="4">
        <dgm:presLayoutVars>
          <dgm:bulletEnabled val="1"/>
        </dgm:presLayoutVars>
      </dgm:prSet>
      <dgm:spPr/>
      <dgm:t>
        <a:bodyPr/>
        <a:lstStyle/>
        <a:p>
          <a:endParaRPr lang="es-VE"/>
        </a:p>
      </dgm:t>
    </dgm:pt>
    <dgm:pt modelId="{C9609916-9EB8-43FB-ABB7-116D9AB7C3EB}" type="pres">
      <dgm:prSet presAssocID="{745CFF6B-DDCF-4463-989E-ED4DC8CB7006}" presName="FourConn_1-2" presStyleLbl="fgAccFollowNode1" presStyleIdx="0" presStyleCnt="3">
        <dgm:presLayoutVars>
          <dgm:bulletEnabled val="1"/>
        </dgm:presLayoutVars>
      </dgm:prSet>
      <dgm:spPr/>
      <dgm:t>
        <a:bodyPr/>
        <a:lstStyle/>
        <a:p>
          <a:endParaRPr lang="es-VE"/>
        </a:p>
      </dgm:t>
    </dgm:pt>
    <dgm:pt modelId="{8C777379-1144-48A2-96CC-2B5C27C0F2CC}" type="pres">
      <dgm:prSet presAssocID="{745CFF6B-DDCF-4463-989E-ED4DC8CB7006}" presName="FourConn_2-3" presStyleLbl="fgAccFollowNode1" presStyleIdx="1" presStyleCnt="3">
        <dgm:presLayoutVars>
          <dgm:bulletEnabled val="1"/>
        </dgm:presLayoutVars>
      </dgm:prSet>
      <dgm:spPr/>
      <dgm:t>
        <a:bodyPr/>
        <a:lstStyle/>
        <a:p>
          <a:endParaRPr lang="es-VE"/>
        </a:p>
      </dgm:t>
    </dgm:pt>
    <dgm:pt modelId="{CDE0D410-F069-480C-9554-666DAF2C7C6E}" type="pres">
      <dgm:prSet presAssocID="{745CFF6B-DDCF-4463-989E-ED4DC8CB7006}" presName="FourConn_3-4" presStyleLbl="fgAccFollowNode1" presStyleIdx="2" presStyleCnt="3">
        <dgm:presLayoutVars>
          <dgm:bulletEnabled val="1"/>
        </dgm:presLayoutVars>
      </dgm:prSet>
      <dgm:spPr/>
      <dgm:t>
        <a:bodyPr/>
        <a:lstStyle/>
        <a:p>
          <a:endParaRPr lang="es-VE"/>
        </a:p>
      </dgm:t>
    </dgm:pt>
    <dgm:pt modelId="{54650617-1433-490C-8FE0-CCD5D824F111}" type="pres">
      <dgm:prSet presAssocID="{745CFF6B-DDCF-4463-989E-ED4DC8CB7006}" presName="FourNodes_1_text" presStyleLbl="node1" presStyleIdx="3" presStyleCnt="4">
        <dgm:presLayoutVars>
          <dgm:bulletEnabled val="1"/>
        </dgm:presLayoutVars>
      </dgm:prSet>
      <dgm:spPr/>
      <dgm:t>
        <a:bodyPr/>
        <a:lstStyle/>
        <a:p>
          <a:endParaRPr lang="es-VE"/>
        </a:p>
      </dgm:t>
    </dgm:pt>
    <dgm:pt modelId="{EA6EC0C2-B131-4BEA-B7A8-4E90436136CA}" type="pres">
      <dgm:prSet presAssocID="{745CFF6B-DDCF-4463-989E-ED4DC8CB7006}" presName="FourNodes_2_text" presStyleLbl="node1" presStyleIdx="3" presStyleCnt="4">
        <dgm:presLayoutVars>
          <dgm:bulletEnabled val="1"/>
        </dgm:presLayoutVars>
      </dgm:prSet>
      <dgm:spPr/>
      <dgm:t>
        <a:bodyPr/>
        <a:lstStyle/>
        <a:p>
          <a:endParaRPr lang="es-VE"/>
        </a:p>
      </dgm:t>
    </dgm:pt>
    <dgm:pt modelId="{7A14C3D5-D6D0-4443-8541-5048421DD043}" type="pres">
      <dgm:prSet presAssocID="{745CFF6B-DDCF-4463-989E-ED4DC8CB7006}" presName="FourNodes_3_text" presStyleLbl="node1" presStyleIdx="3" presStyleCnt="4">
        <dgm:presLayoutVars>
          <dgm:bulletEnabled val="1"/>
        </dgm:presLayoutVars>
      </dgm:prSet>
      <dgm:spPr/>
      <dgm:t>
        <a:bodyPr/>
        <a:lstStyle/>
        <a:p>
          <a:endParaRPr lang="es-VE"/>
        </a:p>
      </dgm:t>
    </dgm:pt>
    <dgm:pt modelId="{8CD111D9-F26D-4A44-9C6D-879C0AA2312A}" type="pres">
      <dgm:prSet presAssocID="{745CFF6B-DDCF-4463-989E-ED4DC8CB7006}" presName="FourNodes_4_text" presStyleLbl="node1" presStyleIdx="3" presStyleCnt="4">
        <dgm:presLayoutVars>
          <dgm:bulletEnabled val="1"/>
        </dgm:presLayoutVars>
      </dgm:prSet>
      <dgm:spPr/>
      <dgm:t>
        <a:bodyPr/>
        <a:lstStyle/>
        <a:p>
          <a:endParaRPr lang="es-VE"/>
        </a:p>
      </dgm:t>
    </dgm:pt>
  </dgm:ptLst>
  <dgm:cxnLst>
    <dgm:cxn modelId="{EC30D98C-8A3C-44EF-BBC4-8DDCC5DC8DC8}" type="presOf" srcId="{774E8753-A53E-4039-A42B-C312075C1E13}" destId="{CDE0D410-F069-480C-9554-666DAF2C7C6E}" srcOrd="0" destOrd="0" presId="urn:microsoft.com/office/officeart/2005/8/layout/vProcess5"/>
    <dgm:cxn modelId="{FFCE3BC4-28ED-4AB6-AE41-84158725DC00}" type="presOf" srcId="{7B73E401-FB4E-4889-BBA4-F3141CD430FC}" destId="{54650617-1433-490C-8FE0-CCD5D824F111}" srcOrd="1" destOrd="0" presId="urn:microsoft.com/office/officeart/2005/8/layout/vProcess5"/>
    <dgm:cxn modelId="{AEF8626C-3F60-4BD6-BE53-C04CE361C355}" type="presOf" srcId="{B26F9183-34FB-4F0E-8C33-6DA68607FF6A}" destId="{8CD111D9-F26D-4A44-9C6D-879C0AA2312A}" srcOrd="1" destOrd="0" presId="urn:microsoft.com/office/officeart/2005/8/layout/vProcess5"/>
    <dgm:cxn modelId="{1354AD1A-AF23-4F81-B515-69A909A6B32B}" type="presOf" srcId="{C5E318BF-9871-4A72-AE70-9D04EB25B1DC}" destId="{8C777379-1144-48A2-96CC-2B5C27C0F2CC}" srcOrd="0" destOrd="0" presId="urn:microsoft.com/office/officeart/2005/8/layout/vProcess5"/>
    <dgm:cxn modelId="{99CA4C9A-F076-4F13-BE8E-EB73F9C76F81}" srcId="{745CFF6B-DDCF-4463-989E-ED4DC8CB7006}" destId="{8B35E73B-B577-462A-8C28-26BA248A1AC1}" srcOrd="2" destOrd="0" parTransId="{2A90AD14-D928-4083-8190-9493D7B4E21B}" sibTransId="{774E8753-A53E-4039-A42B-C312075C1E13}"/>
    <dgm:cxn modelId="{2CA5C454-90E4-4BDF-9711-FCC9C7A89150}" type="presOf" srcId="{745CFF6B-DDCF-4463-989E-ED4DC8CB7006}" destId="{6B9F66A9-E09D-4424-ABC0-C667B6C148EC}" srcOrd="0" destOrd="0" presId="urn:microsoft.com/office/officeart/2005/8/layout/vProcess5"/>
    <dgm:cxn modelId="{E4118882-39A8-408A-A0CF-47FFF2E115C5}" type="presOf" srcId="{B26F9183-34FB-4F0E-8C33-6DA68607FF6A}" destId="{CB2C8B66-49CE-42DF-BE63-5897875D2483}" srcOrd="0" destOrd="0" presId="urn:microsoft.com/office/officeart/2005/8/layout/vProcess5"/>
    <dgm:cxn modelId="{4806E513-C9ED-47FE-A7CC-D47B354DDF9B}" srcId="{745CFF6B-DDCF-4463-989E-ED4DC8CB7006}" destId="{B26F9183-34FB-4F0E-8C33-6DA68607FF6A}" srcOrd="3" destOrd="0" parTransId="{62C6FEA1-BCC0-4B98-AB9E-ED5F610DE8C9}" sibTransId="{FCE689D7-EC33-4A87-9A35-C1B77C30829F}"/>
    <dgm:cxn modelId="{1B434ACE-A996-4C4B-8112-BADEAE281EDE}" type="presOf" srcId="{1A31EAAF-687F-4865-8AA3-9AF4F4559ABA}" destId="{28BB5460-2E1B-4839-B46A-E5BB59E1529E}" srcOrd="0" destOrd="0" presId="urn:microsoft.com/office/officeart/2005/8/layout/vProcess5"/>
    <dgm:cxn modelId="{31D509E5-AE3C-4E81-9CEF-84BFD8A00091}" srcId="{745CFF6B-DDCF-4463-989E-ED4DC8CB7006}" destId="{1A31EAAF-687F-4865-8AA3-9AF4F4559ABA}" srcOrd="1" destOrd="0" parTransId="{7DBA300D-863D-4E2C-8719-C15DF20B05ED}" sibTransId="{C5E318BF-9871-4A72-AE70-9D04EB25B1DC}"/>
    <dgm:cxn modelId="{5B88AEFB-4490-455C-A206-D370F4DCE6C1}" type="presOf" srcId="{208D9293-BE99-47E9-917F-7C58A4FC1554}" destId="{C9609916-9EB8-43FB-ABB7-116D9AB7C3EB}" srcOrd="0" destOrd="0" presId="urn:microsoft.com/office/officeart/2005/8/layout/vProcess5"/>
    <dgm:cxn modelId="{28950709-9A6F-4792-A21F-969BB9EFD28C}" type="presOf" srcId="{8B35E73B-B577-462A-8C28-26BA248A1AC1}" destId="{E75C7D0D-DC42-4C8B-96C2-303232ADF5A2}" srcOrd="0" destOrd="0" presId="urn:microsoft.com/office/officeart/2005/8/layout/vProcess5"/>
    <dgm:cxn modelId="{51856E40-5CBF-48CE-ABF8-9C68D212BA92}" type="presOf" srcId="{1A31EAAF-687F-4865-8AA3-9AF4F4559ABA}" destId="{EA6EC0C2-B131-4BEA-B7A8-4E90436136CA}" srcOrd="1" destOrd="0" presId="urn:microsoft.com/office/officeart/2005/8/layout/vProcess5"/>
    <dgm:cxn modelId="{FF091A96-07B3-42C3-BCB9-FDD05083B51D}" srcId="{745CFF6B-DDCF-4463-989E-ED4DC8CB7006}" destId="{7B73E401-FB4E-4889-BBA4-F3141CD430FC}" srcOrd="0" destOrd="0" parTransId="{22FA8649-C351-4749-A0EC-1915D6F9B9DF}" sibTransId="{208D9293-BE99-47E9-917F-7C58A4FC1554}"/>
    <dgm:cxn modelId="{D4A7D66B-1B89-45B4-AAD1-FA16BD9F567C}" type="presOf" srcId="{7B73E401-FB4E-4889-BBA4-F3141CD430FC}" destId="{284F0F0A-3345-4989-B511-1D7D447FFCA0}" srcOrd="0" destOrd="0" presId="urn:microsoft.com/office/officeart/2005/8/layout/vProcess5"/>
    <dgm:cxn modelId="{67630EC9-BA0D-4A7D-9969-FE2BF8508E46}" type="presOf" srcId="{8B35E73B-B577-462A-8C28-26BA248A1AC1}" destId="{7A14C3D5-D6D0-4443-8541-5048421DD043}" srcOrd="1" destOrd="0" presId="urn:microsoft.com/office/officeart/2005/8/layout/vProcess5"/>
    <dgm:cxn modelId="{E82DA579-9BD0-4A3E-A406-6C61F8C7405F}" type="presParOf" srcId="{6B9F66A9-E09D-4424-ABC0-C667B6C148EC}" destId="{88CD1E29-78C6-4BC2-A75B-073B3332FAB3}" srcOrd="0" destOrd="0" presId="urn:microsoft.com/office/officeart/2005/8/layout/vProcess5"/>
    <dgm:cxn modelId="{2F18BE9D-E4FB-4D56-B3ED-D945EAF1A4FA}" type="presParOf" srcId="{6B9F66A9-E09D-4424-ABC0-C667B6C148EC}" destId="{284F0F0A-3345-4989-B511-1D7D447FFCA0}" srcOrd="1" destOrd="0" presId="urn:microsoft.com/office/officeart/2005/8/layout/vProcess5"/>
    <dgm:cxn modelId="{9F4D46E5-9C74-4A12-83D4-52854D57B9A3}" type="presParOf" srcId="{6B9F66A9-E09D-4424-ABC0-C667B6C148EC}" destId="{28BB5460-2E1B-4839-B46A-E5BB59E1529E}" srcOrd="2" destOrd="0" presId="urn:microsoft.com/office/officeart/2005/8/layout/vProcess5"/>
    <dgm:cxn modelId="{0904973D-0288-4295-BA87-A98EA82DE372}" type="presParOf" srcId="{6B9F66A9-E09D-4424-ABC0-C667B6C148EC}" destId="{E75C7D0D-DC42-4C8B-96C2-303232ADF5A2}" srcOrd="3" destOrd="0" presId="urn:microsoft.com/office/officeart/2005/8/layout/vProcess5"/>
    <dgm:cxn modelId="{6C05A74F-EF54-4970-94BB-E7FD57614C50}" type="presParOf" srcId="{6B9F66A9-E09D-4424-ABC0-C667B6C148EC}" destId="{CB2C8B66-49CE-42DF-BE63-5897875D2483}" srcOrd="4" destOrd="0" presId="urn:microsoft.com/office/officeart/2005/8/layout/vProcess5"/>
    <dgm:cxn modelId="{40A5AC82-6EFC-4EBC-AF7D-CB016601E33D}" type="presParOf" srcId="{6B9F66A9-E09D-4424-ABC0-C667B6C148EC}" destId="{C9609916-9EB8-43FB-ABB7-116D9AB7C3EB}" srcOrd="5" destOrd="0" presId="urn:microsoft.com/office/officeart/2005/8/layout/vProcess5"/>
    <dgm:cxn modelId="{2AC64FFA-E31F-49AE-85DD-0620F41F355C}" type="presParOf" srcId="{6B9F66A9-E09D-4424-ABC0-C667B6C148EC}" destId="{8C777379-1144-48A2-96CC-2B5C27C0F2CC}" srcOrd="6" destOrd="0" presId="urn:microsoft.com/office/officeart/2005/8/layout/vProcess5"/>
    <dgm:cxn modelId="{A951B57E-D00F-42C0-A25A-093E6326891D}" type="presParOf" srcId="{6B9F66A9-E09D-4424-ABC0-C667B6C148EC}" destId="{CDE0D410-F069-480C-9554-666DAF2C7C6E}" srcOrd="7" destOrd="0" presId="urn:microsoft.com/office/officeart/2005/8/layout/vProcess5"/>
    <dgm:cxn modelId="{03E40575-567D-48D8-B438-CEABCCE927D3}" type="presParOf" srcId="{6B9F66A9-E09D-4424-ABC0-C667B6C148EC}" destId="{54650617-1433-490C-8FE0-CCD5D824F111}" srcOrd="8" destOrd="0" presId="urn:microsoft.com/office/officeart/2005/8/layout/vProcess5"/>
    <dgm:cxn modelId="{834517D3-04A6-49F1-BC58-53166C86480A}" type="presParOf" srcId="{6B9F66A9-E09D-4424-ABC0-C667B6C148EC}" destId="{EA6EC0C2-B131-4BEA-B7A8-4E90436136CA}" srcOrd="9" destOrd="0" presId="urn:microsoft.com/office/officeart/2005/8/layout/vProcess5"/>
    <dgm:cxn modelId="{A15DC69B-5BFF-4EDD-B5F2-96FB447A7B8D}" type="presParOf" srcId="{6B9F66A9-E09D-4424-ABC0-C667B6C148EC}" destId="{7A14C3D5-D6D0-4443-8541-5048421DD043}" srcOrd="10" destOrd="0" presId="urn:microsoft.com/office/officeart/2005/8/layout/vProcess5"/>
    <dgm:cxn modelId="{2923546B-5F89-4A64-9C89-85B72EE6ED6C}" type="presParOf" srcId="{6B9F66A9-E09D-4424-ABC0-C667B6C148EC}" destId="{8CD111D9-F26D-4A44-9C6D-879C0AA2312A}" srcOrd="11" destOrd="0" presId="urn:microsoft.com/office/officeart/2005/8/layout/v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67CBA-A64B-4965-BA2C-141B0126DC54}">
      <dsp:nvSpPr>
        <dsp:cNvPr id="0" name=""/>
        <dsp:cNvSpPr/>
      </dsp:nvSpPr>
      <dsp:spPr>
        <a:xfrm>
          <a:off x="829573" y="333802"/>
          <a:ext cx="2950849" cy="2950849"/>
        </a:xfrm>
        <a:prstGeom prst="blockArc">
          <a:avLst>
            <a:gd name="adj1" fmla="val 10615695"/>
            <a:gd name="adj2" fmla="val 17043510"/>
            <a:gd name="adj3" fmla="val 4635"/>
          </a:avLst>
        </a:prstGeom>
        <a:solidFill>
          <a:srgbClr val="00FFFF"/>
        </a:solidFill>
        <a:ln>
          <a:noFill/>
        </a:ln>
        <a:effectLst/>
      </dsp:spPr>
      <dsp:style>
        <a:lnRef idx="0">
          <a:scrgbClr r="0" g="0" b="0"/>
        </a:lnRef>
        <a:fillRef idx="1">
          <a:scrgbClr r="0" g="0" b="0"/>
        </a:fillRef>
        <a:effectRef idx="0">
          <a:scrgbClr r="0" g="0" b="0"/>
        </a:effectRef>
        <a:fontRef idx="minor">
          <a:schemeClr val="lt1"/>
        </a:fontRef>
      </dsp:style>
    </dsp:sp>
    <dsp:sp modelId="{F27C8893-6028-42A8-AA56-3AA88F162D4E}">
      <dsp:nvSpPr>
        <dsp:cNvPr id="0" name=""/>
        <dsp:cNvSpPr/>
      </dsp:nvSpPr>
      <dsp:spPr>
        <a:xfrm>
          <a:off x="830365" y="350318"/>
          <a:ext cx="2950849" cy="2950849"/>
        </a:xfrm>
        <a:prstGeom prst="blockArc">
          <a:avLst>
            <a:gd name="adj1" fmla="val 4677533"/>
            <a:gd name="adj2" fmla="val 10655138"/>
            <a:gd name="adj3" fmla="val 4635"/>
          </a:avLst>
        </a:prstGeom>
        <a:solidFill>
          <a:srgbClr val="00FFFF"/>
        </a:solidFill>
        <a:ln>
          <a:noFill/>
        </a:ln>
        <a:effectLst/>
      </dsp:spPr>
      <dsp:style>
        <a:lnRef idx="0">
          <a:scrgbClr r="0" g="0" b="0"/>
        </a:lnRef>
        <a:fillRef idx="1">
          <a:scrgbClr r="0" g="0" b="0"/>
        </a:fillRef>
        <a:effectRef idx="0">
          <a:scrgbClr r="0" g="0" b="0"/>
        </a:effectRef>
        <a:fontRef idx="minor">
          <a:schemeClr val="lt1"/>
        </a:fontRef>
      </dsp:style>
    </dsp:sp>
    <dsp:sp modelId="{6DF218B8-CB14-4C84-A03E-BAAE2D7C3E3B}">
      <dsp:nvSpPr>
        <dsp:cNvPr id="0" name=""/>
        <dsp:cNvSpPr/>
      </dsp:nvSpPr>
      <dsp:spPr>
        <a:xfrm>
          <a:off x="1625350" y="398687"/>
          <a:ext cx="2950849" cy="2950849"/>
        </a:xfrm>
        <a:prstGeom prst="blockArc">
          <a:avLst>
            <a:gd name="adj1" fmla="val 64507"/>
            <a:gd name="adj2" fmla="val 6359157"/>
            <a:gd name="adj3" fmla="val 4635"/>
          </a:avLst>
        </a:prstGeom>
        <a:solidFill>
          <a:srgbClr val="00FFFF"/>
        </a:solidFill>
        <a:ln>
          <a:noFill/>
        </a:ln>
        <a:effectLst/>
      </dsp:spPr>
      <dsp:style>
        <a:lnRef idx="0">
          <a:scrgbClr r="0" g="0" b="0"/>
        </a:lnRef>
        <a:fillRef idx="1">
          <a:scrgbClr r="0" g="0" b="0"/>
        </a:fillRef>
        <a:effectRef idx="0">
          <a:scrgbClr r="0" g="0" b="0"/>
        </a:effectRef>
        <a:fontRef idx="minor">
          <a:schemeClr val="lt1"/>
        </a:fontRef>
      </dsp:style>
    </dsp:sp>
    <dsp:sp modelId="{2613EF52-1FB9-4AC7-B1A8-82C8E00880C0}">
      <dsp:nvSpPr>
        <dsp:cNvPr id="0" name=""/>
        <dsp:cNvSpPr/>
      </dsp:nvSpPr>
      <dsp:spPr>
        <a:xfrm>
          <a:off x="1529269" y="333924"/>
          <a:ext cx="2950849" cy="2950849"/>
        </a:xfrm>
        <a:prstGeom prst="blockArc">
          <a:avLst>
            <a:gd name="adj1" fmla="val 15357697"/>
            <a:gd name="adj2" fmla="val 160970"/>
            <a:gd name="adj3" fmla="val 4635"/>
          </a:avLst>
        </a:prstGeom>
        <a:solidFill>
          <a:srgbClr val="00FFFF"/>
        </a:solidFill>
        <a:ln>
          <a:noFill/>
        </a:ln>
        <a:effectLst/>
      </dsp:spPr>
      <dsp:style>
        <a:lnRef idx="0">
          <a:scrgbClr r="0" g="0" b="0"/>
        </a:lnRef>
        <a:fillRef idx="1">
          <a:scrgbClr r="0" g="0" b="0"/>
        </a:fillRef>
        <a:effectRef idx="0">
          <a:scrgbClr r="0" g="0" b="0"/>
        </a:effectRef>
        <a:fontRef idx="minor">
          <a:schemeClr val="lt1"/>
        </a:fontRef>
      </dsp:style>
    </dsp:sp>
    <dsp:sp modelId="{DB43C337-1B63-4C9B-8568-FC4E73E3AE7C}">
      <dsp:nvSpPr>
        <dsp:cNvPr id="0" name=""/>
        <dsp:cNvSpPr/>
      </dsp:nvSpPr>
      <dsp:spPr>
        <a:xfrm>
          <a:off x="1867700" y="1484002"/>
          <a:ext cx="1635717" cy="678441"/>
        </a:xfrm>
        <a:prstGeom prst="ellipse">
          <a:avLst/>
        </a:prstGeom>
        <a:solidFill>
          <a:srgbClr val="00FF00"/>
        </a:solidFill>
        <a:ln w="28575" cap="flat" cmpd="sng" algn="ctr">
          <a:solidFill>
            <a:srgbClr val="66FFCC"/>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s-VE" sz="1400" b="1" i="1" kern="1200"/>
            <a:t>Salud mental </a:t>
          </a:r>
        </a:p>
      </dsp:txBody>
      <dsp:txXfrm>
        <a:off x="2107245" y="1583357"/>
        <a:ext cx="1156627" cy="479731"/>
      </dsp:txXfrm>
    </dsp:sp>
    <dsp:sp modelId="{2507D006-C0A3-4615-AA2C-1819741F001A}">
      <dsp:nvSpPr>
        <dsp:cNvPr id="0" name=""/>
        <dsp:cNvSpPr/>
      </dsp:nvSpPr>
      <dsp:spPr>
        <a:xfrm>
          <a:off x="1447825" y="11087"/>
          <a:ext cx="2414533" cy="800149"/>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28575" cap="flat" cmpd="sng" algn="ctr">
          <a:solidFill>
            <a:srgbClr val="00FF00"/>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VE" sz="900" kern="1200">
              <a:solidFill>
                <a:schemeClr val="tx1"/>
              </a:solidFill>
            </a:rPr>
            <a:t>"Nace en el mundo interno del individuo"  </a:t>
          </a:r>
        </a:p>
      </dsp:txBody>
      <dsp:txXfrm>
        <a:off x="1801425" y="128266"/>
        <a:ext cx="1707333" cy="565791"/>
      </dsp:txXfrm>
    </dsp:sp>
    <dsp:sp modelId="{177466D7-3F91-44CA-8955-715258BCFA18}">
      <dsp:nvSpPr>
        <dsp:cNvPr id="0" name=""/>
        <dsp:cNvSpPr/>
      </dsp:nvSpPr>
      <dsp:spPr>
        <a:xfrm>
          <a:off x="3684867" y="1467327"/>
          <a:ext cx="1518957" cy="818964"/>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19050" cap="flat" cmpd="sng" algn="ctr">
          <a:solidFill>
            <a:srgbClr val="00FF00"/>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VE" sz="900" kern="1200">
              <a:solidFill>
                <a:schemeClr val="tx1"/>
              </a:solidFill>
            </a:rPr>
            <a:t>"No es ausencia de la enfermedad es un plus (positividad) "</a:t>
          </a:r>
        </a:p>
      </dsp:txBody>
      <dsp:txXfrm>
        <a:off x="3907313" y="1587262"/>
        <a:ext cx="1074065" cy="579094"/>
      </dsp:txXfrm>
    </dsp:sp>
    <dsp:sp modelId="{7E10EC32-5038-4B35-BF8B-0B944A0E3647}">
      <dsp:nvSpPr>
        <dsp:cNvPr id="0" name=""/>
        <dsp:cNvSpPr/>
      </dsp:nvSpPr>
      <dsp:spPr>
        <a:xfrm>
          <a:off x="982620" y="2707281"/>
          <a:ext cx="3247659" cy="1055968"/>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19050" cap="flat" cmpd="sng" algn="ctr">
          <a:solidFill>
            <a:srgbClr val="00FF00"/>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VE" sz="900" kern="1200">
              <a:solidFill>
                <a:schemeClr val="tx1"/>
              </a:solidFill>
            </a:rPr>
            <a:t>"En esto influirán ciertos aspectos constitucionales y ciertos aspectos de crianza: una madre excesivamente frustrante, un ambiente excesivamente frustrante que no ha compensado al niño en ningún sentido, más una serie de situaciones traumáticas de todo tipo".</a:t>
          </a:r>
        </a:p>
      </dsp:txBody>
      <dsp:txXfrm>
        <a:off x="1458229" y="2861924"/>
        <a:ext cx="2296441" cy="746682"/>
      </dsp:txXfrm>
    </dsp:sp>
    <dsp:sp modelId="{5AB717BD-D309-4659-B336-5275A7DB66E9}">
      <dsp:nvSpPr>
        <dsp:cNvPr id="0" name=""/>
        <dsp:cNvSpPr/>
      </dsp:nvSpPr>
      <dsp:spPr>
        <a:xfrm>
          <a:off x="0" y="1428259"/>
          <a:ext cx="1731674" cy="916395"/>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19050" cap="flat" cmpd="sng" algn="ctr">
          <a:solidFill>
            <a:srgbClr val="00FF00"/>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s-VE" sz="900" kern="1200">
              <a:solidFill>
                <a:schemeClr val="tx1"/>
              </a:solidFill>
            </a:rPr>
            <a:t>Luego salir de ella y llegar a una zona más o menos inocua, más o menos sana y evolucionar hacia una buena salud mental.</a:t>
          </a:r>
        </a:p>
      </dsp:txBody>
      <dsp:txXfrm>
        <a:off x="253598" y="1562462"/>
        <a:ext cx="1224478" cy="647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16222A-CBD5-4254-89E7-32F3BEE7E689}">
      <dsp:nvSpPr>
        <dsp:cNvPr id="0" name=""/>
        <dsp:cNvSpPr/>
      </dsp:nvSpPr>
      <dsp:spPr>
        <a:xfrm>
          <a:off x="1896690" y="0"/>
          <a:ext cx="1475961" cy="1475961"/>
        </a:xfrm>
        <a:prstGeom prst="triangle">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VE" sz="1000" kern="1200">
              <a:solidFill>
                <a:schemeClr val="tx1"/>
              </a:solidFill>
              <a:latin typeface="Times New Roman" panose="02020603050405020304" pitchFamily="18" charset="0"/>
              <a:cs typeface="Times New Roman" panose="02020603050405020304" pitchFamily="18" charset="0"/>
            </a:rPr>
            <a:t>Pre-historia</a:t>
          </a:r>
        </a:p>
      </dsp:txBody>
      <dsp:txXfrm>
        <a:off x="2265680" y="737981"/>
        <a:ext cx="737981" cy="737980"/>
      </dsp:txXfrm>
    </dsp:sp>
    <dsp:sp modelId="{3090A10A-BF16-48AA-A86F-39A624516BD0}">
      <dsp:nvSpPr>
        <dsp:cNvPr id="0" name=""/>
        <dsp:cNvSpPr/>
      </dsp:nvSpPr>
      <dsp:spPr>
        <a:xfrm>
          <a:off x="1098040" y="1475961"/>
          <a:ext cx="1616044" cy="1475961"/>
        </a:xfrm>
        <a:prstGeom prst="triangl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VE" sz="1000" kern="1200">
              <a:solidFill>
                <a:schemeClr val="tx1"/>
              </a:solidFill>
              <a:latin typeface="Times New Roman" panose="02020603050405020304" pitchFamily="18" charset="0"/>
              <a:cs typeface="Times New Roman" panose="02020603050405020304" pitchFamily="18" charset="0"/>
            </a:rPr>
            <a:t>Interpretación</a:t>
          </a:r>
          <a:r>
            <a:rPr lang="es-VE" sz="1000" kern="1200">
              <a:solidFill>
                <a:schemeClr val="tx1"/>
              </a:solidFill>
            </a:rPr>
            <a:t> </a:t>
          </a:r>
        </a:p>
      </dsp:txBody>
      <dsp:txXfrm>
        <a:off x="1502051" y="2213942"/>
        <a:ext cx="808022" cy="737980"/>
      </dsp:txXfrm>
    </dsp:sp>
    <dsp:sp modelId="{CA7E3456-6637-4B2F-A22B-8DBD7A26095B}">
      <dsp:nvSpPr>
        <dsp:cNvPr id="0" name=""/>
        <dsp:cNvSpPr/>
      </dsp:nvSpPr>
      <dsp:spPr>
        <a:xfrm rot="10800000">
          <a:off x="1906062" y="1475961"/>
          <a:ext cx="1475961" cy="1475961"/>
        </a:xfrm>
        <a:prstGeom prst="triangl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s-VE" sz="1100" kern="1200"/>
        </a:p>
        <a:p>
          <a:pPr lvl="0" algn="ctr" defTabSz="488950">
            <a:lnSpc>
              <a:spcPct val="90000"/>
            </a:lnSpc>
            <a:spcBef>
              <a:spcPct val="0"/>
            </a:spcBef>
            <a:spcAft>
              <a:spcPct val="35000"/>
            </a:spcAft>
          </a:pPr>
          <a:r>
            <a:rPr lang="es-VE" sz="1200" b="1" i="1" kern="1200">
              <a:solidFill>
                <a:schemeClr val="tx1"/>
              </a:solidFill>
              <a:latin typeface="Times New Roman" panose="02020603050405020304" pitchFamily="18" charset="0"/>
              <a:cs typeface="Times New Roman" panose="02020603050405020304" pitchFamily="18" charset="0"/>
            </a:rPr>
            <a:t>Fases de la historia de vida Moreno (2002)</a:t>
          </a:r>
        </a:p>
      </dsp:txBody>
      <dsp:txXfrm rot="10800000">
        <a:off x="2275052" y="1475961"/>
        <a:ext cx="737981" cy="737980"/>
      </dsp:txXfrm>
    </dsp:sp>
    <dsp:sp modelId="{BD70DE68-292B-40AD-958C-0A3B17FC3533}">
      <dsp:nvSpPr>
        <dsp:cNvPr id="0" name=""/>
        <dsp:cNvSpPr/>
      </dsp:nvSpPr>
      <dsp:spPr>
        <a:xfrm>
          <a:off x="2644042" y="1475961"/>
          <a:ext cx="1475961" cy="1475961"/>
        </a:xfrm>
        <a:prstGeom prst="triangle">
          <a:avLst/>
        </a:prstGeom>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VE" sz="1000" kern="1200">
              <a:solidFill>
                <a:schemeClr val="tx1"/>
              </a:solidFill>
              <a:latin typeface="Times New Roman" panose="02020603050405020304" pitchFamily="18" charset="0"/>
              <a:cs typeface="Times New Roman" panose="02020603050405020304" pitchFamily="18" charset="0"/>
            </a:rPr>
            <a:t>Historia de vida</a:t>
          </a:r>
        </a:p>
      </dsp:txBody>
      <dsp:txXfrm>
        <a:off x="3013032" y="2213942"/>
        <a:ext cx="737981" cy="7379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4F0F0A-3345-4989-B511-1D7D447FFCA0}">
      <dsp:nvSpPr>
        <dsp:cNvPr id="0" name=""/>
        <dsp:cNvSpPr/>
      </dsp:nvSpPr>
      <dsp:spPr>
        <a:xfrm>
          <a:off x="0" y="0"/>
          <a:ext cx="4047213" cy="813418"/>
        </a:xfrm>
        <a:prstGeom prst="roundRect">
          <a:avLst>
            <a:gd name="adj" fmla="val 10000"/>
          </a:avLst>
        </a:prstGeom>
        <a:solidFill>
          <a:schemeClr val="accent5">
            <a:hueOff val="0"/>
            <a:satOff val="0"/>
            <a:lumOff val="0"/>
            <a:alphaOff val="0"/>
          </a:schemeClr>
        </a:solidFill>
        <a:ln>
          <a:solidFill>
            <a:srgbClr val="0070C0"/>
          </a:solid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VE" sz="1100" b="1" kern="1200">
              <a:solidFill>
                <a:schemeClr val="tx1"/>
              </a:solidFill>
              <a:latin typeface="Times New Roman" panose="02020603050405020304" pitchFamily="18" charset="0"/>
              <a:ea typeface="+mn-ea"/>
              <a:cs typeface="Times New Roman" panose="02020603050405020304" pitchFamily="18" charset="0"/>
            </a:rPr>
            <a:t>fase I pre-historia</a:t>
          </a:r>
        </a:p>
      </dsp:txBody>
      <dsp:txXfrm>
        <a:off x="23824" y="23824"/>
        <a:ext cx="3100738" cy="765770"/>
      </dsp:txXfrm>
    </dsp:sp>
    <dsp:sp modelId="{28BB5460-2E1B-4839-B46A-E5BB59E1529E}">
      <dsp:nvSpPr>
        <dsp:cNvPr id="0" name=""/>
        <dsp:cNvSpPr/>
      </dsp:nvSpPr>
      <dsp:spPr>
        <a:xfrm>
          <a:off x="338954" y="961312"/>
          <a:ext cx="4047213" cy="813418"/>
        </a:xfrm>
        <a:prstGeom prst="roundRect">
          <a:avLst>
            <a:gd name="adj" fmla="val 10000"/>
          </a:avLst>
        </a:prstGeom>
        <a:solidFill>
          <a:schemeClr val="accent5">
            <a:hueOff val="-3311292"/>
            <a:satOff val="13270"/>
            <a:lumOff val="2876"/>
            <a:alphaOff val="0"/>
          </a:schemeClr>
        </a:solidFill>
        <a:ln>
          <a:solidFill>
            <a:srgbClr val="00B050"/>
          </a:solid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VE" sz="1100" b="1" kern="1200">
              <a:solidFill>
                <a:schemeClr val="tx1"/>
              </a:solidFill>
              <a:latin typeface="Times New Roman" panose="02020603050405020304" pitchFamily="18" charset="0"/>
              <a:ea typeface="+mn-ea"/>
              <a:cs typeface="Times New Roman" panose="02020603050405020304" pitchFamily="18" charset="0"/>
            </a:rPr>
            <a:t>Fase II Historia</a:t>
          </a:r>
        </a:p>
      </dsp:txBody>
      <dsp:txXfrm>
        <a:off x="362778" y="985136"/>
        <a:ext cx="3131889" cy="765770"/>
      </dsp:txXfrm>
    </dsp:sp>
    <dsp:sp modelId="{E75C7D0D-DC42-4C8B-96C2-303232ADF5A2}">
      <dsp:nvSpPr>
        <dsp:cNvPr id="0" name=""/>
        <dsp:cNvSpPr/>
      </dsp:nvSpPr>
      <dsp:spPr>
        <a:xfrm>
          <a:off x="672849" y="1922625"/>
          <a:ext cx="4047213" cy="813418"/>
        </a:xfrm>
        <a:prstGeom prst="roundRect">
          <a:avLst>
            <a:gd name="adj" fmla="val 10000"/>
          </a:avLst>
        </a:prstGeom>
        <a:solidFill>
          <a:schemeClr val="accent5">
            <a:hueOff val="-6622584"/>
            <a:satOff val="26541"/>
            <a:lumOff val="5752"/>
            <a:alphaOff val="0"/>
          </a:schemeClr>
        </a:solidFill>
        <a:ln>
          <a:solidFill>
            <a:srgbClr val="00FF00"/>
          </a:solid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VE" sz="1100" b="1" kern="1200">
              <a:solidFill>
                <a:schemeClr val="tx1"/>
              </a:solidFill>
              <a:latin typeface="Times New Roman" panose="02020603050405020304" pitchFamily="18" charset="0"/>
              <a:ea typeface="+mn-ea"/>
              <a:cs typeface="Times New Roman" panose="02020603050405020304" pitchFamily="18" charset="0"/>
            </a:rPr>
            <a:t>Fase III Interpretación </a:t>
          </a:r>
        </a:p>
      </dsp:txBody>
      <dsp:txXfrm>
        <a:off x="696673" y="1946449"/>
        <a:ext cx="3136948" cy="765770"/>
      </dsp:txXfrm>
    </dsp:sp>
    <dsp:sp modelId="{CB2C8B66-49CE-42DF-BE63-5897875D2483}">
      <dsp:nvSpPr>
        <dsp:cNvPr id="0" name=""/>
        <dsp:cNvSpPr/>
      </dsp:nvSpPr>
      <dsp:spPr>
        <a:xfrm>
          <a:off x="1011803" y="2883938"/>
          <a:ext cx="4047213" cy="813418"/>
        </a:xfrm>
        <a:prstGeom prst="roundRect">
          <a:avLst>
            <a:gd name="adj" fmla="val 10000"/>
          </a:avLst>
        </a:prstGeom>
        <a:solidFill>
          <a:schemeClr val="accent5">
            <a:hueOff val="-9933876"/>
            <a:satOff val="39811"/>
            <a:lumOff val="8628"/>
            <a:alphaOff val="0"/>
          </a:schemeClr>
        </a:solidFill>
        <a:ln>
          <a:solidFill>
            <a:srgbClr val="FF6600"/>
          </a:solid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VE" sz="1100" b="1" kern="1200">
              <a:solidFill>
                <a:schemeClr val="tx1"/>
              </a:solidFill>
              <a:latin typeface="Times New Roman" panose="02020603050405020304" pitchFamily="18" charset="0"/>
              <a:ea typeface="+mn-ea"/>
              <a:cs typeface="Times New Roman" panose="02020603050405020304" pitchFamily="18" charset="0"/>
            </a:rPr>
            <a:t>Registro sistemático del vivimiento</a:t>
          </a:r>
        </a:p>
      </dsp:txBody>
      <dsp:txXfrm>
        <a:off x="1035627" y="2907762"/>
        <a:ext cx="3131889" cy="765770"/>
      </dsp:txXfrm>
    </dsp:sp>
    <dsp:sp modelId="{C9609916-9EB8-43FB-ABB7-116D9AB7C3EB}">
      <dsp:nvSpPr>
        <dsp:cNvPr id="0" name=""/>
        <dsp:cNvSpPr/>
      </dsp:nvSpPr>
      <dsp:spPr>
        <a:xfrm>
          <a:off x="3518491" y="623004"/>
          <a:ext cx="528722" cy="528722"/>
        </a:xfrm>
        <a:prstGeom prst="downArrow">
          <a:avLst>
            <a:gd name="adj1" fmla="val 55000"/>
            <a:gd name="adj2" fmla="val 45000"/>
          </a:avLst>
        </a:prstGeom>
        <a:solidFill>
          <a:schemeClr val="accent5"/>
        </a:solidFill>
        <a:ln w="38100" cap="flat" cmpd="sng" algn="ctr">
          <a:solidFill>
            <a:schemeClr val="lt1"/>
          </a:solidFill>
          <a:prstDash val="solid"/>
        </a:ln>
        <a:effectLst>
          <a:outerShdw blurRad="40000" dist="20000" dir="5400000" rotWithShape="0">
            <a:srgbClr val="000000">
              <a:alpha val="38000"/>
            </a:srgbClr>
          </a:outerShdw>
        </a:effectLst>
        <a:sp3d z="57150" extrusionH="63500"/>
      </dsp:spPr>
      <dsp:style>
        <a:lnRef idx="3">
          <a:schemeClr val="lt1"/>
        </a:lnRef>
        <a:fillRef idx="1">
          <a:schemeClr val="accent5"/>
        </a:fillRef>
        <a:effectRef idx="1">
          <a:schemeClr val="accent5"/>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s-VE" sz="2400" kern="1200"/>
        </a:p>
      </dsp:txBody>
      <dsp:txXfrm>
        <a:off x="3637453" y="623004"/>
        <a:ext cx="290798" cy="397863"/>
      </dsp:txXfrm>
    </dsp:sp>
    <dsp:sp modelId="{8C777379-1144-48A2-96CC-2B5C27C0F2CC}">
      <dsp:nvSpPr>
        <dsp:cNvPr id="0" name=""/>
        <dsp:cNvSpPr/>
      </dsp:nvSpPr>
      <dsp:spPr>
        <a:xfrm>
          <a:off x="3857445" y="1584317"/>
          <a:ext cx="528722" cy="528722"/>
        </a:xfrm>
        <a:prstGeom prst="downArrow">
          <a:avLst>
            <a:gd name="adj1" fmla="val 55000"/>
            <a:gd name="adj2" fmla="val 45000"/>
          </a:avLst>
        </a:prstGeom>
        <a:solidFill>
          <a:schemeClr val="accent3"/>
        </a:solidFill>
        <a:ln w="38100" cap="flat" cmpd="sng" algn="ctr">
          <a:solidFill>
            <a:schemeClr val="lt1"/>
          </a:solidFill>
          <a:prstDash val="solid"/>
        </a:ln>
        <a:effectLst>
          <a:outerShdw blurRad="40000" dist="20000" dir="5400000" rotWithShape="0">
            <a:srgbClr val="000000">
              <a:alpha val="38000"/>
            </a:srgbClr>
          </a:outerShdw>
        </a:effectLst>
        <a:sp3d z="57150" extrusionH="63500"/>
      </dsp:spPr>
      <dsp:style>
        <a:lnRef idx="3">
          <a:schemeClr val="lt1"/>
        </a:lnRef>
        <a:fillRef idx="1">
          <a:schemeClr val="accent3"/>
        </a:fillRef>
        <a:effectRef idx="1">
          <a:schemeClr val="accent3"/>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s-VE" sz="2400" kern="1200"/>
        </a:p>
      </dsp:txBody>
      <dsp:txXfrm>
        <a:off x="3976407" y="1584317"/>
        <a:ext cx="290798" cy="397863"/>
      </dsp:txXfrm>
    </dsp:sp>
    <dsp:sp modelId="{CDE0D410-F069-480C-9554-666DAF2C7C6E}">
      <dsp:nvSpPr>
        <dsp:cNvPr id="0" name=""/>
        <dsp:cNvSpPr/>
      </dsp:nvSpPr>
      <dsp:spPr>
        <a:xfrm>
          <a:off x="4191340" y="2545630"/>
          <a:ext cx="528722" cy="528722"/>
        </a:xfrm>
        <a:prstGeom prst="downArrow">
          <a:avLst>
            <a:gd name="adj1" fmla="val 55000"/>
            <a:gd name="adj2" fmla="val 45000"/>
          </a:avLst>
        </a:prstGeom>
        <a:solidFill>
          <a:schemeClr val="accent6"/>
        </a:solidFill>
        <a:ln w="38100" cap="flat" cmpd="sng" algn="ctr">
          <a:solidFill>
            <a:schemeClr val="lt1"/>
          </a:solidFill>
          <a:prstDash val="solid"/>
        </a:ln>
        <a:effectLst>
          <a:outerShdw blurRad="40000" dist="20000" dir="5400000" rotWithShape="0">
            <a:srgbClr val="000000">
              <a:alpha val="38000"/>
            </a:srgbClr>
          </a:outerShdw>
        </a:effectLst>
        <a:sp3d z="57150" extrusionH="63500"/>
      </dsp:spPr>
      <dsp:style>
        <a:lnRef idx="3">
          <a:schemeClr val="lt1"/>
        </a:lnRef>
        <a:fillRef idx="1">
          <a:schemeClr val="accent6"/>
        </a:fillRef>
        <a:effectRef idx="1">
          <a:schemeClr val="accent6"/>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es-VE" sz="2400" kern="1200"/>
        </a:p>
      </dsp:txBody>
      <dsp:txXfrm>
        <a:off x="4310302" y="2545630"/>
        <a:ext cx="290798" cy="39786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drawings/drawing1.xml><?xml version="1.0" encoding="utf-8"?>
<c:userShapes xmlns:c="http://schemas.openxmlformats.org/drawingml/2006/chart">
  <cdr:relSizeAnchor xmlns:cdr="http://schemas.openxmlformats.org/drawingml/2006/chartDrawing">
    <cdr:from>
      <cdr:x>0.53084</cdr:x>
      <cdr:y>0.49437</cdr:y>
    </cdr:from>
    <cdr:to>
      <cdr:x>0.62663</cdr:x>
      <cdr:y>0.6422</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678805" y="1052900"/>
          <a:ext cx="483375" cy="314858"/>
        </a:xfrm>
        <a:prstGeom xmlns:a="http://schemas.openxmlformats.org/drawingml/2006/main" prst="roundRect">
          <a:avLst>
            <a:gd name="adj" fmla="val 8594"/>
          </a:avLst>
        </a:prstGeom>
        <a:solidFill xmlns:a="http://schemas.openxmlformats.org/drawingml/2006/main">
          <a:srgbClr val="FFFFFF">
            <a:shade val="85000"/>
          </a:srgbClr>
        </a:solidFill>
        <a:ln xmlns:a="http://schemas.openxmlformats.org/drawingml/2006/main">
          <a:noFill/>
        </a:ln>
        <a:effectLst xmlns:a="http://schemas.openxmlformats.org/drawingml/2006/main">
          <a:reflection blurRad="12700" stA="38000" endPos="28000" dist="5000" dir="5400000" sy="-100000" algn="bl" rotWithShape="0"/>
        </a:effectLst>
      </cdr:spPr>
    </cdr:pic>
  </cdr:relSizeAnchor>
  <cdr:relSizeAnchor xmlns:cdr="http://schemas.openxmlformats.org/drawingml/2006/chartDrawing">
    <cdr:from>
      <cdr:x>0.3609</cdr:x>
      <cdr:y>0.38978</cdr:y>
    </cdr:from>
    <cdr:to>
      <cdr:x>0.49433</cdr:x>
      <cdr:y>0.5986</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787544" y="830143"/>
          <a:ext cx="660848" cy="444741"/>
        </a:xfrm>
        <a:prstGeom xmlns:a="http://schemas.openxmlformats.org/drawingml/2006/main" prst="rect">
          <a:avLst/>
        </a:prstGeom>
        <a:ln xmlns:a="http://schemas.openxmlformats.org/drawingml/2006/main">
          <a:noFill/>
        </a:ln>
        <a:effectLst xmlns:a="http://schemas.openxmlformats.org/drawingml/2006/main">
          <a:softEdge rad="112500"/>
        </a:effectLst>
      </cdr:spPr>
    </cdr:pic>
  </cdr:relSizeAnchor>
  <cdr:relSizeAnchor xmlns:cdr="http://schemas.openxmlformats.org/drawingml/2006/chartDrawing">
    <cdr:from>
      <cdr:x>0.70886</cdr:x>
      <cdr:y>0.27869</cdr:y>
    </cdr:from>
    <cdr:to>
      <cdr:x>0.98663</cdr:x>
      <cdr:y>0.37989</cdr:y>
    </cdr:to>
    <cdr:sp macro="" textlink="">
      <cdr:nvSpPr>
        <cdr:cNvPr id="8" name="Rectángulo redondeado 7"/>
        <cdr:cNvSpPr/>
      </cdr:nvSpPr>
      <cdr:spPr>
        <a:xfrm xmlns:a="http://schemas.openxmlformats.org/drawingml/2006/main">
          <a:off x="3577174" y="593543"/>
          <a:ext cx="1401723" cy="215535"/>
        </a:xfrm>
        <a:prstGeom xmlns:a="http://schemas.openxmlformats.org/drawingml/2006/main" prst="roundRect">
          <a:avLst/>
        </a:prstGeom>
        <a:solidFill xmlns:a="http://schemas.openxmlformats.org/drawingml/2006/main">
          <a:schemeClr val="accent3">
            <a:lumMod val="40000"/>
            <a:lumOff val="60000"/>
          </a:schemeClr>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sz="900" b="1" i="1">
              <a:solidFill>
                <a:schemeClr val="tx1"/>
              </a:solidFill>
              <a:latin typeface="Times New Roman" panose="02020603050405020304" pitchFamily="18" charset="0"/>
              <a:cs typeface="Times New Roman" panose="02020603050405020304" pitchFamily="18" charset="0"/>
            </a:rPr>
            <a:t>Terapía  psicológica </a:t>
          </a:r>
        </a:p>
      </cdr:txBody>
    </cdr:sp>
  </cdr:relSizeAnchor>
  <cdr:relSizeAnchor xmlns:cdr="http://schemas.openxmlformats.org/drawingml/2006/chartDrawing">
    <cdr:from>
      <cdr:x>0.72558</cdr:x>
      <cdr:y>0.48212</cdr:y>
    </cdr:from>
    <cdr:to>
      <cdr:x>0.97917</cdr:x>
      <cdr:y>0.58208</cdr:y>
    </cdr:to>
    <cdr:sp macro="" textlink="">
      <cdr:nvSpPr>
        <cdr:cNvPr id="6" name="Rectángulo redondeado 5"/>
        <cdr:cNvSpPr/>
      </cdr:nvSpPr>
      <cdr:spPr>
        <a:xfrm xmlns:a="http://schemas.openxmlformats.org/drawingml/2006/main">
          <a:off x="3661507" y="1026807"/>
          <a:ext cx="1279710" cy="212911"/>
        </a:xfrm>
        <a:prstGeom xmlns:a="http://schemas.openxmlformats.org/drawingml/2006/main" prst="roundRect">
          <a:avLst/>
        </a:prstGeom>
        <a:solidFill xmlns:a="http://schemas.openxmlformats.org/drawingml/2006/main">
          <a:srgbClr val="CCFFFF"/>
        </a:solidFill>
        <a:ln xmlns:a="http://schemas.openxmlformats.org/drawingml/2006/main">
          <a:solidFill>
            <a:srgbClr val="00FFCC"/>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sz="800" b="1" i="1">
              <a:solidFill>
                <a:schemeClr val="tx1"/>
              </a:solidFill>
              <a:latin typeface="Times New Roman" panose="02020603050405020304" pitchFamily="18" charset="0"/>
              <a:cs typeface="Times New Roman" panose="02020603050405020304" pitchFamily="18" charset="0"/>
            </a:rPr>
            <a:t>Superación</a:t>
          </a:r>
          <a:r>
            <a:rPr lang="es-VE" sz="800" b="1" i="1" baseline="0">
              <a:solidFill>
                <a:schemeClr val="tx1"/>
              </a:solidFill>
              <a:latin typeface="Times New Roman" panose="02020603050405020304" pitchFamily="18" charset="0"/>
              <a:cs typeface="Times New Roman" panose="02020603050405020304" pitchFamily="18" charset="0"/>
            </a:rPr>
            <a:t> de traumas</a:t>
          </a:r>
          <a:endParaRPr lang="es-VE" sz="800" b="1" i="1">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0.03477</cdr:x>
      <cdr:y>0.31243</cdr:y>
    </cdr:from>
    <cdr:to>
      <cdr:x>0.23514</cdr:x>
      <cdr:y>0.85509</cdr:y>
    </cdr:to>
    <cdr:sp macro="" textlink="">
      <cdr:nvSpPr>
        <cdr:cNvPr id="9" name="Rectángulo redondeado 8"/>
        <cdr:cNvSpPr/>
      </cdr:nvSpPr>
      <cdr:spPr>
        <a:xfrm xmlns:a="http://schemas.openxmlformats.org/drawingml/2006/main">
          <a:off x="175465" y="665405"/>
          <a:ext cx="1011116" cy="1155749"/>
        </a:xfrm>
        <a:prstGeom xmlns:a="http://schemas.openxmlformats.org/drawingml/2006/main" prst="roundRect">
          <a:avLst/>
        </a:prstGeom>
        <a:solidFill xmlns:a="http://schemas.openxmlformats.org/drawingml/2006/main">
          <a:srgbClr val="FF99CC"/>
        </a:solidFill>
        <a:ln xmlns:a="http://schemas.openxmlformats.org/drawingml/2006/main">
          <a:solidFill>
            <a:srgbClr val="FF6699"/>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sz="900" b="1" i="1">
              <a:solidFill>
                <a:schemeClr val="tx1"/>
              </a:solidFill>
              <a:latin typeface="Times New Roman" panose="02020603050405020304" pitchFamily="18" charset="0"/>
              <a:cs typeface="Times New Roman" panose="02020603050405020304" pitchFamily="18" charset="0"/>
            </a:rPr>
            <a:t>Se interesa en formarse como </a:t>
          </a:r>
          <a:r>
            <a:rPr lang="es-VE" sz="900" b="1" i="1" baseline="0">
              <a:solidFill>
                <a:schemeClr val="tx1"/>
              </a:solidFill>
              <a:latin typeface="Times New Roman" panose="02020603050405020304" pitchFamily="18" charset="0"/>
              <a:cs typeface="Times New Roman" panose="02020603050405020304" pitchFamily="18" charset="0"/>
            </a:rPr>
            <a:t> educador-orientador  con la finalidad de brindar ayuda a otros ...</a:t>
          </a:r>
          <a:endParaRPr lang="es-VE" sz="900" b="1" i="1">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0.71805</cdr:x>
      <cdr:y>0.68562</cdr:y>
    </cdr:from>
    <cdr:to>
      <cdr:x>0.97395</cdr:x>
      <cdr:y>0.82978</cdr:y>
    </cdr:to>
    <cdr:sp macro="" textlink="">
      <cdr:nvSpPr>
        <cdr:cNvPr id="11" name="Rectángulo redondeado 10"/>
        <cdr:cNvSpPr/>
      </cdr:nvSpPr>
      <cdr:spPr>
        <a:xfrm xmlns:a="http://schemas.openxmlformats.org/drawingml/2006/main">
          <a:off x="3623520" y="1460222"/>
          <a:ext cx="1291381" cy="307034"/>
        </a:xfrm>
        <a:prstGeom xmlns:a="http://schemas.openxmlformats.org/drawingml/2006/main" prst="roundRect">
          <a:avLst/>
        </a:prstGeom>
        <a:solidFill xmlns:a="http://schemas.openxmlformats.org/drawingml/2006/main">
          <a:srgbClr val="CC99FF"/>
        </a:solidFill>
        <a:ln xmlns:a="http://schemas.openxmlformats.org/drawingml/2006/main">
          <a:solidFill>
            <a:srgbClr val="7030A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pPr algn="ctr"/>
          <a:r>
            <a:rPr lang="es-VE" sz="800" b="1" i="1">
              <a:solidFill>
                <a:schemeClr val="tx1"/>
              </a:solidFill>
              <a:latin typeface="Times New Roman" panose="02020603050405020304" pitchFamily="18" charset="0"/>
              <a:cs typeface="Times New Roman" panose="02020603050405020304" pitchFamily="18" charset="0"/>
            </a:rPr>
            <a:t>Psicología la motiva a estudiar orientación</a:t>
          </a:r>
          <a:r>
            <a:rPr lang="es-VE" sz="800" b="1" i="1" baseline="0">
              <a:solidFill>
                <a:schemeClr val="tx1"/>
              </a:solidFill>
              <a:latin typeface="Times New Roman" panose="02020603050405020304" pitchFamily="18" charset="0"/>
              <a:cs typeface="Times New Roman" panose="02020603050405020304" pitchFamily="18" charset="0"/>
            </a:rPr>
            <a:t> </a:t>
          </a:r>
          <a:endParaRPr lang="es-VE" sz="800" b="1" i="1">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0.49911</cdr:x>
      <cdr:y>0.23301</cdr:y>
    </cdr:from>
    <cdr:to>
      <cdr:x>0.50006</cdr:x>
      <cdr:y>0.31102</cdr:y>
    </cdr:to>
    <cdr:cxnSp macro="">
      <cdr:nvCxnSpPr>
        <cdr:cNvPr id="3" name="Conector recto 2"/>
        <cdr:cNvCxnSpPr/>
      </cdr:nvCxnSpPr>
      <cdr:spPr>
        <a:xfrm xmlns:a="http://schemas.openxmlformats.org/drawingml/2006/main">
          <a:off x="2472083" y="496267"/>
          <a:ext cx="4717" cy="166133"/>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0.49715</cdr:x>
      <cdr:y>0.37525</cdr:y>
    </cdr:from>
    <cdr:to>
      <cdr:x>0.49715</cdr:x>
      <cdr:y>0.44624</cdr:y>
    </cdr:to>
    <cdr:cxnSp macro="">
      <cdr:nvCxnSpPr>
        <cdr:cNvPr id="15" name="Conector recto 14"/>
        <cdr:cNvCxnSpPr/>
      </cdr:nvCxnSpPr>
      <cdr:spPr>
        <a:xfrm xmlns:a="http://schemas.openxmlformats.org/drawingml/2006/main">
          <a:off x="2462400" y="799200"/>
          <a:ext cx="1" cy="151200"/>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0.49723</cdr:x>
      <cdr:y>0.49376</cdr:y>
    </cdr:from>
    <cdr:to>
      <cdr:x>0.49723</cdr:x>
      <cdr:y>0.56475</cdr:y>
    </cdr:to>
    <cdr:cxnSp macro="">
      <cdr:nvCxnSpPr>
        <cdr:cNvPr id="19" name="Conector recto 18"/>
        <cdr:cNvCxnSpPr/>
      </cdr:nvCxnSpPr>
      <cdr:spPr>
        <a:xfrm xmlns:a="http://schemas.openxmlformats.org/drawingml/2006/main">
          <a:off x="2462800" y="1051600"/>
          <a:ext cx="1" cy="151200"/>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0.50414</cdr:x>
      <cdr:y>0.60685</cdr:y>
    </cdr:from>
    <cdr:to>
      <cdr:x>0.51834</cdr:x>
      <cdr:y>0.66465</cdr:y>
    </cdr:to>
    <cdr:cxnSp macro="">
      <cdr:nvCxnSpPr>
        <cdr:cNvPr id="20" name="Conector recto 19"/>
        <cdr:cNvCxnSpPr/>
      </cdr:nvCxnSpPr>
      <cdr:spPr>
        <a:xfrm xmlns:a="http://schemas.openxmlformats.org/drawingml/2006/main" flipH="1" flipV="1">
          <a:off x="2497016" y="1292470"/>
          <a:ext cx="70338" cy="123092"/>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0.55917</cdr:x>
      <cdr:y>0.80501</cdr:y>
    </cdr:from>
    <cdr:to>
      <cdr:x>0.57515</cdr:x>
      <cdr:y>0.85868</cdr:y>
    </cdr:to>
    <cdr:cxnSp macro="">
      <cdr:nvCxnSpPr>
        <cdr:cNvPr id="23" name="Conector recto 22"/>
        <cdr:cNvCxnSpPr/>
      </cdr:nvCxnSpPr>
      <cdr:spPr>
        <a:xfrm xmlns:a="http://schemas.openxmlformats.org/drawingml/2006/main">
          <a:off x="2769577" y="1714500"/>
          <a:ext cx="79131" cy="114300"/>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0.53255</cdr:x>
      <cdr:y>0.7018</cdr:y>
    </cdr:from>
    <cdr:to>
      <cdr:x>0.54675</cdr:x>
      <cdr:y>0.75134</cdr:y>
    </cdr:to>
    <cdr:cxnSp macro="">
      <cdr:nvCxnSpPr>
        <cdr:cNvPr id="38" name="Conector recto 37"/>
        <cdr:cNvCxnSpPr/>
      </cdr:nvCxnSpPr>
      <cdr:spPr>
        <a:xfrm xmlns:a="http://schemas.openxmlformats.org/drawingml/2006/main" flipH="1" flipV="1">
          <a:off x="2637696" y="1494695"/>
          <a:ext cx="70336" cy="105505"/>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0.48135</cdr:x>
      <cdr:y>0.60621</cdr:y>
    </cdr:from>
    <cdr:to>
      <cdr:x>0.49317</cdr:x>
      <cdr:y>0.65871</cdr:y>
    </cdr:to>
    <cdr:cxnSp macro="">
      <cdr:nvCxnSpPr>
        <cdr:cNvPr id="45" name="Conector recto 44"/>
        <cdr:cNvCxnSpPr/>
      </cdr:nvCxnSpPr>
      <cdr:spPr>
        <a:xfrm xmlns:a="http://schemas.openxmlformats.org/drawingml/2006/main" flipH="1">
          <a:off x="2384121" y="1291101"/>
          <a:ext cx="58553" cy="111813"/>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0.46456</cdr:x>
      <cdr:y>0.68116</cdr:y>
    </cdr:from>
    <cdr:to>
      <cdr:x>0.47396</cdr:x>
      <cdr:y>0.72007</cdr:y>
    </cdr:to>
    <cdr:cxnSp macro="">
      <cdr:nvCxnSpPr>
        <cdr:cNvPr id="50" name="Conector recto 49"/>
        <cdr:cNvCxnSpPr/>
      </cdr:nvCxnSpPr>
      <cdr:spPr>
        <a:xfrm xmlns:a="http://schemas.openxmlformats.org/drawingml/2006/main" flipH="1">
          <a:off x="2300977" y="1450731"/>
          <a:ext cx="46570" cy="82869"/>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0.44337</cdr:x>
      <cdr:y>0.74035</cdr:y>
    </cdr:from>
    <cdr:to>
      <cdr:x>0.4579</cdr:x>
      <cdr:y>0.80121</cdr:y>
    </cdr:to>
    <cdr:cxnSp macro="">
      <cdr:nvCxnSpPr>
        <cdr:cNvPr id="54" name="Conector recto 53"/>
        <cdr:cNvCxnSpPr/>
      </cdr:nvCxnSpPr>
      <cdr:spPr>
        <a:xfrm xmlns:a="http://schemas.openxmlformats.org/drawingml/2006/main" flipH="1">
          <a:off x="2196000" y="1576800"/>
          <a:ext cx="72000" cy="129600"/>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0.4215</cdr:x>
      <cdr:y>0.8352</cdr:y>
    </cdr:from>
    <cdr:to>
      <cdr:x>0.43618</cdr:x>
      <cdr:y>0.88808</cdr:y>
    </cdr:to>
    <cdr:cxnSp macro="">
      <cdr:nvCxnSpPr>
        <cdr:cNvPr id="57" name="Conector recto 56"/>
        <cdr:cNvCxnSpPr/>
      </cdr:nvCxnSpPr>
      <cdr:spPr>
        <a:xfrm xmlns:a="http://schemas.openxmlformats.org/drawingml/2006/main" flipH="1">
          <a:off x="2087671" y="1778800"/>
          <a:ext cx="72730" cy="112630"/>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0.02265</cdr:x>
      <cdr:y>0.04541</cdr:y>
    </cdr:from>
    <cdr:to>
      <cdr:x>0.99053</cdr:x>
      <cdr:y>0.41695</cdr:y>
    </cdr:to>
    <cdr:sp macro="" textlink="">
      <cdr:nvSpPr>
        <cdr:cNvPr id="73" name="Arco de bloque 72"/>
        <cdr:cNvSpPr/>
      </cdr:nvSpPr>
      <cdr:spPr>
        <a:xfrm xmlns:a="http://schemas.openxmlformats.org/drawingml/2006/main">
          <a:off x="114300" y="96715"/>
          <a:ext cx="4884269" cy="791308"/>
        </a:xfrm>
        <a:prstGeom xmlns:a="http://schemas.openxmlformats.org/drawingml/2006/main" prst="blockArc">
          <a:avLst>
            <a:gd name="adj1" fmla="val 10731937"/>
            <a:gd name="adj2" fmla="val 0"/>
            <a:gd name="adj3" fmla="val 25000"/>
          </a:avLst>
        </a:prstGeom>
        <a:solidFill xmlns:a="http://schemas.openxmlformats.org/drawingml/2006/main">
          <a:srgbClr val="FFFFCC"/>
        </a:solidFill>
        <a:ln xmlns:a="http://schemas.openxmlformats.org/drawingml/2006/main">
          <a:solidFill>
            <a:srgbClr val="FFFF0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s-VE"/>
            <a:t>Historia de vida </a:t>
          </a:r>
        </a:p>
      </cdr:txBody>
    </cdr:sp>
  </cdr:relSizeAnchor>
  <cdr:relSizeAnchor xmlns:cdr="http://schemas.openxmlformats.org/drawingml/2006/chartDrawing">
    <cdr:from>
      <cdr:x>0.63246</cdr:x>
      <cdr:y>0.33342</cdr:y>
    </cdr:from>
    <cdr:to>
      <cdr:x>0.69667</cdr:x>
      <cdr:y>0.39218</cdr:y>
    </cdr:to>
    <cdr:cxnSp macro="">
      <cdr:nvCxnSpPr>
        <cdr:cNvPr id="87" name="Conector curvado 86"/>
        <cdr:cNvCxnSpPr/>
      </cdr:nvCxnSpPr>
      <cdr:spPr>
        <a:xfrm xmlns:a="http://schemas.openxmlformats.org/drawingml/2006/main" flipV="1">
          <a:off x="3191608" y="710104"/>
          <a:ext cx="324020" cy="125166"/>
        </a:xfrm>
        <a:prstGeom xmlns:a="http://schemas.openxmlformats.org/drawingml/2006/main" prst="curvedConnector3">
          <a:avLst/>
        </a:prstGeom>
        <a:ln xmlns:a="http://schemas.openxmlformats.org/drawingml/2006/main">
          <a:solidFill>
            <a:srgbClr val="00FFCC"/>
          </a:solidFill>
          <a:headEnd type="triangle"/>
          <a:tailEnd type="triangle"/>
        </a:ln>
      </cdr:spPr>
      <cdr:style>
        <a:lnRef xmlns:a="http://schemas.openxmlformats.org/drawingml/2006/main" idx="1">
          <a:schemeClr val="accent5"/>
        </a:lnRef>
        <a:fillRef xmlns:a="http://schemas.openxmlformats.org/drawingml/2006/main" idx="0">
          <a:schemeClr val="accent5"/>
        </a:fillRef>
        <a:effectRef xmlns:a="http://schemas.openxmlformats.org/drawingml/2006/main" idx="0">
          <a:schemeClr val="accent5"/>
        </a:effectRef>
        <a:fontRef xmlns:a="http://schemas.openxmlformats.org/drawingml/2006/main" idx="minor">
          <a:schemeClr val="tx1"/>
        </a:fontRef>
      </cdr:style>
    </cdr:cxnSp>
  </cdr:relSizeAnchor>
  <cdr:relSizeAnchor xmlns:cdr="http://schemas.openxmlformats.org/drawingml/2006/chartDrawing">
    <cdr:from>
      <cdr:x>0.64957</cdr:x>
      <cdr:y>0.5408</cdr:y>
    </cdr:from>
    <cdr:to>
      <cdr:x>0.71086</cdr:x>
      <cdr:y>0.56144</cdr:y>
    </cdr:to>
    <cdr:cxnSp macro="">
      <cdr:nvCxnSpPr>
        <cdr:cNvPr id="93" name="Conector curvado 92"/>
        <cdr:cNvCxnSpPr/>
      </cdr:nvCxnSpPr>
      <cdr:spPr>
        <a:xfrm xmlns:a="http://schemas.openxmlformats.org/drawingml/2006/main" flipV="1">
          <a:off x="3277969" y="1151792"/>
          <a:ext cx="309293" cy="43963"/>
        </a:xfrm>
        <a:prstGeom xmlns:a="http://schemas.openxmlformats.org/drawingml/2006/main" prst="curvedConnector3">
          <a:avLst>
            <a:gd name="adj1" fmla="val 52844"/>
          </a:avLst>
        </a:prstGeom>
        <a:ln xmlns:a="http://schemas.openxmlformats.org/drawingml/2006/main">
          <a:solidFill>
            <a:srgbClr val="00FFCC"/>
          </a:solidFill>
          <a:headEnd type="triangle"/>
          <a:tailEnd type="triangle"/>
        </a:ln>
      </cdr:spPr>
      <cdr:style>
        <a:lnRef xmlns:a="http://schemas.openxmlformats.org/drawingml/2006/main" idx="1">
          <a:schemeClr val="accent5"/>
        </a:lnRef>
        <a:fillRef xmlns:a="http://schemas.openxmlformats.org/drawingml/2006/main" idx="0">
          <a:schemeClr val="accent5"/>
        </a:fillRef>
        <a:effectRef xmlns:a="http://schemas.openxmlformats.org/drawingml/2006/main" idx="0">
          <a:schemeClr val="accent5"/>
        </a:effectRef>
        <a:fontRef xmlns:a="http://schemas.openxmlformats.org/drawingml/2006/main" idx="minor">
          <a:schemeClr val="tx1"/>
        </a:fontRef>
      </cdr:style>
    </cdr:cxnSp>
  </cdr:relSizeAnchor>
  <cdr:relSizeAnchor xmlns:cdr="http://schemas.openxmlformats.org/drawingml/2006/chartDrawing">
    <cdr:from>
      <cdr:x>0.64291</cdr:x>
      <cdr:y>0.71419</cdr:y>
    </cdr:from>
    <cdr:to>
      <cdr:x>0.70366</cdr:x>
      <cdr:y>0.73294</cdr:y>
    </cdr:to>
    <cdr:cxnSp macro="">
      <cdr:nvCxnSpPr>
        <cdr:cNvPr id="102" name="Conector curvado 101"/>
        <cdr:cNvCxnSpPr/>
      </cdr:nvCxnSpPr>
      <cdr:spPr>
        <a:xfrm xmlns:a="http://schemas.openxmlformats.org/drawingml/2006/main">
          <a:off x="3244362" y="1521069"/>
          <a:ext cx="306526" cy="39936"/>
        </a:xfrm>
        <a:prstGeom xmlns:a="http://schemas.openxmlformats.org/drawingml/2006/main" prst="curvedConnector3">
          <a:avLst/>
        </a:prstGeom>
        <a:ln xmlns:a="http://schemas.openxmlformats.org/drawingml/2006/main">
          <a:solidFill>
            <a:srgbClr val="00FFCC"/>
          </a:solidFill>
          <a:headEnd type="triangle"/>
          <a:tailEnd type="triangle"/>
        </a:ln>
      </cdr:spPr>
      <cdr:style>
        <a:lnRef xmlns:a="http://schemas.openxmlformats.org/drawingml/2006/main" idx="1">
          <a:schemeClr val="accent5"/>
        </a:lnRef>
        <a:fillRef xmlns:a="http://schemas.openxmlformats.org/drawingml/2006/main" idx="0">
          <a:schemeClr val="accent5"/>
        </a:fillRef>
        <a:effectRef xmlns:a="http://schemas.openxmlformats.org/drawingml/2006/main" idx="0">
          <a:schemeClr val="accent5"/>
        </a:effectRef>
        <a:fontRef xmlns:a="http://schemas.openxmlformats.org/drawingml/2006/main" idx="minor">
          <a:schemeClr val="tx1"/>
        </a:fontRef>
      </cdr:style>
    </cdr:cxnSp>
  </cdr:relSizeAnchor>
  <cdr:relSizeAnchor xmlns:cdr="http://schemas.openxmlformats.org/drawingml/2006/chartDrawing">
    <cdr:from>
      <cdr:x>0.25824</cdr:x>
      <cdr:y>0.52572</cdr:y>
    </cdr:from>
    <cdr:to>
      <cdr:x>0.32968</cdr:x>
      <cdr:y>0.58765</cdr:y>
    </cdr:to>
    <cdr:cxnSp macro="">
      <cdr:nvCxnSpPr>
        <cdr:cNvPr id="108" name="Conector curvado 107"/>
        <cdr:cNvCxnSpPr/>
      </cdr:nvCxnSpPr>
      <cdr:spPr>
        <a:xfrm xmlns:a="http://schemas.openxmlformats.org/drawingml/2006/main">
          <a:off x="1303173" y="1119681"/>
          <a:ext cx="360485" cy="131884"/>
        </a:xfrm>
        <a:prstGeom xmlns:a="http://schemas.openxmlformats.org/drawingml/2006/main" prst="curvedConnector3">
          <a:avLst/>
        </a:prstGeom>
        <a:ln xmlns:a="http://schemas.openxmlformats.org/drawingml/2006/main">
          <a:solidFill>
            <a:srgbClr val="FF66FF"/>
          </a:solidFill>
          <a:headEnd type="triangle"/>
          <a:tailEnd type="triangle"/>
        </a:ln>
      </cdr:spPr>
      <cdr:style>
        <a:lnRef xmlns:a="http://schemas.openxmlformats.org/drawingml/2006/main" idx="1">
          <a:schemeClr val="accent5"/>
        </a:lnRef>
        <a:fillRef xmlns:a="http://schemas.openxmlformats.org/drawingml/2006/main" idx="0">
          <a:schemeClr val="accent5"/>
        </a:fillRef>
        <a:effectRef xmlns:a="http://schemas.openxmlformats.org/drawingml/2006/main" idx="0">
          <a:schemeClr val="accent5"/>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5EF2-2877-49B3-94CB-B948F801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19850</Words>
  <Characters>109176</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General CIM</dc:creator>
  <cp:lastModifiedBy>SUGERENCIA</cp:lastModifiedBy>
  <cp:revision>2</cp:revision>
  <cp:lastPrinted>2015-06-05T20:40:00Z</cp:lastPrinted>
  <dcterms:created xsi:type="dcterms:W3CDTF">2015-10-28T17:22:00Z</dcterms:created>
  <dcterms:modified xsi:type="dcterms:W3CDTF">2015-10-28T17:22:00Z</dcterms:modified>
</cp:coreProperties>
</file>